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B7" w:rsidRPr="00C32983" w:rsidRDefault="003A32B7" w:rsidP="003A32B7">
      <w:pPr>
        <w:pStyle w:val="a3"/>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32983">
        <w:rPr>
          <w:rFonts w:ascii="Times New Roman" w:hAnsi="Times New Roman" w:cs="Times New Roman"/>
          <w:b/>
          <w:sz w:val="28"/>
          <w:szCs w:val="28"/>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8pt" o:ole="" fillcolor="window">
            <v:imagedata r:id="rId5" o:title=""/>
          </v:shape>
          <o:OLEObject Type="Embed" ProgID="Word.Picture.8" ShapeID="_x0000_i1025" DrawAspect="Content" ObjectID="_1581344335" r:id="rId6"/>
        </w:object>
      </w:r>
      <w:r>
        <w:rPr>
          <w:rFonts w:ascii="Times New Roman" w:hAnsi="Times New Roman" w:cs="Times New Roman"/>
          <w:b/>
          <w:sz w:val="28"/>
          <w:szCs w:val="28"/>
          <w:lang w:val="en-US"/>
        </w:rPr>
        <w:t xml:space="preserve">                          </w:t>
      </w:r>
      <w:r w:rsidRPr="00C32983">
        <w:rPr>
          <w:rFonts w:ascii="Times New Roman" w:hAnsi="Times New Roman" w:cs="Times New Roman"/>
          <w:b/>
          <w:sz w:val="28"/>
          <w:szCs w:val="28"/>
          <w:lang w:val="en-US"/>
        </w:rPr>
        <w:t xml:space="preserve">  </w:t>
      </w:r>
      <w:r w:rsidR="00A82000">
        <w:rPr>
          <w:rFonts w:ascii="Times New Roman" w:hAnsi="Times New Roman" w:cs="Times New Roman"/>
          <w:b/>
          <w:sz w:val="28"/>
          <w:szCs w:val="28"/>
          <w:lang w:val="en-US"/>
        </w:rPr>
        <w:t>PROIECT</w:t>
      </w:r>
    </w:p>
    <w:p w:rsidR="003A32B7" w:rsidRPr="00C32983" w:rsidRDefault="003A32B7" w:rsidP="003A32B7">
      <w:pPr>
        <w:pStyle w:val="a3"/>
        <w:spacing w:after="0"/>
        <w:jc w:val="center"/>
        <w:rPr>
          <w:rFonts w:ascii="Times New Roman" w:hAnsi="Times New Roman" w:cs="Times New Roman"/>
          <w:b/>
          <w:sz w:val="28"/>
          <w:szCs w:val="28"/>
          <w:lang w:val="en-US"/>
        </w:rPr>
      </w:pPr>
      <w:r w:rsidRPr="00C32983">
        <w:rPr>
          <w:rFonts w:ascii="Times New Roman" w:hAnsi="Times New Roman" w:cs="Times New Roman"/>
          <w:b/>
          <w:sz w:val="28"/>
          <w:szCs w:val="28"/>
          <w:lang w:val="en-US"/>
        </w:rPr>
        <w:t>REPUBLICA MOLDOVA</w:t>
      </w:r>
    </w:p>
    <w:p w:rsidR="003A32B7" w:rsidRPr="00C32983" w:rsidRDefault="003A32B7" w:rsidP="003A32B7">
      <w:pPr>
        <w:pStyle w:val="a3"/>
        <w:spacing w:after="0"/>
        <w:jc w:val="center"/>
        <w:rPr>
          <w:rFonts w:ascii="Times New Roman" w:hAnsi="Times New Roman" w:cs="Times New Roman"/>
          <w:b/>
          <w:sz w:val="28"/>
          <w:szCs w:val="28"/>
          <w:lang w:val="en-US"/>
        </w:rPr>
      </w:pPr>
      <w:r w:rsidRPr="00C32983">
        <w:rPr>
          <w:rFonts w:ascii="Times New Roman" w:hAnsi="Times New Roman" w:cs="Times New Roman"/>
          <w:b/>
          <w:sz w:val="28"/>
          <w:szCs w:val="28"/>
          <w:lang w:val="en-US"/>
        </w:rPr>
        <w:t xml:space="preserve">RAIONUL CĂUŞENI                               </w:t>
      </w:r>
    </w:p>
    <w:p w:rsidR="003A32B7" w:rsidRDefault="003A32B7" w:rsidP="003A32B7">
      <w:pPr>
        <w:pStyle w:val="a3"/>
        <w:spacing w:after="0"/>
        <w:jc w:val="center"/>
        <w:rPr>
          <w:rFonts w:ascii="Times New Roman" w:hAnsi="Times New Roman" w:cs="Times New Roman"/>
          <w:b/>
          <w:sz w:val="28"/>
          <w:szCs w:val="28"/>
          <w:lang w:val="en-US"/>
        </w:rPr>
      </w:pPr>
      <w:r w:rsidRPr="00C32983">
        <w:rPr>
          <w:rFonts w:ascii="Times New Roman" w:hAnsi="Times New Roman" w:cs="Times New Roman"/>
          <w:b/>
          <w:sz w:val="28"/>
          <w:szCs w:val="28"/>
          <w:lang w:val="en-US"/>
        </w:rPr>
        <w:t>CONSILIUL OR</w:t>
      </w:r>
      <w:r w:rsidRPr="00C32983">
        <w:rPr>
          <w:rFonts w:ascii="Times New Roman" w:hAnsi="Times New Roman" w:cs="Times New Roman"/>
          <w:b/>
          <w:sz w:val="28"/>
          <w:szCs w:val="28"/>
          <w:lang w:val="ro-RO"/>
        </w:rPr>
        <w:t>ĂŞE</w:t>
      </w:r>
      <w:r w:rsidRPr="00C32983">
        <w:rPr>
          <w:rFonts w:ascii="Times New Roman" w:hAnsi="Times New Roman" w:cs="Times New Roman"/>
          <w:b/>
          <w:sz w:val="28"/>
          <w:szCs w:val="28"/>
          <w:lang w:val="en-US"/>
        </w:rPr>
        <w:t>NESC CĂUŞENI</w:t>
      </w:r>
    </w:p>
    <w:p w:rsidR="003A32B7" w:rsidRPr="00C32983" w:rsidRDefault="003A32B7" w:rsidP="003A32B7">
      <w:pPr>
        <w:pStyle w:val="a3"/>
        <w:spacing w:after="0"/>
        <w:jc w:val="center"/>
        <w:rPr>
          <w:rFonts w:ascii="Times New Roman" w:hAnsi="Times New Roman" w:cs="Times New Roman"/>
          <w:b/>
          <w:sz w:val="28"/>
          <w:szCs w:val="28"/>
          <w:lang w:val="en-US"/>
        </w:rPr>
      </w:pPr>
    </w:p>
    <w:p w:rsidR="003A32B7" w:rsidRPr="00C32983" w:rsidRDefault="003A32B7" w:rsidP="003A32B7">
      <w:pPr>
        <w:pStyle w:val="a3"/>
        <w:spacing w:after="0"/>
        <w:jc w:val="center"/>
        <w:rPr>
          <w:rFonts w:ascii="Times New Roman" w:hAnsi="Times New Roman" w:cs="Times New Roman"/>
          <w:b/>
          <w:sz w:val="28"/>
          <w:szCs w:val="28"/>
          <w:lang w:val="en-GB"/>
        </w:rPr>
      </w:pPr>
      <w:proofErr w:type="gramStart"/>
      <w:r w:rsidRPr="00C32983">
        <w:rPr>
          <w:rFonts w:ascii="Times New Roman" w:hAnsi="Times New Roman" w:cs="Times New Roman"/>
          <w:b/>
          <w:sz w:val="28"/>
          <w:szCs w:val="28"/>
          <w:lang w:val="en-GB"/>
        </w:rPr>
        <w:t>DECIZI</w:t>
      </w:r>
      <w:r w:rsidRPr="00C32983">
        <w:rPr>
          <w:rFonts w:ascii="Times New Roman" w:hAnsi="Times New Roman" w:cs="Times New Roman"/>
          <w:b/>
          <w:sz w:val="28"/>
          <w:szCs w:val="28"/>
          <w:lang w:val="ro-RO"/>
        </w:rPr>
        <w:t>E</w:t>
      </w:r>
      <w:r w:rsidRPr="00C32983">
        <w:rPr>
          <w:rFonts w:ascii="Times New Roman" w:hAnsi="Times New Roman" w:cs="Times New Roman"/>
          <w:b/>
          <w:sz w:val="28"/>
          <w:szCs w:val="28"/>
          <w:lang w:val="en-GB"/>
        </w:rPr>
        <w:t xml:space="preserve"> </w:t>
      </w:r>
      <w:r w:rsidRPr="00C32983">
        <w:rPr>
          <w:rFonts w:ascii="Times New Roman" w:hAnsi="Times New Roman" w:cs="Times New Roman"/>
          <w:b/>
          <w:sz w:val="28"/>
          <w:szCs w:val="28"/>
          <w:lang w:val="ro-RO"/>
        </w:rPr>
        <w:t xml:space="preserve"> </w:t>
      </w:r>
      <w:r w:rsidRPr="00C32983">
        <w:rPr>
          <w:rFonts w:ascii="Times New Roman" w:hAnsi="Times New Roman" w:cs="Times New Roman"/>
          <w:b/>
          <w:sz w:val="28"/>
          <w:szCs w:val="28"/>
          <w:lang w:val="en-GB"/>
        </w:rPr>
        <w:t>nr.</w:t>
      </w:r>
      <w:r w:rsidR="00A82000">
        <w:rPr>
          <w:rFonts w:ascii="Times New Roman" w:hAnsi="Times New Roman" w:cs="Times New Roman"/>
          <w:b/>
          <w:sz w:val="28"/>
          <w:szCs w:val="28"/>
          <w:lang w:val="en-GB"/>
        </w:rPr>
        <w:t>2</w:t>
      </w:r>
      <w:proofErr w:type="gramEnd"/>
      <w:r w:rsidRPr="00C32983">
        <w:rPr>
          <w:rFonts w:ascii="Times New Roman" w:hAnsi="Times New Roman" w:cs="Times New Roman"/>
          <w:b/>
          <w:sz w:val="28"/>
          <w:szCs w:val="28"/>
          <w:lang w:val="en-GB"/>
        </w:rPr>
        <w:t>/</w:t>
      </w:r>
      <w:r w:rsidR="00C6116A">
        <w:rPr>
          <w:rFonts w:ascii="Times New Roman" w:hAnsi="Times New Roman" w:cs="Times New Roman"/>
          <w:b/>
          <w:sz w:val="28"/>
          <w:szCs w:val="28"/>
          <w:lang w:val="en-GB"/>
        </w:rPr>
        <w:t>18</w:t>
      </w:r>
    </w:p>
    <w:p w:rsidR="003A32B7" w:rsidRDefault="003A32B7" w:rsidP="003A32B7">
      <w:pPr>
        <w:spacing w:after="0" w:line="240" w:lineRule="auto"/>
        <w:ind w:left="-900" w:firstLine="900"/>
        <w:jc w:val="center"/>
        <w:rPr>
          <w:rFonts w:ascii="Times New Roman" w:hAnsi="Times New Roman" w:cs="Times New Roman"/>
          <w:sz w:val="28"/>
          <w:szCs w:val="28"/>
          <w:lang w:val="ro-RO"/>
        </w:rPr>
      </w:pPr>
      <w:proofErr w:type="gramStart"/>
      <w:r w:rsidRPr="00C32983">
        <w:rPr>
          <w:rFonts w:ascii="Times New Roman" w:hAnsi="Times New Roman" w:cs="Times New Roman"/>
          <w:sz w:val="28"/>
          <w:szCs w:val="28"/>
          <w:lang w:val="en-US"/>
        </w:rPr>
        <w:t>d</w:t>
      </w:r>
      <w:r w:rsidRPr="00C32983">
        <w:rPr>
          <w:rFonts w:ascii="Times New Roman" w:hAnsi="Times New Roman" w:cs="Times New Roman"/>
          <w:sz w:val="28"/>
          <w:szCs w:val="28"/>
          <w:lang w:val="ro-RO"/>
        </w:rPr>
        <w:t>in</w:t>
      </w:r>
      <w:proofErr w:type="gramEnd"/>
      <w:r w:rsidRPr="00C32983">
        <w:rPr>
          <w:rFonts w:ascii="Times New Roman" w:hAnsi="Times New Roman" w:cs="Times New Roman"/>
          <w:sz w:val="28"/>
          <w:szCs w:val="28"/>
          <w:lang w:val="ro-RO"/>
        </w:rPr>
        <w:t xml:space="preserve"> </w:t>
      </w:r>
      <w:r w:rsidR="009C71BC">
        <w:rPr>
          <w:rFonts w:ascii="Times New Roman" w:hAnsi="Times New Roman" w:cs="Times New Roman"/>
          <w:sz w:val="28"/>
          <w:szCs w:val="28"/>
          <w:lang w:val="ro-RO"/>
        </w:rPr>
        <w:t xml:space="preserve">03 martie </w:t>
      </w:r>
      <w:r>
        <w:rPr>
          <w:rFonts w:ascii="Times New Roman" w:hAnsi="Times New Roman" w:cs="Times New Roman"/>
          <w:sz w:val="28"/>
          <w:szCs w:val="28"/>
          <w:lang w:val="ro-RO"/>
        </w:rPr>
        <w:t>2018</w:t>
      </w:r>
    </w:p>
    <w:p w:rsidR="003A32B7" w:rsidRDefault="003A32B7" w:rsidP="003A32B7">
      <w:pPr>
        <w:spacing w:after="0" w:line="240" w:lineRule="auto"/>
        <w:ind w:left="-900" w:firstLine="900"/>
        <w:jc w:val="center"/>
        <w:rPr>
          <w:rFonts w:ascii="Times New Roman" w:hAnsi="Times New Roman" w:cs="Times New Roman"/>
          <w:sz w:val="28"/>
          <w:szCs w:val="28"/>
          <w:lang w:val="ro-RO"/>
        </w:rPr>
      </w:pPr>
    </w:p>
    <w:p w:rsidR="003A32B7" w:rsidRPr="00C32983" w:rsidRDefault="003A32B7" w:rsidP="003A32B7">
      <w:pPr>
        <w:spacing w:after="0" w:line="240" w:lineRule="auto"/>
        <w:ind w:left="-900" w:firstLine="900"/>
        <w:jc w:val="center"/>
        <w:rPr>
          <w:rFonts w:ascii="Times New Roman" w:hAnsi="Times New Roman" w:cs="Times New Roman"/>
          <w:sz w:val="28"/>
          <w:szCs w:val="28"/>
          <w:lang w:val="ro-RO"/>
        </w:rPr>
      </w:pPr>
    </w:p>
    <w:p w:rsidR="003A32B7" w:rsidRDefault="003A32B7" w:rsidP="003A32B7">
      <w:pPr>
        <w:spacing w:after="0" w:line="240" w:lineRule="auto"/>
        <w:ind w:left="-900" w:firstLine="900"/>
        <w:rPr>
          <w:rFonts w:ascii="Times New Roman" w:hAnsi="Times New Roman" w:cs="Times New Roman"/>
          <w:sz w:val="28"/>
          <w:szCs w:val="28"/>
          <w:lang w:val="ro-RO"/>
        </w:rPr>
      </w:pPr>
      <w:r w:rsidRPr="00C32983">
        <w:rPr>
          <w:rFonts w:ascii="Times New Roman" w:hAnsi="Times New Roman" w:cs="Times New Roman"/>
          <w:sz w:val="28"/>
          <w:szCs w:val="28"/>
          <w:lang w:val="ro-RO"/>
        </w:rPr>
        <w:t xml:space="preserve">Cu privire la modificarea </w:t>
      </w:r>
      <w:r>
        <w:rPr>
          <w:rFonts w:ascii="Times New Roman" w:hAnsi="Times New Roman" w:cs="Times New Roman"/>
          <w:sz w:val="28"/>
          <w:szCs w:val="28"/>
          <w:lang w:val="ro-RO"/>
        </w:rPr>
        <w:t xml:space="preserve"> și completarea unor</w:t>
      </w:r>
    </w:p>
    <w:p w:rsidR="003A32B7" w:rsidRDefault="003A32B7" w:rsidP="003A32B7">
      <w:pPr>
        <w:spacing w:after="0" w:line="240" w:lineRule="auto"/>
        <w:ind w:left="-900" w:firstLine="900"/>
        <w:rPr>
          <w:rFonts w:ascii="Times New Roman" w:hAnsi="Times New Roman" w:cs="Times New Roman"/>
          <w:sz w:val="28"/>
          <w:szCs w:val="28"/>
          <w:lang w:val="ro-RO"/>
        </w:rPr>
      </w:pPr>
      <w:r w:rsidRPr="00C32983">
        <w:rPr>
          <w:rFonts w:ascii="Times New Roman" w:hAnsi="Times New Roman" w:cs="Times New Roman"/>
          <w:sz w:val="28"/>
          <w:szCs w:val="28"/>
          <w:lang w:val="ro-RO"/>
        </w:rPr>
        <w:t>Decizii a Consiliului orăşenesc Căuşeni</w:t>
      </w:r>
    </w:p>
    <w:p w:rsidR="003A32B7" w:rsidRDefault="003A32B7" w:rsidP="003A32B7">
      <w:pPr>
        <w:spacing w:after="0" w:line="240" w:lineRule="auto"/>
        <w:ind w:left="-900" w:firstLine="900"/>
        <w:rPr>
          <w:rFonts w:ascii="Times New Roman" w:hAnsi="Times New Roman" w:cs="Times New Roman"/>
          <w:sz w:val="28"/>
          <w:szCs w:val="28"/>
          <w:lang w:val="ro-RO"/>
        </w:rPr>
      </w:pPr>
    </w:p>
    <w:p w:rsidR="003A32B7" w:rsidRPr="00C32983" w:rsidRDefault="003A32B7" w:rsidP="003A32B7">
      <w:pPr>
        <w:spacing w:after="0" w:line="240" w:lineRule="auto"/>
        <w:ind w:left="-900" w:firstLine="900"/>
        <w:rPr>
          <w:rFonts w:ascii="Times New Roman" w:hAnsi="Times New Roman" w:cs="Times New Roman"/>
          <w:sz w:val="28"/>
          <w:szCs w:val="28"/>
          <w:lang w:val="ro-RO"/>
        </w:rPr>
      </w:pPr>
    </w:p>
    <w:p w:rsidR="003A32B7" w:rsidRDefault="003A32B7" w:rsidP="003A32B7">
      <w:pPr>
        <w:spacing w:after="0" w:line="240" w:lineRule="auto"/>
        <w:ind w:left="-900" w:firstLine="900"/>
        <w:rPr>
          <w:rFonts w:ascii="Times New Roman" w:hAnsi="Times New Roman" w:cs="Times New Roman"/>
          <w:sz w:val="28"/>
          <w:szCs w:val="28"/>
          <w:lang w:val="ro-RO"/>
        </w:rPr>
      </w:pPr>
      <w:r>
        <w:rPr>
          <w:rFonts w:ascii="Times New Roman" w:hAnsi="Times New Roman" w:cs="Times New Roman"/>
          <w:sz w:val="28"/>
          <w:szCs w:val="28"/>
          <w:lang w:val="ro-RO"/>
        </w:rPr>
        <w:tab/>
      </w:r>
    </w:p>
    <w:p w:rsidR="003A32B7" w:rsidRPr="00C32983" w:rsidRDefault="003A32B7" w:rsidP="003A32B7">
      <w:pPr>
        <w:spacing w:after="0" w:line="240" w:lineRule="auto"/>
        <w:ind w:firstLine="708"/>
        <w:jc w:val="both"/>
        <w:rPr>
          <w:rFonts w:ascii="Times New Roman" w:hAnsi="Times New Roman" w:cs="Times New Roman"/>
          <w:sz w:val="28"/>
          <w:szCs w:val="28"/>
          <w:lang w:val="ro-RO"/>
        </w:rPr>
      </w:pPr>
      <w:r w:rsidRPr="00C32983">
        <w:rPr>
          <w:rFonts w:ascii="Times New Roman" w:hAnsi="Times New Roman" w:cs="Times New Roman"/>
          <w:sz w:val="28"/>
          <w:szCs w:val="28"/>
          <w:lang w:val="ro-RO"/>
        </w:rPr>
        <w:t xml:space="preserve">În conformitate cu art. 13(1), 18(2), 19, 59, 61  din Legea privind actele normative ale Guvernului şi ale altor autorităţi ale administraţiei publice centrale şi locale nr. 317-XV din 18.07.2003; </w:t>
      </w:r>
    </w:p>
    <w:p w:rsidR="003A32B7" w:rsidRPr="00C32983" w:rsidRDefault="003A32B7" w:rsidP="003A32B7">
      <w:pPr>
        <w:tabs>
          <w:tab w:val="left" w:pos="9720"/>
        </w:tabs>
        <w:spacing w:after="0" w:line="240" w:lineRule="auto"/>
        <w:ind w:right="-5"/>
        <w:jc w:val="both"/>
        <w:rPr>
          <w:rFonts w:ascii="Times New Roman" w:hAnsi="Times New Roman" w:cs="Times New Roman"/>
          <w:sz w:val="28"/>
          <w:szCs w:val="28"/>
          <w:lang w:val="ro-RO"/>
        </w:rPr>
      </w:pPr>
      <w:r w:rsidRPr="00C32983">
        <w:rPr>
          <w:rFonts w:ascii="Times New Roman" w:hAnsi="Times New Roman" w:cs="Times New Roman"/>
          <w:sz w:val="28"/>
          <w:szCs w:val="28"/>
          <w:lang w:val="ro-RO"/>
        </w:rPr>
        <w:t xml:space="preserve">            în baza art. 3 lit.a) din Legea privind descentralizarea administrativă  nr. 435-XVI din 28.12.2006; </w:t>
      </w:r>
    </w:p>
    <w:p w:rsidR="003A32B7" w:rsidRDefault="003A32B7" w:rsidP="003A32B7">
      <w:pPr>
        <w:tabs>
          <w:tab w:val="left" w:pos="9720"/>
        </w:tabs>
        <w:spacing w:after="0" w:line="240" w:lineRule="auto"/>
        <w:ind w:right="-5"/>
        <w:jc w:val="both"/>
        <w:rPr>
          <w:rFonts w:ascii="Times New Roman" w:hAnsi="Times New Roman" w:cs="Times New Roman"/>
          <w:b/>
          <w:sz w:val="28"/>
          <w:szCs w:val="28"/>
          <w:lang w:val="en-US"/>
        </w:rPr>
      </w:pPr>
      <w:r w:rsidRPr="00C32983">
        <w:rPr>
          <w:rFonts w:ascii="Times New Roman" w:hAnsi="Times New Roman" w:cs="Times New Roman"/>
          <w:sz w:val="28"/>
          <w:szCs w:val="28"/>
          <w:lang w:val="ro-RO"/>
        </w:rPr>
        <w:t xml:space="preserve">            în temeiul art. 3, 4, 5(1), 7, 14, 19 (3), (4), 20(5) din Legea privind administraţia publică locală nr. 436-XVI din 28.12.2006, Consiliul orăşenesc Căuşeni</w:t>
      </w:r>
      <w:r w:rsidRPr="00C32983">
        <w:rPr>
          <w:rFonts w:ascii="Times New Roman" w:hAnsi="Times New Roman" w:cs="Times New Roman"/>
          <w:sz w:val="28"/>
          <w:szCs w:val="28"/>
          <w:lang w:val="en-US"/>
        </w:rPr>
        <w:t xml:space="preserve"> </w:t>
      </w:r>
      <w:r w:rsidRPr="00C32983">
        <w:rPr>
          <w:rFonts w:ascii="Times New Roman" w:hAnsi="Times New Roman" w:cs="Times New Roman"/>
          <w:b/>
          <w:sz w:val="28"/>
          <w:szCs w:val="28"/>
          <w:lang w:val="en-US"/>
        </w:rPr>
        <w:t>DECIDE:</w:t>
      </w:r>
    </w:p>
    <w:p w:rsidR="003A32B7" w:rsidRPr="00C32983" w:rsidRDefault="003A32B7" w:rsidP="003A32B7">
      <w:pPr>
        <w:tabs>
          <w:tab w:val="left" w:pos="9720"/>
        </w:tabs>
        <w:spacing w:after="0" w:line="240" w:lineRule="auto"/>
        <w:ind w:right="-5"/>
        <w:jc w:val="both"/>
        <w:rPr>
          <w:rFonts w:ascii="Times New Roman" w:hAnsi="Times New Roman" w:cs="Times New Roman"/>
          <w:b/>
          <w:sz w:val="28"/>
          <w:szCs w:val="28"/>
          <w:lang w:val="en-US"/>
        </w:rPr>
      </w:pPr>
    </w:p>
    <w:p w:rsidR="003A32B7" w:rsidRDefault="00683C65" w:rsidP="00F274C9">
      <w:pPr>
        <w:pStyle w:val="2"/>
        <w:numPr>
          <w:ilvl w:val="0"/>
          <w:numId w:val="3"/>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completează  Decizia Consiliului orășenesc Căușeni nr.9/16 din 28.09.2006 ,, Cu privire la permiterea proiectării construcțiilor,, și anume la capitolul ,,PERSOANE JURIDICE,, în  pct.23 după sintagma ,, Frunza Nucului,, șe completează cu ,,Nicolai Iorga, Miron Costin, Sinagoga Veche,, în continuare după text.</w:t>
      </w:r>
    </w:p>
    <w:p w:rsidR="00F274C9" w:rsidRPr="00661FD0" w:rsidRDefault="006B3F64" w:rsidP="00F274C9">
      <w:pPr>
        <w:pStyle w:val="2"/>
        <w:numPr>
          <w:ilvl w:val="0"/>
          <w:numId w:val="3"/>
        </w:numPr>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modifică D</w:t>
      </w:r>
      <w:r w:rsidR="00F274C9">
        <w:rPr>
          <w:rFonts w:ascii="Times New Roman" w:hAnsi="Times New Roman" w:cs="Times New Roman"/>
          <w:sz w:val="28"/>
          <w:szCs w:val="28"/>
          <w:lang w:val="ro-RO"/>
        </w:rPr>
        <w:t xml:space="preserve">ecizia Consiliului orășenesc Căușeni nr.3/18 din 23 martie 2007 ,,Cu privire la atribuirea unor terenuri proprietate publică,, și anume în pct.133 sintagma ,,Dărănuță Vadim,, se substituie cu ,,Repeșciuc Vadim,,  și  cuvintele </w:t>
      </w:r>
      <w:r w:rsidR="003C4BBC">
        <w:rPr>
          <w:rFonts w:ascii="Times New Roman" w:hAnsi="Times New Roman" w:cs="Times New Roman"/>
          <w:sz w:val="28"/>
          <w:szCs w:val="28"/>
          <w:lang w:val="ro-RO"/>
        </w:rPr>
        <w:t>,,</w:t>
      </w:r>
      <w:r w:rsidR="003C4BBC" w:rsidRPr="003C4BBC">
        <w:rPr>
          <w:rFonts w:ascii="Times New Roman" w:hAnsi="Times New Roman" w:cs="Times New Roman"/>
          <w:sz w:val="28"/>
          <w:szCs w:val="28"/>
          <w:lang w:val="ro-RO"/>
        </w:rPr>
        <w:t xml:space="preserve">70% din suprafaţa terenului de </w:t>
      </w:r>
      <w:smartTag w:uri="urn:schemas-microsoft-com:office:smarttags" w:element="metricconverter">
        <w:smartTagPr>
          <w:attr w:name="ProductID" w:val="0,1 ha"/>
        </w:smartTagPr>
        <w:r w:rsidR="003C4BBC" w:rsidRPr="003C4BBC">
          <w:rPr>
            <w:rFonts w:ascii="Times New Roman" w:hAnsi="Times New Roman" w:cs="Times New Roman"/>
            <w:sz w:val="28"/>
            <w:szCs w:val="28"/>
            <w:lang w:val="ro-RO"/>
          </w:rPr>
          <w:t>0,1 ha</w:t>
        </w:r>
      </w:smartTag>
      <w:r w:rsidR="003C4BBC" w:rsidRPr="003C4BBC">
        <w:rPr>
          <w:rFonts w:ascii="Times New Roman" w:hAnsi="Times New Roman" w:cs="Times New Roman"/>
          <w:sz w:val="28"/>
          <w:szCs w:val="28"/>
          <w:lang w:val="ro-RO"/>
        </w:rPr>
        <w:t xml:space="preserve">, amplasat în </w:t>
      </w:r>
      <w:r w:rsidR="003C4BBC" w:rsidRPr="003C4BBC">
        <w:rPr>
          <w:rFonts w:ascii="Times New Roman" w:hAnsi="Times New Roman" w:cs="Times New Roman"/>
          <w:sz w:val="28"/>
          <w:szCs w:val="28"/>
          <w:lang w:val="fr-FR"/>
        </w:rPr>
        <w:t>str. N. Sulac, 89</w:t>
      </w:r>
      <w:r w:rsidR="003C4BBC">
        <w:rPr>
          <w:rFonts w:ascii="Times New Roman" w:hAnsi="Times New Roman" w:cs="Times New Roman"/>
          <w:sz w:val="28"/>
          <w:szCs w:val="28"/>
          <w:lang w:val="fr-FR"/>
        </w:rPr>
        <w:t>,, se substituie cu ,,</w:t>
      </w:r>
      <w:r>
        <w:rPr>
          <w:rFonts w:ascii="Times New Roman" w:hAnsi="Times New Roman" w:cs="Times New Roman"/>
          <w:sz w:val="28"/>
          <w:szCs w:val="28"/>
          <w:lang w:val="fr-FR"/>
        </w:rPr>
        <w:t xml:space="preserve">0,07 ha, cu nr. Cadastral 2701224317,, în continuare după text. </w:t>
      </w:r>
    </w:p>
    <w:p w:rsidR="00661FD0" w:rsidRPr="00870068" w:rsidRDefault="006B3F64" w:rsidP="00661FD0">
      <w:pPr>
        <w:pStyle w:val="2"/>
        <w:numPr>
          <w:ilvl w:val="0"/>
          <w:numId w:val="3"/>
        </w:numPr>
        <w:tabs>
          <w:tab w:val="left" w:pos="360"/>
        </w:tabs>
        <w:spacing w:line="276" w:lineRule="auto"/>
        <w:ind w:right="-1"/>
        <w:jc w:val="both"/>
        <w:rPr>
          <w:sz w:val="28"/>
          <w:szCs w:val="28"/>
          <w:lang w:val="ro-RO"/>
        </w:rPr>
      </w:pPr>
      <w:r w:rsidRPr="00661FD0">
        <w:rPr>
          <w:rFonts w:ascii="Times New Roman" w:hAnsi="Times New Roman" w:cs="Times New Roman"/>
          <w:sz w:val="28"/>
          <w:szCs w:val="28"/>
          <w:lang w:val="ro-RO"/>
        </w:rPr>
        <w:t>Se modifică Decizia Consiliului orășenesc Căușeni nr.</w:t>
      </w:r>
      <w:r w:rsidR="00661FD0" w:rsidRPr="00661FD0">
        <w:rPr>
          <w:rFonts w:ascii="Times New Roman" w:hAnsi="Times New Roman" w:cs="Times New Roman"/>
          <w:sz w:val="28"/>
          <w:szCs w:val="28"/>
          <w:lang w:val="ro-RO"/>
        </w:rPr>
        <w:t xml:space="preserve">12/4.2 </w:t>
      </w:r>
      <w:r w:rsidRPr="00661FD0">
        <w:rPr>
          <w:rFonts w:ascii="Times New Roman" w:hAnsi="Times New Roman" w:cs="Times New Roman"/>
          <w:sz w:val="28"/>
          <w:szCs w:val="28"/>
          <w:lang w:val="ro-RO"/>
        </w:rPr>
        <w:t>din 03 octombrie</w:t>
      </w:r>
      <w:r w:rsidR="00661FD0" w:rsidRPr="00661FD0">
        <w:rPr>
          <w:rFonts w:ascii="Times New Roman" w:hAnsi="Times New Roman" w:cs="Times New Roman"/>
          <w:sz w:val="28"/>
          <w:szCs w:val="28"/>
          <w:lang w:val="ro-RO"/>
        </w:rPr>
        <w:t xml:space="preserve">  2012</w:t>
      </w:r>
      <w:r w:rsidRPr="00661FD0">
        <w:rPr>
          <w:rFonts w:ascii="Times New Roman" w:hAnsi="Times New Roman" w:cs="Times New Roman"/>
          <w:sz w:val="28"/>
          <w:szCs w:val="28"/>
          <w:lang w:val="ro-RO"/>
        </w:rPr>
        <w:t xml:space="preserve"> </w:t>
      </w:r>
      <w:r w:rsidR="00661FD0" w:rsidRPr="00661FD0">
        <w:rPr>
          <w:rFonts w:ascii="Times New Roman" w:hAnsi="Times New Roman" w:cs="Times New Roman"/>
          <w:sz w:val="28"/>
          <w:szCs w:val="28"/>
          <w:lang w:val="ro-RO"/>
        </w:rPr>
        <w:t xml:space="preserve"> </w:t>
      </w:r>
      <w:r w:rsidRPr="00661FD0">
        <w:rPr>
          <w:rFonts w:ascii="Times New Roman" w:hAnsi="Times New Roman" w:cs="Times New Roman"/>
          <w:sz w:val="28"/>
          <w:szCs w:val="28"/>
          <w:lang w:val="ro-RO"/>
        </w:rPr>
        <w:t>,,</w:t>
      </w:r>
      <w:r w:rsidR="00661FD0" w:rsidRPr="00661FD0">
        <w:rPr>
          <w:rFonts w:ascii="Times New Roman" w:hAnsi="Times New Roman" w:cs="Times New Roman"/>
          <w:sz w:val="28"/>
          <w:szCs w:val="28"/>
          <w:lang w:val="ro-RO"/>
        </w:rPr>
        <w:t>Cu privire la instituirea tutelei asupra</w:t>
      </w:r>
      <w:r w:rsidR="00661FD0">
        <w:rPr>
          <w:rFonts w:ascii="Times New Roman" w:hAnsi="Times New Roman" w:cs="Times New Roman"/>
          <w:sz w:val="28"/>
          <w:szCs w:val="28"/>
          <w:lang w:val="ro-RO"/>
        </w:rPr>
        <w:t xml:space="preserve"> minorului</w:t>
      </w:r>
      <w:r w:rsidR="00661FD0" w:rsidRPr="00661FD0">
        <w:rPr>
          <w:rFonts w:ascii="Times New Roman" w:hAnsi="Times New Roman" w:cs="Times New Roman"/>
          <w:sz w:val="28"/>
          <w:szCs w:val="28"/>
          <w:lang w:val="ro-RO"/>
        </w:rPr>
        <w:t xml:space="preserve"> Manole Ruslan  și stabilirea îndem</w:t>
      </w:r>
      <w:r w:rsidR="003D2143">
        <w:rPr>
          <w:rFonts w:ascii="Times New Roman" w:hAnsi="Times New Roman" w:cs="Times New Roman"/>
          <w:sz w:val="28"/>
          <w:szCs w:val="28"/>
          <w:lang w:val="ro-RO"/>
        </w:rPr>
        <w:t>nizației pentru copilul tutelat</w:t>
      </w:r>
      <w:r w:rsidR="00661FD0" w:rsidRPr="00661FD0">
        <w:rPr>
          <w:rFonts w:ascii="Times New Roman" w:hAnsi="Times New Roman" w:cs="Times New Roman"/>
          <w:sz w:val="28"/>
          <w:szCs w:val="28"/>
          <w:lang w:val="ro-RO"/>
        </w:rPr>
        <w:t xml:space="preserve">,, </w:t>
      </w:r>
      <w:r w:rsidR="00661FD0">
        <w:rPr>
          <w:rFonts w:ascii="Times New Roman" w:hAnsi="Times New Roman" w:cs="Times New Roman"/>
          <w:sz w:val="28"/>
          <w:szCs w:val="28"/>
          <w:lang w:val="ro-RO"/>
        </w:rPr>
        <w:t xml:space="preserve"> și anume în conținutul Deciziei  familia </w:t>
      </w:r>
      <w:r w:rsidR="00C6116A">
        <w:rPr>
          <w:rFonts w:ascii="Times New Roman" w:hAnsi="Times New Roman" w:cs="Times New Roman"/>
          <w:sz w:val="28"/>
          <w:szCs w:val="28"/>
          <w:lang w:val="ro-RO"/>
        </w:rPr>
        <w:t>,,</w:t>
      </w:r>
      <w:r w:rsidR="003D2143">
        <w:rPr>
          <w:rFonts w:ascii="Times New Roman" w:hAnsi="Times New Roman" w:cs="Times New Roman"/>
          <w:sz w:val="28"/>
          <w:szCs w:val="28"/>
          <w:lang w:val="ro-RO"/>
        </w:rPr>
        <w:t>Manole,, se substituie cu ,,</w:t>
      </w:r>
      <w:r w:rsidR="00661FD0" w:rsidRPr="00661FD0">
        <w:rPr>
          <w:rFonts w:ascii="Times New Roman" w:hAnsi="Times New Roman" w:cs="Times New Roman"/>
          <w:sz w:val="28"/>
          <w:szCs w:val="28"/>
          <w:lang w:val="ro-RO"/>
        </w:rPr>
        <w:t>Manol</w:t>
      </w:r>
      <w:r w:rsidR="00661FD0">
        <w:rPr>
          <w:rFonts w:ascii="Times New Roman" w:hAnsi="Times New Roman" w:cs="Times New Roman"/>
          <w:sz w:val="28"/>
          <w:szCs w:val="28"/>
          <w:lang w:val="ro-RO"/>
        </w:rPr>
        <w:t>i,, în continuare după text.</w:t>
      </w:r>
    </w:p>
    <w:p w:rsidR="00870068" w:rsidRPr="00870068" w:rsidRDefault="00870068" w:rsidP="00870068">
      <w:pPr>
        <w:pStyle w:val="a6"/>
        <w:numPr>
          <w:ilvl w:val="0"/>
          <w:numId w:val="3"/>
        </w:numPr>
        <w:spacing w:line="240" w:lineRule="auto"/>
        <w:jc w:val="both"/>
        <w:rPr>
          <w:rFonts w:ascii="Times New Roman" w:hAnsi="Times New Roman" w:cs="Times New Roman"/>
          <w:sz w:val="28"/>
          <w:szCs w:val="28"/>
          <w:lang w:val="ro-RO"/>
        </w:rPr>
      </w:pPr>
      <w:r w:rsidRPr="00870068">
        <w:rPr>
          <w:rFonts w:ascii="Times New Roman" w:hAnsi="Times New Roman" w:cs="Times New Roman"/>
          <w:sz w:val="28"/>
          <w:szCs w:val="28"/>
          <w:lang w:val="en-US"/>
        </w:rPr>
        <w:lastRenderedPageBreak/>
        <w:t xml:space="preserve">Se </w:t>
      </w:r>
      <w:proofErr w:type="spellStart"/>
      <w:r w:rsidRPr="00870068">
        <w:rPr>
          <w:rFonts w:ascii="Times New Roman" w:hAnsi="Times New Roman" w:cs="Times New Roman"/>
          <w:sz w:val="28"/>
          <w:szCs w:val="28"/>
          <w:lang w:val="en-US"/>
        </w:rPr>
        <w:t>completează</w:t>
      </w:r>
      <w:proofErr w:type="spellEnd"/>
      <w:r w:rsidRPr="00870068">
        <w:rPr>
          <w:rFonts w:ascii="Times New Roman" w:hAnsi="Times New Roman" w:cs="Times New Roman"/>
          <w:sz w:val="28"/>
          <w:szCs w:val="28"/>
          <w:lang w:val="en-US"/>
        </w:rPr>
        <w:t xml:space="preserve"> </w:t>
      </w:r>
      <w:proofErr w:type="spellStart"/>
      <w:r w:rsidRPr="00870068">
        <w:rPr>
          <w:rFonts w:ascii="Times New Roman" w:hAnsi="Times New Roman" w:cs="Times New Roman"/>
          <w:sz w:val="28"/>
          <w:szCs w:val="28"/>
          <w:lang w:val="en-US"/>
        </w:rPr>
        <w:t>Decizia</w:t>
      </w:r>
      <w:proofErr w:type="spellEnd"/>
      <w:r w:rsidRPr="00870068">
        <w:rPr>
          <w:rFonts w:ascii="Times New Roman" w:hAnsi="Times New Roman" w:cs="Times New Roman"/>
          <w:sz w:val="28"/>
          <w:szCs w:val="28"/>
          <w:lang w:val="en-US"/>
        </w:rPr>
        <w:t xml:space="preserve"> </w:t>
      </w:r>
      <w:proofErr w:type="spellStart"/>
      <w:r w:rsidRPr="00870068">
        <w:rPr>
          <w:rFonts w:ascii="Times New Roman" w:hAnsi="Times New Roman" w:cs="Times New Roman"/>
          <w:sz w:val="28"/>
          <w:szCs w:val="28"/>
          <w:lang w:val="en-US"/>
        </w:rPr>
        <w:t>Consiliului</w:t>
      </w:r>
      <w:proofErr w:type="spellEnd"/>
      <w:r w:rsidRPr="00870068">
        <w:rPr>
          <w:rFonts w:ascii="Times New Roman" w:hAnsi="Times New Roman" w:cs="Times New Roman"/>
          <w:sz w:val="28"/>
          <w:szCs w:val="28"/>
          <w:lang w:val="en-US"/>
        </w:rPr>
        <w:t xml:space="preserve"> </w:t>
      </w:r>
      <w:proofErr w:type="spellStart"/>
      <w:r w:rsidRPr="00870068">
        <w:rPr>
          <w:rFonts w:ascii="Times New Roman" w:hAnsi="Times New Roman" w:cs="Times New Roman"/>
          <w:sz w:val="28"/>
          <w:szCs w:val="28"/>
          <w:lang w:val="en-US"/>
        </w:rPr>
        <w:t>orășenesc</w:t>
      </w:r>
      <w:proofErr w:type="spellEnd"/>
      <w:r w:rsidRPr="00870068">
        <w:rPr>
          <w:rFonts w:ascii="Times New Roman" w:hAnsi="Times New Roman" w:cs="Times New Roman"/>
          <w:sz w:val="28"/>
          <w:szCs w:val="28"/>
          <w:lang w:val="en-US"/>
        </w:rPr>
        <w:t xml:space="preserve"> </w:t>
      </w:r>
      <w:proofErr w:type="spellStart"/>
      <w:r w:rsidRPr="00870068">
        <w:rPr>
          <w:rFonts w:ascii="Times New Roman" w:hAnsi="Times New Roman" w:cs="Times New Roman"/>
          <w:sz w:val="28"/>
          <w:szCs w:val="28"/>
          <w:lang w:val="en-US"/>
        </w:rPr>
        <w:t>Căușeni</w:t>
      </w:r>
      <w:proofErr w:type="spellEnd"/>
      <w:r w:rsidRPr="00870068">
        <w:rPr>
          <w:rFonts w:ascii="Times New Roman" w:hAnsi="Times New Roman" w:cs="Times New Roman"/>
          <w:sz w:val="28"/>
          <w:szCs w:val="28"/>
          <w:lang w:val="en-US"/>
        </w:rPr>
        <w:t xml:space="preserve"> nr.5/3 din 04.05.2017 </w:t>
      </w:r>
      <w:proofErr w:type="gramStart"/>
      <w:r w:rsidRPr="00870068">
        <w:rPr>
          <w:rFonts w:ascii="Times New Roman" w:hAnsi="Times New Roman" w:cs="Times New Roman"/>
          <w:sz w:val="28"/>
          <w:szCs w:val="28"/>
          <w:lang w:val="en-US"/>
        </w:rPr>
        <w:t>,,</w:t>
      </w:r>
      <w:r w:rsidRPr="00870068">
        <w:rPr>
          <w:rFonts w:ascii="Times New Roman" w:hAnsi="Times New Roman" w:cs="Times New Roman"/>
          <w:color w:val="000000"/>
          <w:sz w:val="28"/>
          <w:szCs w:val="28"/>
          <w:lang w:val="ro-RO" w:eastAsia="ro-RO" w:bidi="ro-RO"/>
        </w:rPr>
        <w:t>Cu</w:t>
      </w:r>
      <w:proofErr w:type="gramEnd"/>
      <w:r w:rsidRPr="00870068">
        <w:rPr>
          <w:rFonts w:ascii="Times New Roman" w:hAnsi="Times New Roman" w:cs="Times New Roman"/>
          <w:color w:val="000000"/>
          <w:sz w:val="28"/>
          <w:szCs w:val="28"/>
          <w:lang w:val="ro-RO" w:eastAsia="ro-RO" w:bidi="ro-RO"/>
        </w:rPr>
        <w:t xml:space="preserve"> privire la aprobarea cererilor de participarea a Grupului de Acțiune Locală din or. Căușeni,,</w:t>
      </w:r>
      <w:r w:rsidRPr="00870068">
        <w:rPr>
          <w:rFonts w:ascii="Times New Roman" w:hAnsi="Times New Roman" w:cs="Times New Roman"/>
          <w:sz w:val="28"/>
          <w:szCs w:val="28"/>
          <w:lang w:val="ro-RO"/>
        </w:rPr>
        <w:t xml:space="preserve"> și anume: </w:t>
      </w:r>
    </w:p>
    <w:p w:rsidR="00870068" w:rsidRPr="00870068" w:rsidRDefault="00870068" w:rsidP="00870068">
      <w:pPr>
        <w:spacing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70068">
        <w:rPr>
          <w:rFonts w:ascii="Times New Roman" w:hAnsi="Times New Roman" w:cs="Times New Roman"/>
          <w:sz w:val="28"/>
          <w:szCs w:val="28"/>
          <w:lang w:val="ro-RO"/>
        </w:rPr>
        <w:t>- În pct.1 în rubrica membri se includ sintagmele ,,Pavlov Vasile, Pavlov Cristina,,;</w:t>
      </w:r>
    </w:p>
    <w:p w:rsidR="00E02FE6" w:rsidRDefault="00870068" w:rsidP="00E02FE6">
      <w:pPr>
        <w:spacing w:line="240" w:lineRule="auto"/>
        <w:ind w:left="360"/>
        <w:jc w:val="both"/>
        <w:rPr>
          <w:rFonts w:ascii="Times New Roman" w:hAnsi="Times New Roman" w:cs="Times New Roman"/>
          <w:sz w:val="28"/>
          <w:szCs w:val="28"/>
          <w:lang w:val="ro-RO"/>
        </w:rPr>
      </w:pPr>
      <w:r w:rsidRPr="00870068">
        <w:rPr>
          <w:rFonts w:ascii="Times New Roman" w:hAnsi="Times New Roman" w:cs="Times New Roman"/>
          <w:sz w:val="28"/>
          <w:szCs w:val="28"/>
          <w:lang w:val="ro-RO"/>
        </w:rPr>
        <w:t xml:space="preserve">- Pct.2 se completează cu următorul text și anume: ,,Pavlov Vasile </w:t>
      </w:r>
      <w:r>
        <w:rPr>
          <w:rFonts w:ascii="Times New Roman" w:hAnsi="Times New Roman" w:cs="Times New Roman"/>
          <w:sz w:val="28"/>
          <w:szCs w:val="28"/>
          <w:lang w:val="ro-RO"/>
        </w:rPr>
        <w:t>–</w:t>
      </w:r>
      <w:r w:rsidRPr="00870068">
        <w:rPr>
          <w:rFonts w:ascii="Times New Roman" w:hAnsi="Times New Roman" w:cs="Times New Roman"/>
          <w:sz w:val="28"/>
          <w:szCs w:val="28"/>
          <w:lang w:val="ro-RO"/>
        </w:rPr>
        <w:t xml:space="preserve"> </w:t>
      </w:r>
      <w:r w:rsidR="00E02FE6">
        <w:rPr>
          <w:rFonts w:ascii="Times New Roman" w:hAnsi="Times New Roman" w:cs="Times New Roman"/>
          <w:sz w:val="28"/>
          <w:szCs w:val="28"/>
          <w:lang w:val="ro-RO"/>
        </w:rPr>
        <w:t>Procesarea,</w:t>
      </w:r>
      <w:r>
        <w:rPr>
          <w:rFonts w:ascii="Times New Roman" w:hAnsi="Times New Roman" w:cs="Times New Roman"/>
          <w:sz w:val="28"/>
          <w:szCs w:val="28"/>
          <w:lang w:val="ro-RO"/>
        </w:rPr>
        <w:t xml:space="preserve"> </w:t>
      </w:r>
      <w:r w:rsidR="00E02FE6">
        <w:rPr>
          <w:rFonts w:ascii="Times New Roman" w:hAnsi="Times New Roman" w:cs="Times New Roman"/>
          <w:sz w:val="28"/>
          <w:szCs w:val="28"/>
          <w:lang w:val="ro-RO"/>
        </w:rPr>
        <w:t xml:space="preserve">producerea </w:t>
      </w:r>
      <w:r>
        <w:rPr>
          <w:rFonts w:ascii="Times New Roman" w:hAnsi="Times New Roman" w:cs="Times New Roman"/>
          <w:sz w:val="28"/>
          <w:szCs w:val="28"/>
          <w:lang w:val="ro-RO"/>
        </w:rPr>
        <w:t xml:space="preserve">produselor finite din cătină albă,, </w:t>
      </w:r>
      <w:r w:rsidRPr="00870068">
        <w:rPr>
          <w:rFonts w:ascii="Times New Roman" w:hAnsi="Times New Roman" w:cs="Times New Roman"/>
          <w:sz w:val="28"/>
          <w:szCs w:val="28"/>
          <w:lang w:val="ro-RO"/>
        </w:rPr>
        <w:t>și ,,</w:t>
      </w:r>
      <w:r w:rsidR="00E02FE6" w:rsidRPr="00870068">
        <w:rPr>
          <w:rFonts w:ascii="Times New Roman" w:hAnsi="Times New Roman" w:cs="Times New Roman"/>
          <w:sz w:val="28"/>
          <w:szCs w:val="28"/>
          <w:lang w:val="ro-RO"/>
        </w:rPr>
        <w:t xml:space="preserve">Pavlov Cristina </w:t>
      </w:r>
      <w:r w:rsidRPr="00870068">
        <w:rPr>
          <w:rFonts w:ascii="Times New Roman" w:hAnsi="Times New Roman" w:cs="Times New Roman"/>
          <w:sz w:val="28"/>
          <w:szCs w:val="28"/>
          <w:lang w:val="ro-RO"/>
        </w:rPr>
        <w:t xml:space="preserve">– </w:t>
      </w:r>
      <w:r w:rsidR="00E02FE6">
        <w:rPr>
          <w:rFonts w:ascii="Times New Roman" w:hAnsi="Times New Roman" w:cs="Times New Roman"/>
          <w:sz w:val="28"/>
          <w:szCs w:val="28"/>
          <w:lang w:val="ro-RO"/>
        </w:rPr>
        <w:t>Pensiune agro-turistică</w:t>
      </w:r>
      <w:r w:rsidRPr="00870068">
        <w:rPr>
          <w:rFonts w:ascii="Times New Roman" w:hAnsi="Times New Roman" w:cs="Times New Roman"/>
          <w:sz w:val="28"/>
          <w:szCs w:val="28"/>
          <w:lang w:val="ro-RO"/>
        </w:rPr>
        <w:t>,, în continuare după text.</w:t>
      </w:r>
    </w:p>
    <w:p w:rsidR="00E66A46" w:rsidRDefault="00E02FE6" w:rsidP="00E945B3">
      <w:pPr>
        <w:spacing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5. </w:t>
      </w:r>
      <w:r w:rsidRPr="00661FD0">
        <w:rPr>
          <w:rFonts w:ascii="Times New Roman" w:hAnsi="Times New Roman" w:cs="Times New Roman"/>
          <w:sz w:val="28"/>
          <w:szCs w:val="28"/>
          <w:lang w:val="ro-RO"/>
        </w:rPr>
        <w:t>Se modifică Decizia Consiliului orășenesc Căușeni nr.</w:t>
      </w:r>
      <w:r>
        <w:rPr>
          <w:rFonts w:ascii="Times New Roman" w:hAnsi="Times New Roman" w:cs="Times New Roman"/>
          <w:sz w:val="28"/>
          <w:szCs w:val="28"/>
          <w:lang w:val="ro-RO"/>
        </w:rPr>
        <w:t>7/6</w:t>
      </w:r>
      <w:r w:rsidRPr="00661FD0">
        <w:rPr>
          <w:rFonts w:ascii="Times New Roman" w:hAnsi="Times New Roman" w:cs="Times New Roman"/>
          <w:sz w:val="28"/>
          <w:szCs w:val="28"/>
          <w:lang w:val="ro-RO"/>
        </w:rPr>
        <w:t xml:space="preserve"> </w:t>
      </w:r>
      <w:r>
        <w:rPr>
          <w:rFonts w:ascii="Times New Roman" w:hAnsi="Times New Roman" w:cs="Times New Roman"/>
          <w:sz w:val="28"/>
          <w:szCs w:val="28"/>
          <w:lang w:val="ro-RO"/>
        </w:rPr>
        <w:t>din 12</w:t>
      </w:r>
      <w:r w:rsidRPr="00661FD0">
        <w:rPr>
          <w:rFonts w:ascii="Times New Roman" w:hAnsi="Times New Roman" w:cs="Times New Roman"/>
          <w:sz w:val="28"/>
          <w:szCs w:val="28"/>
          <w:lang w:val="ro-RO"/>
        </w:rPr>
        <w:t xml:space="preserve"> </w:t>
      </w:r>
      <w:r>
        <w:rPr>
          <w:rFonts w:ascii="Times New Roman" w:hAnsi="Times New Roman" w:cs="Times New Roman"/>
          <w:sz w:val="28"/>
          <w:szCs w:val="28"/>
          <w:lang w:val="ro-RO"/>
        </w:rPr>
        <w:t>septembrie  2017 ,,Cu privire la Notificarea Oficiului Teretorial Căușeni Nr.1304/OT3-575,, se modifică după cum urmează în conținutul Deciziei sintagma de 30 aprilie 2017,, se substituie cu ,,03 aprilie 2017,,în continuare după text.</w:t>
      </w:r>
    </w:p>
    <w:p w:rsidR="00C6116A" w:rsidRDefault="00C6116A" w:rsidP="00C6116A">
      <w:pPr>
        <w:spacing w:after="0" w:line="240" w:lineRule="auto"/>
        <w:ind w:left="-900" w:firstLine="900"/>
        <w:jc w:val="center"/>
        <w:rPr>
          <w:rFonts w:ascii="Times New Roman" w:hAnsi="Times New Roman" w:cs="Times New Roman"/>
          <w:b/>
          <w:sz w:val="28"/>
          <w:szCs w:val="28"/>
          <w:lang w:val="ro-RO"/>
        </w:rPr>
      </w:pPr>
      <w:r>
        <w:rPr>
          <w:rFonts w:ascii="Times New Roman" w:hAnsi="Times New Roman" w:cs="Times New Roman"/>
          <w:sz w:val="28"/>
          <w:szCs w:val="28"/>
          <w:lang w:val="ro-RO"/>
        </w:rPr>
        <w:t>6.</w:t>
      </w:r>
      <w:r w:rsidRPr="000F08CF">
        <w:rPr>
          <w:rFonts w:ascii="Times New Roman" w:hAnsi="Times New Roman" w:cs="Times New Roman"/>
          <w:sz w:val="28"/>
          <w:szCs w:val="28"/>
          <w:lang w:val="ro-RO"/>
        </w:rPr>
        <w:t xml:space="preserve">Se </w:t>
      </w:r>
      <w:r>
        <w:rPr>
          <w:rFonts w:ascii="Times New Roman" w:hAnsi="Times New Roman" w:cs="Times New Roman"/>
          <w:sz w:val="28"/>
          <w:szCs w:val="28"/>
          <w:lang w:val="ro-RO"/>
        </w:rPr>
        <w:t xml:space="preserve">abrogă Decizia Consiliului orășenesc Căușeni nr.7/7 din 12.09.2017 </w:t>
      </w:r>
      <w:r w:rsidRPr="00A10281">
        <w:rPr>
          <w:rFonts w:ascii="Times New Roman" w:hAnsi="Times New Roman" w:cs="Times New Roman"/>
          <w:sz w:val="28"/>
          <w:szCs w:val="28"/>
          <w:lang w:val="ro-RO"/>
        </w:rPr>
        <w:t>Cu privire la  Notificarea Oficiului Ter</w:t>
      </w:r>
      <w:r>
        <w:rPr>
          <w:rFonts w:ascii="Times New Roman" w:hAnsi="Times New Roman" w:cs="Times New Roman"/>
          <w:sz w:val="28"/>
          <w:szCs w:val="28"/>
          <w:lang w:val="ro-RO"/>
        </w:rPr>
        <w:t>itorial  Căuşeni Nr.1304/OT3-583,,.</w:t>
      </w:r>
    </w:p>
    <w:p w:rsidR="00C6116A" w:rsidRPr="003C4BBC" w:rsidRDefault="00C6116A" w:rsidP="00E945B3">
      <w:pPr>
        <w:spacing w:line="240" w:lineRule="auto"/>
        <w:ind w:left="360"/>
        <w:jc w:val="both"/>
        <w:rPr>
          <w:rFonts w:ascii="Times New Roman" w:hAnsi="Times New Roman" w:cs="Times New Roman"/>
          <w:sz w:val="28"/>
          <w:szCs w:val="28"/>
          <w:lang w:val="ro-RO"/>
        </w:rPr>
      </w:pPr>
    </w:p>
    <w:p w:rsidR="003A32B7" w:rsidRDefault="00C6116A" w:rsidP="003A32B7">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3A32B7">
        <w:rPr>
          <w:rFonts w:ascii="Times New Roman" w:hAnsi="Times New Roman" w:cs="Times New Roman"/>
          <w:sz w:val="28"/>
          <w:szCs w:val="28"/>
        </w:rPr>
        <w:t>.Prezenta Decizie se comunică:</w:t>
      </w:r>
    </w:p>
    <w:p w:rsidR="003A32B7" w:rsidRDefault="003A32B7" w:rsidP="003A32B7">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 Grigore Repeșciuc;</w:t>
      </w:r>
    </w:p>
    <w:p w:rsidR="003A32B7" w:rsidRDefault="003A32B7" w:rsidP="003A32B7">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w:t>
      </w:r>
    </w:p>
    <w:p w:rsidR="003A32B7" w:rsidRDefault="003A32B7" w:rsidP="003A32B7">
      <w:pPr>
        <w:pStyle w:val="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Populaţiei oraşului prin intermediul mijloacelor de comunicare în masă şi afişare.</w:t>
      </w:r>
    </w:p>
    <w:p w:rsidR="003A32B7" w:rsidRDefault="003A32B7" w:rsidP="003A32B7">
      <w:pPr>
        <w:spacing w:after="0" w:line="240" w:lineRule="auto"/>
        <w:rPr>
          <w:rFonts w:ascii="Times New Roman" w:hAnsi="Times New Roman"/>
          <w:sz w:val="28"/>
          <w:szCs w:val="28"/>
          <w:lang w:val="ro-RO"/>
        </w:rPr>
      </w:pPr>
    </w:p>
    <w:p w:rsidR="003A32B7" w:rsidRDefault="003A32B7" w:rsidP="003A32B7">
      <w:pPr>
        <w:spacing w:after="0" w:line="240" w:lineRule="auto"/>
        <w:rPr>
          <w:rFonts w:ascii="Times New Roman" w:hAnsi="Times New Roman"/>
          <w:sz w:val="28"/>
          <w:szCs w:val="28"/>
          <w:lang w:val="ro-RO"/>
        </w:rPr>
      </w:pPr>
    </w:p>
    <w:p w:rsidR="003A32B7" w:rsidRDefault="003A32B7" w:rsidP="003A32B7">
      <w:pPr>
        <w:spacing w:after="0" w:line="240" w:lineRule="auto"/>
        <w:rPr>
          <w:rFonts w:ascii="Times New Roman" w:hAnsi="Times New Roman"/>
          <w:sz w:val="28"/>
          <w:szCs w:val="28"/>
          <w:lang w:val="ro-RO"/>
        </w:rPr>
      </w:pPr>
    </w:p>
    <w:p w:rsidR="003A32B7" w:rsidRDefault="003A32B7" w:rsidP="003A32B7">
      <w:pPr>
        <w:spacing w:after="0" w:line="240" w:lineRule="auto"/>
        <w:rPr>
          <w:rFonts w:ascii="Times New Roman" w:hAnsi="Times New Roman" w:cs="Times New Roman"/>
          <w:sz w:val="28"/>
          <w:szCs w:val="28"/>
          <w:lang w:val="ro-RO"/>
        </w:rPr>
      </w:pPr>
      <w:r w:rsidRPr="009D4C3F">
        <w:rPr>
          <w:rFonts w:ascii="Times New Roman" w:hAnsi="Times New Roman" w:cs="Times New Roman"/>
          <w:sz w:val="28"/>
          <w:szCs w:val="28"/>
          <w:lang w:val="ro-RO"/>
        </w:rPr>
        <w:t xml:space="preserve">Primar                                                                                      </w:t>
      </w:r>
      <w:r w:rsidR="00C6116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9D4C3F">
        <w:rPr>
          <w:rFonts w:ascii="Times New Roman" w:hAnsi="Times New Roman" w:cs="Times New Roman"/>
          <w:sz w:val="28"/>
          <w:szCs w:val="28"/>
          <w:lang w:val="ro-RO"/>
        </w:rPr>
        <w:t>Grigore Repeșciuc</w:t>
      </w:r>
    </w:p>
    <w:p w:rsidR="003D2143" w:rsidRPr="009D4C3F" w:rsidRDefault="00C6116A" w:rsidP="003A32B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Specialist                                                                                     Vasile Boiștean</w:t>
      </w:r>
    </w:p>
    <w:p w:rsidR="003A32B7" w:rsidRPr="009D4C3F" w:rsidRDefault="003A32B7" w:rsidP="003A32B7">
      <w:pPr>
        <w:spacing w:after="0" w:line="240" w:lineRule="auto"/>
        <w:rPr>
          <w:rFonts w:ascii="Times New Roman" w:hAnsi="Times New Roman" w:cs="Times New Roman"/>
          <w:sz w:val="28"/>
          <w:szCs w:val="28"/>
          <w:lang w:val="ro-RO"/>
        </w:rPr>
      </w:pPr>
      <w:r w:rsidRPr="009D4C3F">
        <w:rPr>
          <w:rFonts w:ascii="Times New Roman" w:hAnsi="Times New Roman" w:cs="Times New Roman"/>
          <w:sz w:val="28"/>
          <w:szCs w:val="28"/>
          <w:lang w:val="ro-RO"/>
        </w:rPr>
        <w:t xml:space="preserve">Secretarul Consiliului orășenesc Căușeni                             </w:t>
      </w:r>
      <w:r>
        <w:rPr>
          <w:rFonts w:ascii="Times New Roman" w:hAnsi="Times New Roman" w:cs="Times New Roman"/>
          <w:sz w:val="28"/>
          <w:szCs w:val="28"/>
          <w:lang w:val="ro-RO"/>
        </w:rPr>
        <w:t xml:space="preserve">      </w:t>
      </w:r>
      <w:r w:rsidRPr="009D4C3F">
        <w:rPr>
          <w:rFonts w:ascii="Times New Roman" w:hAnsi="Times New Roman" w:cs="Times New Roman"/>
          <w:sz w:val="28"/>
          <w:szCs w:val="28"/>
          <w:lang w:val="ro-RO"/>
        </w:rPr>
        <w:t>Ala Cucoș-Chiselița</w:t>
      </w:r>
    </w:p>
    <w:p w:rsidR="003A32B7" w:rsidRDefault="003A32B7" w:rsidP="003A32B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Avizat Șiptca D.</w:t>
      </w:r>
    </w:p>
    <w:p w:rsidR="003A32B7" w:rsidRPr="00A42A8F" w:rsidRDefault="003A32B7" w:rsidP="003A32B7">
      <w:pPr>
        <w:spacing w:after="0" w:line="240" w:lineRule="auto"/>
        <w:rPr>
          <w:rFonts w:ascii="Times New Roman" w:hAnsi="Times New Roman" w:cs="Times New Roman"/>
          <w:sz w:val="28"/>
          <w:szCs w:val="28"/>
          <w:lang w:val="ro-RO"/>
        </w:rPr>
      </w:pPr>
    </w:p>
    <w:p w:rsidR="00002156" w:rsidRPr="003A32B7" w:rsidRDefault="00002156" w:rsidP="00002156">
      <w:pPr>
        <w:spacing w:after="0" w:line="240" w:lineRule="auto"/>
        <w:jc w:val="both"/>
        <w:rPr>
          <w:rFonts w:ascii="Times New Roman" w:hAnsi="Times New Roman" w:cs="Times New Roman"/>
          <w:sz w:val="28"/>
          <w:szCs w:val="28"/>
          <w:lang w:val="ro-RO"/>
        </w:rPr>
      </w:pPr>
    </w:p>
    <w:p w:rsidR="003A32B7" w:rsidRDefault="00002156" w:rsidP="00002156">
      <w:pPr>
        <w:pStyle w:val="a3"/>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3A32B7" w:rsidRDefault="003A32B7" w:rsidP="00002156">
      <w:pPr>
        <w:pStyle w:val="a3"/>
        <w:spacing w:after="0"/>
        <w:rPr>
          <w:rFonts w:ascii="Times New Roman" w:hAnsi="Times New Roman" w:cs="Times New Roman"/>
          <w:b/>
          <w:sz w:val="28"/>
          <w:szCs w:val="28"/>
          <w:lang w:val="en-US"/>
        </w:rPr>
      </w:pPr>
    </w:p>
    <w:p w:rsidR="003A32B7" w:rsidRDefault="003A32B7" w:rsidP="00002156">
      <w:pPr>
        <w:pStyle w:val="a3"/>
        <w:spacing w:after="0"/>
        <w:rPr>
          <w:rFonts w:ascii="Times New Roman" w:hAnsi="Times New Roman" w:cs="Times New Roman"/>
          <w:b/>
          <w:sz w:val="28"/>
          <w:szCs w:val="28"/>
          <w:lang w:val="en-US"/>
        </w:rPr>
      </w:pPr>
    </w:p>
    <w:p w:rsidR="00002156" w:rsidRDefault="00002156"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F08CF">
      <w:pPr>
        <w:spacing w:after="0" w:line="240" w:lineRule="auto"/>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A559A2" w:rsidP="00002156">
      <w:pPr>
        <w:spacing w:after="0" w:line="240" w:lineRule="auto"/>
        <w:ind w:left="-900" w:firstLine="900"/>
        <w:jc w:val="center"/>
        <w:rPr>
          <w:rFonts w:ascii="Times New Roman" w:hAnsi="Times New Roman" w:cs="Times New Roman"/>
          <w:b/>
          <w:sz w:val="28"/>
          <w:szCs w:val="28"/>
          <w:lang w:val="ro-RO"/>
        </w:rPr>
      </w:pPr>
      <w:r w:rsidRPr="000F08CF">
        <w:rPr>
          <w:rFonts w:ascii="Times New Roman" w:hAnsi="Times New Roman" w:cs="Times New Roman"/>
          <w:sz w:val="28"/>
          <w:szCs w:val="28"/>
          <w:lang w:val="ro-RO"/>
        </w:rPr>
        <w:t xml:space="preserve">Se </w:t>
      </w:r>
      <w:r>
        <w:rPr>
          <w:rFonts w:ascii="Times New Roman" w:hAnsi="Times New Roman" w:cs="Times New Roman"/>
          <w:sz w:val="28"/>
          <w:szCs w:val="28"/>
          <w:lang w:val="ro-RO"/>
        </w:rPr>
        <w:t xml:space="preserve">abrogă Decizia Consiliului orășenesc Căușeni nr.7/7 din 12.09.2017 </w:t>
      </w:r>
      <w:r w:rsidRPr="00A10281">
        <w:rPr>
          <w:rFonts w:ascii="Times New Roman" w:hAnsi="Times New Roman" w:cs="Times New Roman"/>
          <w:sz w:val="28"/>
          <w:szCs w:val="28"/>
          <w:lang w:val="ro-RO"/>
        </w:rPr>
        <w:t>Cu privire la  Notificarea Oficiului Ter</w:t>
      </w:r>
      <w:r>
        <w:rPr>
          <w:rFonts w:ascii="Times New Roman" w:hAnsi="Times New Roman" w:cs="Times New Roman"/>
          <w:sz w:val="28"/>
          <w:szCs w:val="28"/>
          <w:lang w:val="ro-RO"/>
        </w:rPr>
        <w:t>itorial  Căuşeni Nr.1304/OT3-583,,.</w:t>
      </w: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683C65" w:rsidRDefault="00683C65" w:rsidP="00683C6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en-US"/>
        </w:rPr>
        <w:t>1</w:t>
      </w:r>
      <w:r>
        <w:rPr>
          <w:rFonts w:ascii="Times New Roman" w:hAnsi="Times New Roman" w:cs="Times New Roman"/>
          <w:sz w:val="28"/>
          <w:szCs w:val="28"/>
          <w:lang w:val="ro-RO"/>
        </w:rPr>
        <w:t>.Se modifică Decizia Consiliului orășenesc Căușeni nr.7/6 din 12.09.2017 ,, Cu privire la Notificarea Oficiului Teretorial Căușeni Nr.1304/OT3-575 ,, și anume sintagma ,,30 aprilie 2017,, se substituie cu ,,</w:t>
      </w:r>
      <w:r w:rsidRPr="00A559A2">
        <w:rPr>
          <w:rFonts w:ascii="Times New Roman" w:hAnsi="Times New Roman" w:cs="Times New Roman"/>
          <w:sz w:val="28"/>
          <w:szCs w:val="28"/>
          <w:lang w:val="ro-RO"/>
        </w:rPr>
        <w:t xml:space="preserve"> </w:t>
      </w:r>
      <w:r>
        <w:rPr>
          <w:rFonts w:ascii="Times New Roman" w:hAnsi="Times New Roman" w:cs="Times New Roman"/>
          <w:sz w:val="28"/>
          <w:szCs w:val="28"/>
          <w:lang w:val="ro-RO"/>
        </w:rPr>
        <w:t>30 aprilie 2017,, în continuare după text.</w:t>
      </w: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A16F9F" w:rsidRDefault="00A16F9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F08CF" w:rsidRDefault="000F08CF" w:rsidP="00002156">
      <w:pPr>
        <w:spacing w:after="0" w:line="240" w:lineRule="auto"/>
        <w:ind w:left="-900" w:firstLine="900"/>
        <w:jc w:val="center"/>
        <w:rPr>
          <w:rFonts w:ascii="Times New Roman" w:hAnsi="Times New Roman" w:cs="Times New Roman"/>
          <w:b/>
          <w:sz w:val="28"/>
          <w:szCs w:val="28"/>
          <w:lang w:val="ro-RO"/>
        </w:rPr>
      </w:pPr>
    </w:p>
    <w:p w:rsidR="00002156" w:rsidRPr="00A16F9F" w:rsidRDefault="00002156" w:rsidP="00002156">
      <w:pPr>
        <w:spacing w:after="0" w:line="240" w:lineRule="auto"/>
        <w:ind w:left="-900" w:firstLine="900"/>
        <w:jc w:val="center"/>
        <w:rPr>
          <w:rFonts w:ascii="Times New Roman" w:hAnsi="Times New Roman" w:cs="Times New Roman"/>
          <w:b/>
          <w:i/>
          <w:sz w:val="28"/>
          <w:szCs w:val="28"/>
          <w:lang w:val="ro-RO"/>
        </w:rPr>
      </w:pPr>
      <w:r w:rsidRPr="00A16F9F">
        <w:rPr>
          <w:rFonts w:ascii="Times New Roman" w:hAnsi="Times New Roman" w:cs="Times New Roman"/>
          <w:b/>
          <w:i/>
          <w:sz w:val="28"/>
          <w:szCs w:val="28"/>
          <w:lang w:val="ro-RO"/>
        </w:rPr>
        <w:t>Notă informativă</w:t>
      </w:r>
    </w:p>
    <w:p w:rsidR="00002156" w:rsidRPr="00A16F9F" w:rsidRDefault="00002156" w:rsidP="00002156">
      <w:pPr>
        <w:spacing w:after="0" w:line="240" w:lineRule="auto"/>
        <w:ind w:left="-900" w:firstLine="900"/>
        <w:jc w:val="center"/>
        <w:rPr>
          <w:rFonts w:ascii="Times New Roman" w:hAnsi="Times New Roman" w:cs="Times New Roman"/>
          <w:b/>
          <w:i/>
          <w:sz w:val="28"/>
          <w:szCs w:val="28"/>
          <w:lang w:val="ro-RO"/>
        </w:rPr>
      </w:pPr>
      <w:r w:rsidRPr="00A16F9F">
        <w:rPr>
          <w:rFonts w:ascii="Times New Roman" w:hAnsi="Times New Roman" w:cs="Times New Roman"/>
          <w:b/>
          <w:i/>
          <w:sz w:val="28"/>
          <w:szCs w:val="28"/>
          <w:lang w:val="ro-RO"/>
        </w:rPr>
        <w:t xml:space="preserve">la proiectul de decizie </w:t>
      </w:r>
    </w:p>
    <w:p w:rsidR="00002156" w:rsidRPr="00A16F9F" w:rsidRDefault="00002156" w:rsidP="00002156">
      <w:pPr>
        <w:spacing w:after="0" w:line="240" w:lineRule="auto"/>
        <w:ind w:left="-900" w:firstLine="900"/>
        <w:jc w:val="center"/>
        <w:rPr>
          <w:rFonts w:ascii="Times New Roman" w:hAnsi="Times New Roman" w:cs="Times New Roman"/>
          <w:b/>
          <w:i/>
          <w:sz w:val="28"/>
          <w:szCs w:val="28"/>
          <w:lang w:val="ro-RO"/>
        </w:rPr>
      </w:pPr>
      <w:r w:rsidRPr="00A16F9F">
        <w:rPr>
          <w:rFonts w:ascii="Times New Roman" w:hAnsi="Times New Roman" w:cs="Times New Roman"/>
          <w:b/>
          <w:i/>
          <w:sz w:val="28"/>
          <w:szCs w:val="28"/>
          <w:lang w:val="ro-RO"/>
        </w:rPr>
        <w:t>,,Cu privire la modificarea și completarea unor  Decizii</w:t>
      </w:r>
    </w:p>
    <w:p w:rsidR="00002156" w:rsidRPr="00A16F9F" w:rsidRDefault="00002156" w:rsidP="00002156">
      <w:pPr>
        <w:spacing w:after="0" w:line="240" w:lineRule="auto"/>
        <w:ind w:left="-900" w:firstLine="900"/>
        <w:jc w:val="center"/>
        <w:rPr>
          <w:rFonts w:ascii="Times New Roman" w:hAnsi="Times New Roman" w:cs="Times New Roman"/>
          <w:b/>
          <w:i/>
          <w:sz w:val="28"/>
          <w:szCs w:val="28"/>
          <w:lang w:val="ro-RO"/>
        </w:rPr>
      </w:pPr>
      <w:r w:rsidRPr="00A16F9F">
        <w:rPr>
          <w:rFonts w:ascii="Times New Roman" w:hAnsi="Times New Roman" w:cs="Times New Roman"/>
          <w:b/>
          <w:i/>
          <w:sz w:val="28"/>
          <w:szCs w:val="28"/>
          <w:lang w:val="ro-RO"/>
        </w:rPr>
        <w:t>a Consiliului orăşenesc Căuşeni,,</w:t>
      </w:r>
    </w:p>
    <w:p w:rsidR="00002156" w:rsidRPr="00A16F9F" w:rsidRDefault="00002156" w:rsidP="00002156">
      <w:pPr>
        <w:spacing w:after="0" w:line="240" w:lineRule="auto"/>
        <w:ind w:left="-900" w:firstLine="900"/>
        <w:jc w:val="center"/>
        <w:rPr>
          <w:rFonts w:ascii="Times New Roman" w:hAnsi="Times New Roman" w:cs="Times New Roman"/>
          <w:b/>
          <w:i/>
          <w:sz w:val="28"/>
          <w:szCs w:val="28"/>
          <w:lang w:val="ro-RO"/>
        </w:rPr>
      </w:pPr>
    </w:p>
    <w:p w:rsidR="00002156" w:rsidRPr="00A16F9F" w:rsidRDefault="00002156" w:rsidP="00002156">
      <w:pPr>
        <w:spacing w:after="0" w:line="240" w:lineRule="auto"/>
        <w:ind w:left="-900" w:firstLine="900"/>
        <w:rPr>
          <w:rFonts w:ascii="Times New Roman" w:hAnsi="Times New Roman" w:cs="Times New Roman"/>
          <w:i/>
          <w:sz w:val="28"/>
          <w:szCs w:val="28"/>
          <w:lang w:val="ro-RO"/>
        </w:rPr>
      </w:pPr>
    </w:p>
    <w:p w:rsidR="00002156" w:rsidRPr="00A16F9F" w:rsidRDefault="00002156" w:rsidP="00002156">
      <w:pPr>
        <w:spacing w:after="0" w:line="360" w:lineRule="auto"/>
        <w:ind w:firstLine="708"/>
        <w:jc w:val="both"/>
        <w:rPr>
          <w:rFonts w:ascii="Times New Roman" w:eastAsia="Times New Roman" w:hAnsi="Times New Roman" w:cs="Times New Roman"/>
          <w:bCs/>
          <w:i/>
          <w:color w:val="000000"/>
          <w:sz w:val="28"/>
          <w:szCs w:val="28"/>
          <w:lang w:val="en-US"/>
        </w:rPr>
      </w:pPr>
      <w:r w:rsidRPr="00A16F9F">
        <w:rPr>
          <w:rFonts w:ascii="Times New Roman" w:hAnsi="Times New Roman" w:cs="Times New Roman"/>
          <w:i/>
          <w:sz w:val="28"/>
          <w:szCs w:val="28"/>
          <w:lang w:val="ro-RO"/>
        </w:rPr>
        <w:t>în  conformitate cu art. 13(1), 18(2), 19(5), 59, 61  din Legea privind actele normative ale Guvernului şi ale altor autorităţi ale administraţiei publice centrale şi locale nr. 317-XV din 18.07.2003,  în baza art. 3 lit.a) din Legea privind descentralizarea administrativă  nr. 435-XVI din 28.12.2006,  în temeiul art. 3, 4, 5(1), 7, 14, 19 (3), (4), 20(5) din Legea privind administraţia publică locală nr. 436-XVI din 28.12.2006, examinarea și aprobarea proiectului dat de decizie este de competența Consiliului orăşenesc Căuşeni</w:t>
      </w:r>
      <w:r w:rsidRPr="00A16F9F">
        <w:rPr>
          <w:rFonts w:ascii="Times New Roman" w:hAnsi="Times New Roman" w:cs="Times New Roman"/>
          <w:i/>
          <w:sz w:val="28"/>
          <w:szCs w:val="28"/>
          <w:lang w:val="en-US"/>
        </w:rPr>
        <w:t>.</w:t>
      </w:r>
    </w:p>
    <w:p w:rsidR="00002156" w:rsidRPr="00A16F9F" w:rsidRDefault="00002156" w:rsidP="00002156">
      <w:pPr>
        <w:tabs>
          <w:tab w:val="left" w:pos="9720"/>
        </w:tabs>
        <w:spacing w:after="0" w:line="240" w:lineRule="auto"/>
        <w:ind w:right="-5"/>
        <w:jc w:val="both"/>
        <w:rPr>
          <w:rFonts w:ascii="Times New Roman" w:hAnsi="Times New Roman" w:cs="Times New Roman"/>
          <w:b/>
          <w:i/>
          <w:sz w:val="28"/>
          <w:szCs w:val="28"/>
          <w:lang w:val="en-US"/>
        </w:rPr>
      </w:pPr>
    </w:p>
    <w:p w:rsidR="00002156" w:rsidRPr="00A16F9F" w:rsidRDefault="00002156" w:rsidP="00002156">
      <w:pPr>
        <w:tabs>
          <w:tab w:val="left" w:pos="9720"/>
        </w:tabs>
        <w:spacing w:after="0" w:line="240" w:lineRule="auto"/>
        <w:ind w:right="-5"/>
        <w:jc w:val="both"/>
        <w:rPr>
          <w:rFonts w:ascii="Times New Roman" w:hAnsi="Times New Roman" w:cs="Times New Roman"/>
          <w:b/>
          <w:i/>
          <w:sz w:val="28"/>
          <w:szCs w:val="28"/>
          <w:lang w:val="en-US"/>
        </w:rPr>
      </w:pPr>
    </w:p>
    <w:p w:rsidR="00002156" w:rsidRPr="00A16F9F" w:rsidRDefault="00002156" w:rsidP="00002156">
      <w:pPr>
        <w:spacing w:after="0" w:line="240" w:lineRule="auto"/>
        <w:rPr>
          <w:rFonts w:ascii="Times New Roman" w:hAnsi="Times New Roman" w:cs="Times New Roman"/>
          <w:i/>
          <w:sz w:val="28"/>
          <w:szCs w:val="28"/>
          <w:lang w:val="ro-RO"/>
        </w:rPr>
      </w:pPr>
      <w:r w:rsidRPr="00A16F9F">
        <w:rPr>
          <w:rFonts w:ascii="Times New Roman" w:hAnsi="Times New Roman" w:cs="Times New Roman"/>
          <w:i/>
          <w:sz w:val="28"/>
          <w:szCs w:val="28"/>
          <w:lang w:val="ro-RO"/>
        </w:rPr>
        <w:t xml:space="preserve">Viceprimar                                                                   </w:t>
      </w:r>
      <w:r w:rsidR="00784A7A" w:rsidRPr="00A16F9F">
        <w:rPr>
          <w:rFonts w:ascii="Times New Roman" w:hAnsi="Times New Roman" w:cs="Times New Roman"/>
          <w:i/>
          <w:sz w:val="28"/>
          <w:szCs w:val="28"/>
          <w:lang w:val="ro-RO"/>
        </w:rPr>
        <w:t xml:space="preserve">          </w:t>
      </w:r>
      <w:r w:rsidRPr="00A16F9F">
        <w:rPr>
          <w:rFonts w:ascii="Times New Roman" w:hAnsi="Times New Roman" w:cs="Times New Roman"/>
          <w:i/>
          <w:sz w:val="28"/>
          <w:szCs w:val="28"/>
          <w:lang w:val="ro-RO"/>
        </w:rPr>
        <w:t xml:space="preserve">      Victor Lebedev</w:t>
      </w:r>
    </w:p>
    <w:p w:rsidR="00002156" w:rsidRPr="00A16F9F" w:rsidRDefault="00002156" w:rsidP="00002156">
      <w:pPr>
        <w:pStyle w:val="a3"/>
        <w:spacing w:after="0"/>
        <w:rPr>
          <w:rFonts w:ascii="Times New Roman" w:hAnsi="Times New Roman" w:cs="Times New Roman"/>
          <w:i/>
          <w:color w:val="000000"/>
          <w:sz w:val="28"/>
          <w:szCs w:val="28"/>
          <w:lang w:val="en-US"/>
        </w:rPr>
      </w:pPr>
      <w:r w:rsidRPr="00A16F9F">
        <w:rPr>
          <w:rFonts w:ascii="Times New Roman" w:hAnsi="Times New Roman"/>
          <w:i/>
          <w:sz w:val="28"/>
          <w:szCs w:val="28"/>
          <w:lang w:val="en-US"/>
        </w:rPr>
        <w:t xml:space="preserve">                                                    </w:t>
      </w:r>
      <w:r w:rsidRPr="00A16F9F">
        <w:rPr>
          <w:rFonts w:ascii="Times New Roman" w:hAnsi="Times New Roman" w:cs="Times New Roman"/>
          <w:b/>
          <w:i/>
          <w:sz w:val="28"/>
          <w:szCs w:val="28"/>
          <w:lang w:val="en-US"/>
        </w:rPr>
        <w:t xml:space="preserve">         </w:t>
      </w:r>
    </w:p>
    <w:p w:rsidR="00784A7A" w:rsidRPr="00A16F9F" w:rsidRDefault="00784A7A" w:rsidP="00784A7A">
      <w:pPr>
        <w:spacing w:after="0" w:line="240" w:lineRule="auto"/>
        <w:rPr>
          <w:rFonts w:ascii="Times New Roman" w:hAnsi="Times New Roman" w:cs="Times New Roman"/>
          <w:i/>
          <w:sz w:val="28"/>
          <w:szCs w:val="28"/>
          <w:lang w:val="ro-RO"/>
        </w:rPr>
      </w:pPr>
      <w:r w:rsidRPr="00A16F9F">
        <w:rPr>
          <w:rFonts w:ascii="Times New Roman" w:hAnsi="Times New Roman" w:cs="Times New Roman"/>
          <w:i/>
          <w:sz w:val="28"/>
          <w:szCs w:val="28"/>
          <w:lang w:val="ro-RO"/>
        </w:rPr>
        <w:t>Arhitect șef                                                                                   Tatiana Gabriălean</w:t>
      </w:r>
    </w:p>
    <w:p w:rsidR="00002156" w:rsidRPr="00A16F9F" w:rsidRDefault="00002156" w:rsidP="00002156">
      <w:pPr>
        <w:rPr>
          <w:i/>
          <w:lang w:val="ro-RO"/>
        </w:rPr>
      </w:pPr>
    </w:p>
    <w:p w:rsidR="00002156" w:rsidRPr="00A16F9F" w:rsidRDefault="00002156" w:rsidP="00002156">
      <w:pPr>
        <w:spacing w:after="0" w:line="240" w:lineRule="auto"/>
        <w:jc w:val="both"/>
        <w:rPr>
          <w:rFonts w:ascii="Times New Roman" w:hAnsi="Times New Roman" w:cs="Times New Roman"/>
          <w:i/>
          <w:sz w:val="28"/>
          <w:szCs w:val="28"/>
          <w:lang w:val="en-US"/>
        </w:rPr>
      </w:pPr>
    </w:p>
    <w:p w:rsidR="00002156" w:rsidRPr="00A16F9F" w:rsidRDefault="00002156" w:rsidP="00002156">
      <w:pPr>
        <w:spacing w:after="0" w:line="240" w:lineRule="auto"/>
        <w:jc w:val="both"/>
        <w:rPr>
          <w:rFonts w:ascii="Times New Roman" w:hAnsi="Times New Roman" w:cs="Times New Roman"/>
          <w:i/>
          <w:sz w:val="28"/>
          <w:szCs w:val="28"/>
          <w:lang w:val="ro-RO"/>
        </w:rPr>
      </w:pPr>
    </w:p>
    <w:p w:rsidR="000620FE" w:rsidRPr="00A16F9F" w:rsidRDefault="000620FE">
      <w:pPr>
        <w:rPr>
          <w:i/>
          <w:lang w:val="ro-RO"/>
        </w:rPr>
      </w:pPr>
    </w:p>
    <w:sectPr w:rsidR="000620FE" w:rsidRPr="00A16F9F" w:rsidSect="005750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8AC"/>
    <w:multiLevelType w:val="hybridMultilevel"/>
    <w:tmpl w:val="2DC09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E4CBE"/>
    <w:multiLevelType w:val="hybridMultilevel"/>
    <w:tmpl w:val="827E929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23DE2"/>
    <w:multiLevelType w:val="hybridMultilevel"/>
    <w:tmpl w:val="F32ECC8E"/>
    <w:lvl w:ilvl="0" w:tplc="AA728580">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002156"/>
    <w:rsid w:val="00002156"/>
    <w:rsid w:val="00012566"/>
    <w:rsid w:val="00021A51"/>
    <w:rsid w:val="0002428A"/>
    <w:rsid w:val="000620FE"/>
    <w:rsid w:val="000A7486"/>
    <w:rsid w:val="000F08CF"/>
    <w:rsid w:val="002B7484"/>
    <w:rsid w:val="002F22A3"/>
    <w:rsid w:val="003A32B7"/>
    <w:rsid w:val="003C4BBC"/>
    <w:rsid w:val="003D2143"/>
    <w:rsid w:val="004B568E"/>
    <w:rsid w:val="00575086"/>
    <w:rsid w:val="00661FD0"/>
    <w:rsid w:val="00683C65"/>
    <w:rsid w:val="006B3F64"/>
    <w:rsid w:val="00784A7A"/>
    <w:rsid w:val="0086398A"/>
    <w:rsid w:val="00870068"/>
    <w:rsid w:val="009039FB"/>
    <w:rsid w:val="009A78A7"/>
    <w:rsid w:val="009C71BC"/>
    <w:rsid w:val="00A02721"/>
    <w:rsid w:val="00A16F9F"/>
    <w:rsid w:val="00A42A8F"/>
    <w:rsid w:val="00A46297"/>
    <w:rsid w:val="00A559A2"/>
    <w:rsid w:val="00A82000"/>
    <w:rsid w:val="00A907BD"/>
    <w:rsid w:val="00B84010"/>
    <w:rsid w:val="00BF7559"/>
    <w:rsid w:val="00C6116A"/>
    <w:rsid w:val="00CD1183"/>
    <w:rsid w:val="00DA45D9"/>
    <w:rsid w:val="00E02FE6"/>
    <w:rsid w:val="00E55B17"/>
    <w:rsid w:val="00E66A46"/>
    <w:rsid w:val="00E945B3"/>
    <w:rsid w:val="00ED03DF"/>
    <w:rsid w:val="00EE595E"/>
    <w:rsid w:val="00F274C9"/>
    <w:rsid w:val="00FD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002156"/>
    <w:pPr>
      <w:spacing w:after="120" w:line="480" w:lineRule="auto"/>
    </w:pPr>
  </w:style>
  <w:style w:type="character" w:customStyle="1" w:styleId="20">
    <w:name w:val="Основной текст 2 Знак"/>
    <w:basedOn w:val="a0"/>
    <w:link w:val="2"/>
    <w:uiPriority w:val="99"/>
    <w:rsid w:val="00002156"/>
  </w:style>
  <w:style w:type="paragraph" w:styleId="a3">
    <w:name w:val="Body Text"/>
    <w:basedOn w:val="a"/>
    <w:link w:val="a4"/>
    <w:uiPriority w:val="99"/>
    <w:semiHidden/>
    <w:unhideWhenUsed/>
    <w:rsid w:val="00002156"/>
    <w:pPr>
      <w:spacing w:after="120"/>
    </w:pPr>
  </w:style>
  <w:style w:type="character" w:customStyle="1" w:styleId="a4">
    <w:name w:val="Основной текст Знак"/>
    <w:basedOn w:val="a0"/>
    <w:link w:val="a3"/>
    <w:uiPriority w:val="99"/>
    <w:semiHidden/>
    <w:rsid w:val="00002156"/>
  </w:style>
  <w:style w:type="paragraph" w:customStyle="1" w:styleId="1">
    <w:name w:val="Абзац списка1"/>
    <w:basedOn w:val="a"/>
    <w:rsid w:val="00002156"/>
    <w:pPr>
      <w:ind w:left="720"/>
    </w:pPr>
    <w:rPr>
      <w:rFonts w:ascii="Calibri" w:eastAsia="Times New Roman" w:hAnsi="Calibri" w:cs="Calibri"/>
      <w:lang w:val="ro-RO" w:eastAsia="en-US"/>
    </w:rPr>
  </w:style>
  <w:style w:type="table" w:styleId="a5">
    <w:name w:val="Table Grid"/>
    <w:basedOn w:val="a1"/>
    <w:uiPriority w:val="59"/>
    <w:rsid w:val="00002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F0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42</cp:revision>
  <cp:lastPrinted>2018-02-01T08:03:00Z</cp:lastPrinted>
  <dcterms:created xsi:type="dcterms:W3CDTF">2018-01-11T13:27:00Z</dcterms:created>
  <dcterms:modified xsi:type="dcterms:W3CDTF">2018-02-28T15:28:00Z</dcterms:modified>
</cp:coreProperties>
</file>