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6" w:rsidRPr="00E35027" w:rsidRDefault="007A2CA6" w:rsidP="007A2CA6">
      <w:pPr>
        <w:spacing w:after="0"/>
        <w:ind w:left="360"/>
        <w:jc w:val="both"/>
        <w:rPr>
          <w:rFonts w:ascii="Times New Roman" w:hAnsi="Times New Roman" w:cs="Times New Roman"/>
          <w:b/>
          <w:sz w:val="28"/>
          <w:szCs w:val="28"/>
          <w:lang w:val="en-US"/>
        </w:rPr>
      </w:pPr>
      <w:r w:rsidRPr="00E3502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35027">
        <w:rPr>
          <w:rFonts w:ascii="Times New Roman" w:hAnsi="Times New Roman" w:cs="Times New Roman"/>
          <w:sz w:val="28"/>
          <w:szCs w:val="28"/>
          <w:lang w:val="ro-RO"/>
        </w:rPr>
        <w:t xml:space="preserve"> </w:t>
      </w:r>
      <w:r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02417070" r:id="rId6"/>
        </w:object>
      </w:r>
      <w:r w:rsidRPr="00E3502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E3502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PROIECT</w:t>
      </w:r>
    </w:p>
    <w:p w:rsidR="007A2CA6" w:rsidRPr="00E35027" w:rsidRDefault="007A2CA6" w:rsidP="007A2CA6">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7A2CA6" w:rsidRPr="00E35027" w:rsidRDefault="007A2CA6" w:rsidP="007A2CA6">
      <w:pPr>
        <w:pStyle w:val="a4"/>
        <w:tabs>
          <w:tab w:val="center" w:pos="4677"/>
          <w:tab w:val="left" w:pos="6274"/>
        </w:tabs>
        <w:spacing w:line="276" w:lineRule="auto"/>
        <w:rPr>
          <w:rFonts w:ascii="Times New Roman" w:hAnsi="Times New Roman" w:cs="Times New Roman"/>
          <w:b/>
          <w:sz w:val="28"/>
          <w:szCs w:val="28"/>
        </w:rPr>
      </w:pPr>
      <w:r w:rsidRPr="00E35027">
        <w:rPr>
          <w:rFonts w:ascii="Times New Roman" w:hAnsi="Times New Roman" w:cs="Times New Roman"/>
          <w:b/>
          <w:sz w:val="28"/>
          <w:szCs w:val="28"/>
        </w:rPr>
        <w:tab/>
        <w:t>RAIONUL CĂUŞENI</w:t>
      </w:r>
      <w:r w:rsidRPr="00E35027">
        <w:rPr>
          <w:rFonts w:ascii="Times New Roman" w:hAnsi="Times New Roman" w:cs="Times New Roman"/>
          <w:b/>
          <w:sz w:val="28"/>
          <w:szCs w:val="28"/>
        </w:rPr>
        <w:tab/>
      </w:r>
    </w:p>
    <w:p w:rsidR="007A2CA6" w:rsidRDefault="007A2CA6" w:rsidP="007A2CA6">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7A2CA6" w:rsidRPr="00E35027" w:rsidRDefault="007A2CA6" w:rsidP="007A2CA6">
      <w:pPr>
        <w:pStyle w:val="a4"/>
        <w:spacing w:line="276" w:lineRule="auto"/>
        <w:jc w:val="center"/>
        <w:rPr>
          <w:rFonts w:ascii="Times New Roman" w:hAnsi="Times New Roman" w:cs="Times New Roman"/>
          <w:b/>
          <w:sz w:val="28"/>
          <w:szCs w:val="28"/>
        </w:rPr>
      </w:pPr>
    </w:p>
    <w:p w:rsidR="007A2CA6" w:rsidRPr="00E35027" w:rsidRDefault="007A2CA6" w:rsidP="007A2CA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 9/___</w:t>
      </w:r>
    </w:p>
    <w:p w:rsidR="007A2CA6" w:rsidRDefault="007A2CA6" w:rsidP="007A2CA6">
      <w:pPr>
        <w:pStyle w:val="a4"/>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 2018</w:t>
      </w:r>
    </w:p>
    <w:p w:rsidR="00A77374" w:rsidRPr="00BF76D0" w:rsidRDefault="00A77374" w:rsidP="007A2CA6">
      <w:pPr>
        <w:pStyle w:val="a4"/>
        <w:spacing w:line="276" w:lineRule="auto"/>
        <w:jc w:val="center"/>
        <w:rPr>
          <w:rFonts w:ascii="Times New Roman" w:hAnsi="Times New Roman" w:cs="Times New Roman"/>
          <w:sz w:val="28"/>
          <w:szCs w:val="28"/>
          <w:lang w:val="ro-RO"/>
        </w:rPr>
      </w:pPr>
    </w:p>
    <w:p w:rsidR="007A2CA6" w:rsidRPr="00BF76D0" w:rsidRDefault="007A2CA6" w:rsidP="007A2CA6">
      <w:pPr>
        <w:pStyle w:val="a4"/>
        <w:spacing w:line="276" w:lineRule="auto"/>
        <w:jc w:val="center"/>
        <w:rPr>
          <w:rFonts w:ascii="Times New Roman" w:eastAsia="SimSun" w:hAnsi="Times New Roman" w:cs="Times New Roman"/>
          <w:sz w:val="28"/>
          <w:szCs w:val="28"/>
          <w:lang w:val="ro-RO" w:eastAsia="zh-CN"/>
        </w:rPr>
      </w:pPr>
    </w:p>
    <w:p w:rsidR="007A2CA6" w:rsidRPr="00BF76D0" w:rsidRDefault="007A2CA6" w:rsidP="007A2CA6">
      <w:pPr>
        <w:spacing w:after="0" w:line="36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Cu privire la alocarea </w:t>
      </w:r>
      <w:r>
        <w:rPr>
          <w:rFonts w:ascii="Times New Roman" w:hAnsi="Times New Roman" w:cs="Times New Roman"/>
          <w:sz w:val="28"/>
          <w:szCs w:val="28"/>
          <w:lang w:val="ro-RO"/>
        </w:rPr>
        <w:t>premiului</w:t>
      </w:r>
    </w:p>
    <w:p w:rsidR="007A2CA6" w:rsidRDefault="007A2CA6" w:rsidP="007A2CA6">
      <w:pPr>
        <w:spacing w:after="0" w:line="360" w:lineRule="auto"/>
        <w:rPr>
          <w:rFonts w:ascii="Times New Roman" w:hAnsi="Times New Roman" w:cs="Times New Roman"/>
          <w:sz w:val="28"/>
          <w:szCs w:val="28"/>
          <w:lang w:val="ro-RO"/>
        </w:rPr>
      </w:pPr>
    </w:p>
    <w:p w:rsidR="007A2CA6" w:rsidRDefault="007A2CA6" w:rsidP="007A2CA6">
      <w:pPr>
        <w:spacing w:after="0" w:line="36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Avînd în vedere:</w:t>
      </w:r>
    </w:p>
    <w:p w:rsidR="00A77374" w:rsidRPr="006436D3" w:rsidRDefault="00A77374" w:rsidP="006436D3">
      <w:pPr>
        <w:spacing w:after="0" w:line="360" w:lineRule="auto"/>
        <w:ind w:firstLine="708"/>
        <w:jc w:val="both"/>
        <w:rPr>
          <w:rFonts w:ascii="Times New Roman" w:hAnsi="Times New Roman" w:cs="Times New Roman"/>
          <w:sz w:val="28"/>
          <w:szCs w:val="28"/>
          <w:lang w:val="ro-RO"/>
        </w:rPr>
      </w:pPr>
      <w:r w:rsidRPr="006436D3">
        <w:rPr>
          <w:rFonts w:ascii="Times New Roman" w:hAnsi="Times New Roman" w:cs="Times New Roman"/>
          <w:sz w:val="28"/>
          <w:szCs w:val="28"/>
          <w:lang w:val="ro-RO"/>
        </w:rPr>
        <w:t xml:space="preserve">Buna organizare </w:t>
      </w:r>
      <w:r w:rsidR="0006466A" w:rsidRPr="006436D3">
        <w:rPr>
          <w:rFonts w:ascii="Times New Roman" w:hAnsi="Times New Roman" w:cs="Times New Roman"/>
          <w:sz w:val="28"/>
          <w:szCs w:val="28"/>
          <w:lang w:val="ro-RO"/>
        </w:rPr>
        <w:t xml:space="preserve">și desfășurare </w:t>
      </w:r>
      <w:r w:rsidRPr="006436D3">
        <w:rPr>
          <w:rFonts w:ascii="Times New Roman" w:hAnsi="Times New Roman" w:cs="Times New Roman"/>
          <w:sz w:val="28"/>
          <w:szCs w:val="28"/>
          <w:lang w:val="ro-RO"/>
        </w:rPr>
        <w:t>a sărbători</w:t>
      </w:r>
      <w:r w:rsidR="0006466A" w:rsidRPr="006436D3">
        <w:rPr>
          <w:rFonts w:ascii="Times New Roman" w:hAnsi="Times New Roman" w:cs="Times New Roman"/>
          <w:sz w:val="28"/>
          <w:szCs w:val="28"/>
          <w:lang w:val="ro-RO"/>
        </w:rPr>
        <w:t xml:space="preserve">lor </w:t>
      </w:r>
      <w:r w:rsidRPr="006436D3">
        <w:rPr>
          <w:rFonts w:ascii="Times New Roman" w:hAnsi="Times New Roman" w:cs="Times New Roman"/>
          <w:sz w:val="28"/>
          <w:szCs w:val="28"/>
          <w:lang w:val="ro-RO"/>
        </w:rPr>
        <w:t>,,Toamna de Aur,,</w:t>
      </w:r>
      <w:r w:rsidR="0006466A" w:rsidRPr="006436D3">
        <w:rPr>
          <w:rFonts w:ascii="Times New Roman" w:hAnsi="Times New Roman" w:cs="Times New Roman"/>
          <w:sz w:val="28"/>
          <w:szCs w:val="28"/>
          <w:lang w:val="ro-RO"/>
        </w:rPr>
        <w:t xml:space="preserve"> ,,</w:t>
      </w:r>
      <w:r w:rsidR="006C60AF">
        <w:rPr>
          <w:rFonts w:ascii="Times New Roman" w:hAnsi="Times New Roman" w:cs="Times New Roman"/>
          <w:sz w:val="28"/>
          <w:szCs w:val="28"/>
          <w:lang w:val="ro-RO"/>
        </w:rPr>
        <w:t>Ziua Națională a vinului, și ,,</w:t>
      </w:r>
      <w:r w:rsidR="0006466A" w:rsidRPr="006436D3">
        <w:rPr>
          <w:rFonts w:ascii="Times New Roman" w:hAnsi="Times New Roman" w:cs="Times New Roman"/>
          <w:sz w:val="28"/>
          <w:szCs w:val="28"/>
          <w:lang w:val="ro-RO"/>
        </w:rPr>
        <w:t>Ziua lucrătorilor din Agricultură și Industria prelucrătoare,,</w:t>
      </w:r>
    </w:p>
    <w:p w:rsidR="006436D3" w:rsidRPr="006436D3" w:rsidRDefault="006C60AF" w:rsidP="00562938">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Obținerea</w:t>
      </w:r>
      <w:r w:rsidR="006436D3" w:rsidRPr="006436D3">
        <w:rPr>
          <w:rFonts w:ascii="Times New Roman" w:hAnsi="Times New Roman" w:cs="Times New Roman"/>
          <w:sz w:val="28"/>
          <w:szCs w:val="28"/>
          <w:lang w:val="ro-RO"/>
        </w:rPr>
        <w:t xml:space="preserve"> </w:t>
      </w:r>
      <w:r w:rsidR="0006466A" w:rsidRPr="006436D3">
        <w:rPr>
          <w:rFonts w:ascii="Times New Roman" w:hAnsi="Times New Roman" w:cs="Times New Roman"/>
          <w:sz w:val="28"/>
          <w:szCs w:val="28"/>
          <w:lang w:val="ro-RO"/>
        </w:rPr>
        <w:t>premiul I</w:t>
      </w:r>
      <w:r w:rsidR="006436D3" w:rsidRPr="006436D3">
        <w:rPr>
          <w:rFonts w:ascii="Times New Roman" w:hAnsi="Times New Roman" w:cs="Times New Roman"/>
          <w:sz w:val="28"/>
          <w:szCs w:val="28"/>
          <w:lang w:val="ro-RO"/>
        </w:rPr>
        <w:t xml:space="preserve"> la concursul ,,Cea mai bună prezentare a unei gospodării țărănești improviz</w:t>
      </w:r>
      <w:r w:rsidR="00562938">
        <w:rPr>
          <w:rFonts w:ascii="Times New Roman" w:hAnsi="Times New Roman" w:cs="Times New Roman"/>
          <w:sz w:val="28"/>
          <w:szCs w:val="28"/>
          <w:lang w:val="ro-RO"/>
        </w:rPr>
        <w:t>ată din cadrul F</w:t>
      </w:r>
      <w:r w:rsidR="006436D3">
        <w:rPr>
          <w:rFonts w:ascii="Times New Roman" w:hAnsi="Times New Roman" w:cs="Times New Roman"/>
          <w:sz w:val="28"/>
          <w:szCs w:val="28"/>
          <w:lang w:val="ro-RO"/>
        </w:rPr>
        <w:t>estivalului ,,</w:t>
      </w:r>
      <w:r w:rsidR="006436D3" w:rsidRPr="006436D3">
        <w:rPr>
          <w:rFonts w:ascii="Times New Roman" w:hAnsi="Times New Roman" w:cs="Times New Roman"/>
          <w:sz w:val="28"/>
          <w:szCs w:val="28"/>
          <w:lang w:val="ro-RO"/>
        </w:rPr>
        <w:t>Toamna de aur 2018</w:t>
      </w:r>
      <w:r w:rsidR="006436D3">
        <w:rPr>
          <w:rFonts w:ascii="Times New Roman" w:hAnsi="Times New Roman" w:cs="Times New Roman"/>
          <w:sz w:val="28"/>
          <w:szCs w:val="28"/>
          <w:lang w:val="ro-RO"/>
        </w:rPr>
        <w:t>,,.</w:t>
      </w:r>
    </w:p>
    <w:p w:rsidR="007A2CA6" w:rsidRDefault="007A2CA6" w:rsidP="007A2CA6">
      <w:pPr>
        <w:pStyle w:val="20"/>
        <w:spacing w:after="0" w:line="360"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w:t>
      </w:r>
      <w:r>
        <w:rPr>
          <w:rFonts w:ascii="Times New Roman" w:hAnsi="Times New Roman" w:cs="Times New Roman"/>
          <w:sz w:val="28"/>
          <w:szCs w:val="28"/>
          <w:lang w:val="en-US"/>
        </w:rPr>
        <w:t xml:space="preserve">art.8 (2) al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sistemul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salarizare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 xml:space="preserve"> nr.355 din 23.12.2005 </w:t>
      </w:r>
      <w:r w:rsidRPr="00BF76D0">
        <w:rPr>
          <w:rFonts w:ascii="Times New Roman" w:hAnsi="Times New Roman" w:cs="Times New Roman"/>
          <w:sz w:val="28"/>
          <w:szCs w:val="28"/>
          <w:lang w:val="en-US"/>
        </w:rPr>
        <w:t>,</w:t>
      </w:r>
      <w:r w:rsidRPr="002C57F4">
        <w:rPr>
          <w:rFonts w:ascii="Times New Roman" w:hAnsi="Times New Roman" w:cs="Times New Roman"/>
          <w:sz w:val="28"/>
          <w:szCs w:val="28"/>
          <w:lang w:val="en-US"/>
        </w:rPr>
        <w:t xml:space="preserve"> </w:t>
      </w:r>
    </w:p>
    <w:p w:rsidR="007A2CA6" w:rsidRPr="002C57F4" w:rsidRDefault="007A2CA6" w:rsidP="007A2CA6">
      <w:pPr>
        <w:spacing w:after="0" w:line="360" w:lineRule="auto"/>
        <w:ind w:firstLine="708"/>
        <w:jc w:val="both"/>
        <w:rPr>
          <w:rFonts w:ascii="Times New Roman" w:hAnsi="Times New Roman" w:cs="Times New Roman"/>
          <w:b/>
          <w:sz w:val="28"/>
          <w:szCs w:val="28"/>
          <w:lang w:val="en-GB"/>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capitolul</w:t>
      </w:r>
      <w:proofErr w:type="spellEnd"/>
      <w:r>
        <w:rPr>
          <w:rFonts w:ascii="Times New Roman" w:hAnsi="Times New Roman" w:cs="Times New Roman"/>
          <w:sz w:val="28"/>
          <w:szCs w:val="28"/>
          <w:lang w:val="en-US"/>
        </w:rPr>
        <w:t xml:space="preserve"> II pct.6 a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publică, funcționarilor publici și personalului care efectuiază deservirea tehnică din cadrul Primăriei orașului Căușeni aprobat prin decizia Consiliului orășenesc Căușeni nr.</w:t>
      </w:r>
      <w:r w:rsidRPr="002C57F4">
        <w:rPr>
          <w:rFonts w:ascii="Times New Roman" w:hAnsi="Times New Roman" w:cs="Times New Roman"/>
          <w:b/>
          <w:sz w:val="28"/>
          <w:szCs w:val="28"/>
          <w:lang w:val="en-GB"/>
        </w:rPr>
        <w:t xml:space="preserve"> </w:t>
      </w:r>
      <w:r w:rsidRPr="002C57F4">
        <w:rPr>
          <w:rFonts w:ascii="Times New Roman" w:hAnsi="Times New Roman" w:cs="Times New Roman"/>
          <w:sz w:val="28"/>
          <w:szCs w:val="28"/>
          <w:lang w:val="en-GB"/>
        </w:rPr>
        <w:t>2/30</w:t>
      </w:r>
      <w:r>
        <w:rPr>
          <w:rFonts w:ascii="Times New Roman" w:hAnsi="Times New Roman" w:cs="Times New Roman"/>
          <w:b/>
          <w:sz w:val="28"/>
          <w:szCs w:val="28"/>
          <w:lang w:val="en-GB"/>
        </w:rPr>
        <w:t xml:space="preserve"> </w:t>
      </w:r>
      <w:proofErr w:type="gramStart"/>
      <w:r w:rsidRPr="00512D60">
        <w:rPr>
          <w:rFonts w:ascii="Times New Roman" w:hAnsi="Times New Roman" w:cs="Times New Roman"/>
          <w:sz w:val="28"/>
          <w:szCs w:val="28"/>
          <w:lang w:val="ro-RO"/>
        </w:rPr>
        <w:t xml:space="preserve">din  </w:t>
      </w:r>
      <w:r w:rsidRPr="00512D60">
        <w:rPr>
          <w:rFonts w:ascii="Times New Roman" w:hAnsi="Times New Roman" w:cs="Times New Roman"/>
          <w:sz w:val="28"/>
          <w:szCs w:val="28"/>
          <w:lang w:val="en-US"/>
        </w:rPr>
        <w:t>24</w:t>
      </w:r>
      <w:proofErr w:type="gramEnd"/>
      <w:r w:rsidRPr="00512D60">
        <w:rPr>
          <w:rFonts w:ascii="Times New Roman" w:hAnsi="Times New Roman" w:cs="Times New Roman"/>
          <w:sz w:val="28"/>
          <w:szCs w:val="28"/>
          <w:lang w:val="en-US"/>
        </w:rPr>
        <w:t xml:space="preserve"> </w:t>
      </w:r>
      <w:proofErr w:type="spellStart"/>
      <w:r w:rsidRPr="00512D60">
        <w:rPr>
          <w:rFonts w:ascii="Times New Roman" w:hAnsi="Times New Roman" w:cs="Times New Roman"/>
          <w:sz w:val="28"/>
          <w:szCs w:val="28"/>
          <w:lang w:val="en-US"/>
        </w:rPr>
        <w:t>februarie</w:t>
      </w:r>
      <w:proofErr w:type="spellEnd"/>
      <w:r w:rsidRPr="00512D60">
        <w:rPr>
          <w:rFonts w:ascii="Times New Roman" w:hAnsi="Times New Roman" w:cs="Times New Roman"/>
          <w:sz w:val="28"/>
          <w:szCs w:val="28"/>
          <w:lang w:val="ro-RO"/>
        </w:rPr>
        <w:t xml:space="preserve">  2017</w:t>
      </w:r>
    </w:p>
    <w:p w:rsidR="007A2CA6" w:rsidRPr="00BF76D0" w:rsidRDefault="007A2CA6" w:rsidP="007A2CA6">
      <w:pPr>
        <w:pStyle w:val="20"/>
        <w:spacing w:after="0" w:line="360"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7A2CA6" w:rsidRDefault="007A2CA6" w:rsidP="007A2CA6">
      <w:pPr>
        <w:pStyle w:val="20"/>
        <w:spacing w:after="0" w:line="360"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7A2CA6" w:rsidRPr="00E35027" w:rsidRDefault="007A2CA6" w:rsidP="007A2CA6">
      <w:pPr>
        <w:pStyle w:val="20"/>
        <w:spacing w:after="0" w:line="360" w:lineRule="auto"/>
        <w:ind w:firstLine="708"/>
        <w:jc w:val="both"/>
        <w:rPr>
          <w:rFonts w:ascii="Times New Roman" w:hAnsi="Times New Roman" w:cs="Times New Roman"/>
          <w:b/>
          <w:sz w:val="28"/>
          <w:szCs w:val="28"/>
          <w:lang w:val="en-US"/>
        </w:rPr>
      </w:pPr>
    </w:p>
    <w:p w:rsidR="007A2CA6" w:rsidRDefault="007A2CA6" w:rsidP="007A2CA6">
      <w:pPr>
        <w:spacing w:after="0" w:line="360" w:lineRule="auto"/>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1</w:t>
      </w:r>
      <w:r w:rsidRPr="00BF76D0">
        <w:rPr>
          <w:rFonts w:ascii="Times New Roman" w:hAnsi="Times New Roman" w:cs="Times New Roman"/>
          <w:sz w:val="28"/>
          <w:szCs w:val="28"/>
          <w:lang w:val="ro-RO"/>
        </w:rPr>
        <w:t>.Se</w:t>
      </w:r>
      <w:proofErr w:type="gramEnd"/>
      <w:r w:rsidRPr="00BF76D0">
        <w:rPr>
          <w:rFonts w:ascii="Times New Roman" w:hAnsi="Times New Roman" w:cs="Times New Roman"/>
          <w:sz w:val="28"/>
          <w:szCs w:val="28"/>
          <w:lang w:val="ro-RO"/>
        </w:rPr>
        <w:t xml:space="preserve"> alocă</w:t>
      </w:r>
      <w:r>
        <w:rPr>
          <w:rFonts w:ascii="Times New Roman" w:hAnsi="Times New Roman" w:cs="Times New Roman"/>
          <w:sz w:val="28"/>
          <w:szCs w:val="28"/>
          <w:lang w:val="ro-RO"/>
        </w:rPr>
        <w:t xml:space="preserve"> primiu unic în mărime de un salariu lunar (salariu de funcție) primarului or. Căușeni Grigore Repeșciuc. </w:t>
      </w:r>
    </w:p>
    <w:p w:rsidR="007A2CA6" w:rsidRDefault="007A2CA6" w:rsidP="007A2CA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3A7690">
        <w:rPr>
          <w:rFonts w:ascii="Times New Roman" w:hAnsi="Times New Roman" w:cs="Times New Roman"/>
          <w:sz w:val="28"/>
          <w:szCs w:val="28"/>
          <w:lang w:val="en-US"/>
        </w:rPr>
        <w:t xml:space="preserve"> </w:t>
      </w:r>
      <w:r w:rsidRPr="00BF76D0">
        <w:rPr>
          <w:rFonts w:ascii="Times New Roman" w:hAnsi="Times New Roman" w:cs="Times New Roman"/>
          <w:sz w:val="28"/>
          <w:szCs w:val="28"/>
          <w:lang w:val="ro-RO"/>
        </w:rPr>
        <w:t>Se alocă</w:t>
      </w:r>
      <w:r>
        <w:rPr>
          <w:rFonts w:ascii="Times New Roman" w:hAnsi="Times New Roman" w:cs="Times New Roman"/>
          <w:sz w:val="28"/>
          <w:szCs w:val="28"/>
          <w:lang w:val="ro-RO"/>
        </w:rPr>
        <w:t xml:space="preserve"> primiu unic în mărime de un salariu lunar (salariu de funcție) viceprimarului or. Căușeni Victor Lebedev</w:t>
      </w:r>
      <w:r w:rsidRPr="0046689E">
        <w:rPr>
          <w:rFonts w:ascii="Times New Roman" w:hAnsi="Times New Roman" w:cs="Times New Roman"/>
          <w:sz w:val="28"/>
          <w:szCs w:val="28"/>
          <w:lang w:val="ro-RO"/>
        </w:rPr>
        <w:t>.</w:t>
      </w:r>
    </w:p>
    <w:p w:rsidR="007A2CA6" w:rsidRDefault="007A2CA6" w:rsidP="007A2CA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 Premiile se vor achita din contul economiei mijloacelor pentru retribuirea muncii, alocate pe anul 2018.</w:t>
      </w:r>
    </w:p>
    <w:p w:rsidR="007A2CA6" w:rsidRDefault="007A2CA6" w:rsidP="007A2CA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4.</w:t>
      </w:r>
      <w:r w:rsidRPr="003A7690">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Controlul</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executării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prezentei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Decizii</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revine</w:t>
      </w:r>
      <w:proofErr w:type="spellEnd"/>
      <w:r w:rsidRPr="007B55C8">
        <w:rPr>
          <w:rFonts w:ascii="Times New Roman" w:hAnsi="Times New Roman" w:cs="Times New Roman"/>
          <w:sz w:val="28"/>
          <w:szCs w:val="28"/>
          <w:lang w:val="en-US"/>
        </w:rPr>
        <w:t xml:space="preserve"> </w:t>
      </w:r>
      <w:proofErr w:type="spellStart"/>
      <w:r w:rsidRPr="007B55C8">
        <w:rPr>
          <w:rFonts w:ascii="Times New Roman" w:hAnsi="Times New Roman" w:cs="Times New Roman"/>
          <w:sz w:val="28"/>
          <w:szCs w:val="28"/>
          <w:lang w:val="en-US"/>
        </w:rPr>
        <w:t>contabilului-șef</w:t>
      </w:r>
      <w:r>
        <w:rPr>
          <w:rFonts w:ascii="Times New Roman" w:hAnsi="Times New Roman" w:cs="Times New Roman"/>
          <w:sz w:val="28"/>
          <w:szCs w:val="28"/>
          <w:lang w:val="en-US"/>
        </w:rPr>
        <w:t>-interimar</w:t>
      </w:r>
      <w:proofErr w:type="spellEnd"/>
      <w:r w:rsidRPr="007B55C8">
        <w:rPr>
          <w:rFonts w:ascii="Times New Roman" w:hAnsi="Times New Roman" w:cs="Times New Roman"/>
          <w:sz w:val="28"/>
          <w:szCs w:val="28"/>
          <w:lang w:val="en-US"/>
        </w:rPr>
        <w:t xml:space="preserve"> al </w:t>
      </w:r>
      <w:proofErr w:type="spellStart"/>
      <w:r w:rsidRPr="007B55C8">
        <w:rPr>
          <w:rFonts w:ascii="Times New Roman" w:hAnsi="Times New Roman" w:cs="Times New Roman"/>
          <w:sz w:val="28"/>
          <w:szCs w:val="28"/>
          <w:lang w:val="en-US"/>
        </w:rPr>
        <w:t>primăriei</w:t>
      </w:r>
      <w:proofErr w:type="spellEnd"/>
      <w:r w:rsidRPr="007B55C8">
        <w:rPr>
          <w:rFonts w:ascii="Times New Roman" w:hAnsi="Times New Roman" w:cs="Times New Roman"/>
          <w:sz w:val="28"/>
          <w:szCs w:val="28"/>
          <w:lang w:val="en-US"/>
        </w:rPr>
        <w:t xml:space="preserve"> or. </w:t>
      </w:r>
      <w:proofErr w:type="spellStart"/>
      <w:proofErr w:type="gramStart"/>
      <w:r w:rsidRPr="007B55C8">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roofErr w:type="gramEnd"/>
    </w:p>
    <w:p w:rsidR="007A2CA6" w:rsidRPr="00BF76D0" w:rsidRDefault="007A2CA6" w:rsidP="007A2CA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BF76D0">
        <w:rPr>
          <w:rFonts w:ascii="Times New Roman" w:hAnsi="Times New Roman" w:cs="Times New Roman"/>
          <w:sz w:val="28"/>
          <w:szCs w:val="28"/>
          <w:lang w:val="ro-RO"/>
        </w:rPr>
        <w:t>. Prezenta Decizie se comunică:</w:t>
      </w:r>
    </w:p>
    <w:p w:rsidR="007A2CA6" w:rsidRPr="00BF76D0" w:rsidRDefault="007A2CA6" w:rsidP="007A2CA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7A2CA6" w:rsidRPr="00BF76D0" w:rsidRDefault="007A2CA6" w:rsidP="007A2CA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7A2CA6" w:rsidRPr="00BF76D0" w:rsidRDefault="007A2CA6" w:rsidP="007A2CA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7A2CA6" w:rsidRDefault="007A2CA6" w:rsidP="007A2CA6">
      <w:pPr>
        <w:spacing w:after="0" w:line="360" w:lineRule="auto"/>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7B458D" w:rsidRPr="00BF76D0" w:rsidRDefault="007B458D" w:rsidP="007A2CA6">
      <w:pPr>
        <w:spacing w:after="0" w:line="360" w:lineRule="auto"/>
        <w:jc w:val="both"/>
        <w:rPr>
          <w:rFonts w:ascii="Times New Roman" w:hAnsi="Times New Roman" w:cs="Times New Roman"/>
          <w:sz w:val="28"/>
          <w:szCs w:val="28"/>
          <w:lang w:val="ro-RO"/>
        </w:rPr>
      </w:pPr>
    </w:p>
    <w:p w:rsidR="007A2CA6" w:rsidRPr="00582689" w:rsidRDefault="007A2CA6" w:rsidP="007A2CA6">
      <w:pPr>
        <w:spacing w:after="0" w:line="240" w:lineRule="auto"/>
        <w:rPr>
          <w:rFonts w:ascii="Times New Roman" w:hAnsi="Times New Roman"/>
          <w:sz w:val="28"/>
          <w:szCs w:val="28"/>
          <w:lang w:val="ro-RO"/>
        </w:rPr>
      </w:pPr>
      <w:r w:rsidRPr="00E376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82689">
        <w:rPr>
          <w:rFonts w:ascii="Times New Roman" w:hAnsi="Times New Roman"/>
          <w:sz w:val="28"/>
          <w:szCs w:val="28"/>
          <w:lang w:val="ro-RO"/>
        </w:rPr>
        <w:t>PREŞEDINTELE</w:t>
      </w:r>
    </w:p>
    <w:p w:rsidR="007A2CA6" w:rsidRPr="00582689" w:rsidRDefault="007A2CA6" w:rsidP="007A2CA6">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582689">
        <w:rPr>
          <w:rFonts w:ascii="Times New Roman" w:hAnsi="Times New Roman"/>
          <w:sz w:val="28"/>
          <w:szCs w:val="28"/>
          <w:lang w:val="ro-RO"/>
        </w:rPr>
        <w:t xml:space="preserve"> ŞEDINŢEI:                                                                                        </w:t>
      </w:r>
    </w:p>
    <w:p w:rsidR="007A2CA6" w:rsidRPr="00582689" w:rsidRDefault="007A2CA6" w:rsidP="007A2CA6">
      <w:pPr>
        <w:spacing w:after="0" w:line="240" w:lineRule="auto"/>
        <w:rPr>
          <w:rFonts w:ascii="Times New Roman" w:hAnsi="Times New Roman"/>
          <w:sz w:val="28"/>
          <w:szCs w:val="28"/>
          <w:lang w:val="ro-RO"/>
        </w:rPr>
      </w:pPr>
      <w:r w:rsidRPr="00582689">
        <w:rPr>
          <w:rFonts w:ascii="Times New Roman" w:hAnsi="Times New Roman"/>
          <w:sz w:val="28"/>
          <w:szCs w:val="28"/>
          <w:lang w:val="ro-RO"/>
        </w:rPr>
        <w:t xml:space="preserve">      </w:t>
      </w:r>
      <w:r w:rsidRPr="00582689">
        <w:rPr>
          <w:rFonts w:ascii="Times New Roman" w:hAnsi="Times New Roman"/>
          <w:b/>
          <w:sz w:val="28"/>
          <w:szCs w:val="28"/>
          <w:lang w:val="ro-RO"/>
        </w:rPr>
        <w:t xml:space="preserve">    </w:t>
      </w:r>
      <w:r>
        <w:rPr>
          <w:rFonts w:ascii="Times New Roman" w:hAnsi="Times New Roman"/>
          <w:b/>
          <w:sz w:val="28"/>
          <w:szCs w:val="28"/>
          <w:lang w:val="ro-RO"/>
        </w:rPr>
        <w:t xml:space="preserve">           </w:t>
      </w:r>
      <w:r w:rsidR="00562938">
        <w:rPr>
          <w:rFonts w:ascii="Times New Roman" w:hAnsi="Times New Roman"/>
          <w:b/>
          <w:sz w:val="28"/>
          <w:szCs w:val="28"/>
          <w:lang w:val="ro-RO"/>
        </w:rPr>
        <w:t xml:space="preserve">                                             </w:t>
      </w:r>
      <w:r>
        <w:rPr>
          <w:rFonts w:ascii="Times New Roman" w:hAnsi="Times New Roman"/>
          <w:b/>
          <w:sz w:val="28"/>
          <w:szCs w:val="28"/>
          <w:lang w:val="ro-RO"/>
        </w:rPr>
        <w:t xml:space="preserve"> </w:t>
      </w:r>
      <w:r w:rsidRPr="00582689">
        <w:rPr>
          <w:rFonts w:ascii="Times New Roman" w:hAnsi="Times New Roman"/>
          <w:b/>
          <w:sz w:val="28"/>
          <w:szCs w:val="28"/>
          <w:lang w:val="ro-RO"/>
        </w:rPr>
        <w:t xml:space="preserve"> </w:t>
      </w:r>
      <w:r w:rsidRPr="00582689">
        <w:rPr>
          <w:rFonts w:ascii="Times New Roman" w:hAnsi="Times New Roman"/>
          <w:sz w:val="28"/>
          <w:szCs w:val="28"/>
          <w:lang w:val="ro-RO"/>
        </w:rPr>
        <w:t>CONTRASEMNEAZĂ:</w:t>
      </w:r>
    </w:p>
    <w:p w:rsidR="007A2CA6" w:rsidRPr="00582689" w:rsidRDefault="007A2CA6" w:rsidP="007A2CA6">
      <w:pPr>
        <w:spacing w:after="0" w:line="240" w:lineRule="auto"/>
        <w:jc w:val="center"/>
        <w:rPr>
          <w:rFonts w:ascii="Times New Roman" w:hAnsi="Times New Roman"/>
          <w:sz w:val="28"/>
          <w:szCs w:val="28"/>
          <w:lang w:val="ro-RO"/>
        </w:rPr>
      </w:pPr>
      <w:r w:rsidRPr="00582689">
        <w:rPr>
          <w:rFonts w:ascii="Times New Roman" w:hAnsi="Times New Roman"/>
          <w:sz w:val="28"/>
          <w:szCs w:val="28"/>
          <w:lang w:val="ro-RO"/>
        </w:rPr>
        <w:t xml:space="preserve">                      </w:t>
      </w:r>
      <w:r>
        <w:rPr>
          <w:rFonts w:ascii="Times New Roman" w:hAnsi="Times New Roman"/>
          <w:sz w:val="28"/>
          <w:szCs w:val="28"/>
          <w:lang w:val="ro-RO"/>
        </w:rPr>
        <w:t xml:space="preserve">                            </w:t>
      </w:r>
      <w:r w:rsidRPr="00582689">
        <w:rPr>
          <w:rFonts w:ascii="Times New Roman" w:hAnsi="Times New Roman"/>
          <w:sz w:val="28"/>
          <w:szCs w:val="28"/>
          <w:lang w:val="ro-RO"/>
        </w:rPr>
        <w:t xml:space="preserve"> SECRETARUL CONSILIULUI  ORĂŞENESC            </w:t>
      </w:r>
    </w:p>
    <w:p w:rsidR="006C60AF" w:rsidRDefault="007A2CA6"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r w:rsidRPr="00582689">
        <w:rPr>
          <w:rFonts w:ascii="Times New Roman" w:hAnsi="Times New Roman"/>
          <w:sz w:val="28"/>
          <w:szCs w:val="28"/>
        </w:rPr>
        <w:t xml:space="preserve">                                               </w:t>
      </w:r>
      <w:r>
        <w:rPr>
          <w:rFonts w:ascii="Times New Roman" w:hAnsi="Times New Roman"/>
          <w:sz w:val="28"/>
          <w:szCs w:val="28"/>
        </w:rPr>
        <w:t xml:space="preserve">                       </w:t>
      </w:r>
      <w:r w:rsidRPr="00582689">
        <w:rPr>
          <w:rFonts w:ascii="Times New Roman" w:hAnsi="Times New Roman"/>
          <w:sz w:val="28"/>
          <w:szCs w:val="28"/>
        </w:rPr>
        <w:t xml:space="preserve"> Ala </w:t>
      </w:r>
      <w:r w:rsidRPr="00582689">
        <w:rPr>
          <w:rFonts w:ascii="Times New Roman" w:hAnsi="Times New Roman"/>
          <w:b/>
          <w:sz w:val="28"/>
          <w:szCs w:val="28"/>
        </w:rPr>
        <w:t>Cucoş-Chiseliţa</w:t>
      </w:r>
      <w:r w:rsidRPr="00582689">
        <w:rPr>
          <w:rFonts w:ascii="Times New Roman" w:hAnsi="Times New Roman"/>
          <w:sz w:val="28"/>
          <w:szCs w:val="28"/>
        </w:rPr>
        <w:t xml:space="preserve">          </w:t>
      </w:r>
    </w:p>
    <w:p w:rsidR="006C60AF" w:rsidRDefault="006C60AF"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6C60AF" w:rsidRDefault="006C60AF"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7A2CA6"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r w:rsidRPr="00582689">
        <w:rPr>
          <w:rFonts w:ascii="Times New Roman" w:hAnsi="Times New Roman"/>
          <w:sz w:val="28"/>
          <w:szCs w:val="28"/>
        </w:rPr>
        <w:t xml:space="preserve">             </w:t>
      </w:r>
      <w:r w:rsidRPr="00582689">
        <w:rPr>
          <w:rFonts w:ascii="Times New Roman" w:hAnsi="Times New Roman"/>
          <w:b/>
          <w:sz w:val="28"/>
          <w:szCs w:val="28"/>
          <w:lang w:val="en-US"/>
        </w:rPr>
        <w:t xml:space="preserve">                              </w:t>
      </w:r>
      <w:r w:rsidRPr="00582689">
        <w:rPr>
          <w:rFonts w:ascii="Times New Roman" w:hAnsi="Times New Roman"/>
          <w:sz w:val="28"/>
          <w:szCs w:val="28"/>
        </w:rPr>
        <w:t xml:space="preserve">                     </w:t>
      </w: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DC263A" w:rsidRDefault="00DC263A" w:rsidP="007A2CA6">
      <w:pPr>
        <w:pStyle w:val="10"/>
        <w:tabs>
          <w:tab w:val="left" w:pos="284"/>
        </w:tabs>
        <w:autoSpaceDE w:val="0"/>
        <w:autoSpaceDN w:val="0"/>
        <w:adjustRightInd w:val="0"/>
        <w:spacing w:after="0" w:line="240" w:lineRule="auto"/>
        <w:ind w:left="0"/>
        <w:jc w:val="both"/>
        <w:rPr>
          <w:rFonts w:ascii="Times New Roman" w:hAnsi="Times New Roman"/>
          <w:sz w:val="28"/>
          <w:szCs w:val="28"/>
        </w:rPr>
      </w:pPr>
    </w:p>
    <w:p w:rsidR="007A2CA6" w:rsidRPr="008848FC" w:rsidRDefault="007A2CA6" w:rsidP="007A2CA6">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82689">
        <w:rPr>
          <w:rFonts w:ascii="Times New Roman" w:hAnsi="Times New Roman"/>
          <w:sz w:val="28"/>
          <w:szCs w:val="28"/>
        </w:rPr>
        <w:t xml:space="preserve">                                  </w:t>
      </w:r>
    </w:p>
    <w:p w:rsidR="007A2CA6" w:rsidRPr="00337277" w:rsidRDefault="007A2CA6" w:rsidP="007A2CA6">
      <w:pPr>
        <w:spacing w:after="0" w:line="240" w:lineRule="auto"/>
        <w:jc w:val="center"/>
        <w:rPr>
          <w:rFonts w:ascii="Times New Roman" w:hAnsi="Times New Roman"/>
          <w:sz w:val="28"/>
          <w:szCs w:val="28"/>
          <w:lang w:val="ro-RO"/>
        </w:rPr>
      </w:pPr>
    </w:p>
    <w:p w:rsidR="006C60AF" w:rsidRDefault="006C60AF" w:rsidP="006C60AF">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lastRenderedPageBreak/>
        <w:t xml:space="preserve">                                 </w:t>
      </w:r>
      <w:r w:rsidRPr="00ED1DE2">
        <w:rPr>
          <w:rFonts w:ascii="Times New Roman" w:hAnsi="Times New Roman"/>
          <w:b/>
          <w:i/>
          <w:sz w:val="28"/>
          <w:szCs w:val="28"/>
          <w:lang w:val="en-US"/>
        </w:rPr>
        <w:t xml:space="preserve">N O T Ă   I N FO R M A T I V Ă </w:t>
      </w:r>
    </w:p>
    <w:p w:rsidR="006C60AF" w:rsidRDefault="006C60AF" w:rsidP="006C60AF">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6C60AF" w:rsidRPr="006C60AF" w:rsidRDefault="006C60AF" w:rsidP="006C60AF">
      <w:pPr>
        <w:spacing w:after="0" w:line="360" w:lineRule="auto"/>
        <w:jc w:val="center"/>
        <w:rPr>
          <w:rFonts w:ascii="Times New Roman" w:hAnsi="Times New Roman" w:cs="Times New Roman"/>
          <w:sz w:val="28"/>
          <w:szCs w:val="28"/>
          <w:lang w:val="ro-RO"/>
        </w:rPr>
      </w:pPr>
      <w:r w:rsidRPr="00D45245">
        <w:rPr>
          <w:rFonts w:ascii="Times New Roman" w:hAnsi="Times New Roman"/>
          <w:b/>
          <w:sz w:val="28"/>
          <w:szCs w:val="28"/>
          <w:lang w:val="en-US"/>
        </w:rPr>
        <w:t>,</w:t>
      </w:r>
      <w:proofErr w:type="gramStart"/>
      <w:r w:rsidRPr="00D45245">
        <w:rPr>
          <w:rFonts w:ascii="Times New Roman" w:hAnsi="Times New Roman"/>
          <w:b/>
          <w:sz w:val="28"/>
          <w:szCs w:val="28"/>
          <w:lang w:val="en-US"/>
        </w:rPr>
        <w:t>,</w:t>
      </w:r>
      <w:r w:rsidRPr="006C60AF">
        <w:rPr>
          <w:rFonts w:ascii="Times New Roman" w:hAnsi="Times New Roman" w:cs="Times New Roman"/>
          <w:b/>
          <w:sz w:val="28"/>
          <w:szCs w:val="28"/>
          <w:lang w:val="ro-RO"/>
        </w:rPr>
        <w:t>Cu</w:t>
      </w:r>
      <w:proofErr w:type="gramEnd"/>
      <w:r w:rsidRPr="006C60AF">
        <w:rPr>
          <w:rFonts w:ascii="Times New Roman" w:hAnsi="Times New Roman" w:cs="Times New Roman"/>
          <w:b/>
          <w:sz w:val="28"/>
          <w:szCs w:val="28"/>
          <w:lang w:val="ro-RO"/>
        </w:rPr>
        <w:t xml:space="preserve"> privire la alocarea premiului</w:t>
      </w:r>
      <w:r w:rsidRPr="00D45245">
        <w:rPr>
          <w:rFonts w:ascii="Times New Roman" w:hAnsi="Times New Roman"/>
          <w:b/>
          <w:sz w:val="28"/>
          <w:szCs w:val="28"/>
          <w:lang w:val="en-US"/>
        </w:rPr>
        <w:t>”</w:t>
      </w:r>
    </w:p>
    <w:p w:rsidR="006C60AF" w:rsidRPr="00D45245" w:rsidRDefault="006C60AF" w:rsidP="006C60AF">
      <w:pPr>
        <w:autoSpaceDE w:val="0"/>
        <w:autoSpaceDN w:val="0"/>
        <w:adjustRightInd w:val="0"/>
        <w:spacing w:after="0" w:line="360" w:lineRule="auto"/>
        <w:ind w:firstLine="360"/>
        <w:jc w:val="center"/>
        <w:rPr>
          <w:rFonts w:ascii="Times New Roman" w:hAnsi="Times New Roman"/>
          <w:b/>
          <w:sz w:val="28"/>
          <w:szCs w:val="28"/>
          <w:lang w:val="en-US"/>
        </w:rPr>
      </w:pPr>
    </w:p>
    <w:tbl>
      <w:tblPr>
        <w:tblStyle w:val="a5"/>
        <w:tblW w:w="0" w:type="auto"/>
        <w:tblLook w:val="04A0"/>
      </w:tblPr>
      <w:tblGrid>
        <w:gridCol w:w="9571"/>
      </w:tblGrid>
      <w:tr w:rsidR="006C60AF" w:rsidRPr="006C60AF" w:rsidTr="00FE3A94">
        <w:tc>
          <w:tcPr>
            <w:tcW w:w="9571" w:type="dxa"/>
          </w:tcPr>
          <w:p w:rsidR="006C60AF" w:rsidRPr="00D45245" w:rsidRDefault="006C60AF" w:rsidP="00FE3A94">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6C60AF" w:rsidRPr="006C60AF" w:rsidTr="00FE3A94">
        <w:tc>
          <w:tcPr>
            <w:tcW w:w="9571" w:type="dxa"/>
          </w:tcPr>
          <w:p w:rsidR="006C60AF" w:rsidRPr="00D45245" w:rsidRDefault="006C60AF" w:rsidP="006C60AF">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xml:space="preserve">, </w:t>
            </w:r>
            <w:proofErr w:type="spellStart"/>
            <w:r>
              <w:rPr>
                <w:rFonts w:ascii="Times New Roman" w:hAnsi="Times New Roman"/>
                <w:sz w:val="28"/>
                <w:szCs w:val="28"/>
                <w:lang w:val="en-US"/>
              </w:rPr>
              <w:t>Contabil-șef-interimar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Ina </w:t>
            </w:r>
            <w:proofErr w:type="spellStart"/>
            <w:r>
              <w:rPr>
                <w:rFonts w:ascii="Times New Roman" w:hAnsi="Times New Roman"/>
                <w:sz w:val="28"/>
                <w:szCs w:val="28"/>
                <w:lang w:val="en-US"/>
              </w:rPr>
              <w:t>Bejan</w:t>
            </w:r>
            <w:proofErr w:type="spellEnd"/>
            <w:r>
              <w:rPr>
                <w:rFonts w:ascii="Times New Roman" w:hAnsi="Times New Roman"/>
                <w:sz w:val="28"/>
                <w:szCs w:val="28"/>
                <w:lang w:val="en-US"/>
              </w:rPr>
              <w:t xml:space="preserve">, </w:t>
            </w:r>
            <w:proofErr w:type="spellStart"/>
            <w:r w:rsidR="00DC263A">
              <w:rPr>
                <w:rFonts w:ascii="Times New Roman" w:hAnsi="Times New Roman"/>
                <w:sz w:val="28"/>
                <w:szCs w:val="28"/>
                <w:lang w:val="en-US"/>
              </w:rPr>
              <w:t>Secretarul</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Consiliului</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orășenesc</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Căușeni</w:t>
            </w:r>
            <w:proofErr w:type="spellEnd"/>
            <w:r w:rsidR="00DC263A">
              <w:rPr>
                <w:rFonts w:ascii="Times New Roman" w:hAnsi="Times New Roman"/>
                <w:sz w:val="28"/>
                <w:szCs w:val="28"/>
                <w:lang w:val="en-US"/>
              </w:rPr>
              <w:t xml:space="preserve"> Ala </w:t>
            </w:r>
            <w:proofErr w:type="spellStart"/>
            <w:r w:rsidR="00DC263A">
              <w:rPr>
                <w:rFonts w:ascii="Times New Roman" w:hAnsi="Times New Roman"/>
                <w:sz w:val="28"/>
                <w:szCs w:val="28"/>
                <w:lang w:val="en-US"/>
              </w:rPr>
              <w:t>Cucoș-Chiselița</w:t>
            </w:r>
            <w:proofErr w:type="spellEnd"/>
            <w:r w:rsidR="00DC263A">
              <w:rPr>
                <w:rFonts w:ascii="Times New Roman" w:hAnsi="Times New Roman"/>
                <w:sz w:val="28"/>
                <w:szCs w:val="28"/>
                <w:lang w:val="en-US"/>
              </w:rPr>
              <w:t xml:space="preserve">, specialist </w:t>
            </w:r>
            <w:proofErr w:type="spellStart"/>
            <w:r w:rsidR="00DC263A">
              <w:rPr>
                <w:rFonts w:ascii="Times New Roman" w:hAnsi="Times New Roman"/>
                <w:sz w:val="28"/>
                <w:szCs w:val="28"/>
                <w:lang w:val="en-US"/>
              </w:rPr>
              <w:t>în</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domeniul</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planificării</w:t>
            </w:r>
            <w:proofErr w:type="spellEnd"/>
            <w:r w:rsidR="00DC263A">
              <w:rPr>
                <w:rFonts w:ascii="Times New Roman" w:hAnsi="Times New Roman"/>
                <w:sz w:val="28"/>
                <w:szCs w:val="28"/>
                <w:lang w:val="en-US"/>
              </w:rPr>
              <w:t xml:space="preserve"> al </w:t>
            </w:r>
            <w:proofErr w:type="spellStart"/>
            <w:r w:rsidR="00DC263A">
              <w:rPr>
                <w:rFonts w:ascii="Times New Roman" w:hAnsi="Times New Roman"/>
                <w:sz w:val="28"/>
                <w:szCs w:val="28"/>
                <w:lang w:val="en-US"/>
              </w:rPr>
              <w:t>Primăriei</w:t>
            </w:r>
            <w:proofErr w:type="spellEnd"/>
            <w:r w:rsidR="00DC263A">
              <w:rPr>
                <w:rFonts w:ascii="Times New Roman" w:hAnsi="Times New Roman"/>
                <w:sz w:val="28"/>
                <w:szCs w:val="28"/>
                <w:lang w:val="en-US"/>
              </w:rPr>
              <w:t xml:space="preserve"> or. </w:t>
            </w:r>
            <w:proofErr w:type="spellStart"/>
            <w:r w:rsidR="00DC263A">
              <w:rPr>
                <w:rFonts w:ascii="Times New Roman" w:hAnsi="Times New Roman"/>
                <w:sz w:val="28"/>
                <w:szCs w:val="28"/>
                <w:lang w:val="en-US"/>
              </w:rPr>
              <w:t>Căușeni</w:t>
            </w:r>
            <w:proofErr w:type="spellEnd"/>
            <w:r w:rsidR="00DC263A">
              <w:rPr>
                <w:rFonts w:ascii="Times New Roman" w:hAnsi="Times New Roman"/>
                <w:sz w:val="28"/>
                <w:szCs w:val="28"/>
                <w:lang w:val="en-US"/>
              </w:rPr>
              <w:t xml:space="preserve"> </w:t>
            </w:r>
            <w:proofErr w:type="spellStart"/>
            <w:r w:rsidR="00DC263A">
              <w:rPr>
                <w:rFonts w:ascii="Times New Roman" w:hAnsi="Times New Roman"/>
                <w:sz w:val="28"/>
                <w:szCs w:val="28"/>
                <w:lang w:val="en-US"/>
              </w:rPr>
              <w:t>Carpovici</w:t>
            </w:r>
            <w:proofErr w:type="spellEnd"/>
            <w:r w:rsidR="00DC263A">
              <w:rPr>
                <w:rFonts w:ascii="Times New Roman" w:hAnsi="Times New Roman"/>
                <w:sz w:val="28"/>
                <w:szCs w:val="28"/>
                <w:lang w:val="en-US"/>
              </w:rPr>
              <w:t xml:space="preserve"> Natalia</w:t>
            </w:r>
          </w:p>
        </w:tc>
      </w:tr>
      <w:tr w:rsidR="006C60AF" w:rsidRPr="006C60AF" w:rsidTr="00FE3A94">
        <w:tc>
          <w:tcPr>
            <w:tcW w:w="9571" w:type="dxa"/>
          </w:tcPr>
          <w:p w:rsidR="006C60AF" w:rsidRPr="00D45245" w:rsidRDefault="006C60AF" w:rsidP="00FE3A94">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6C60AF" w:rsidRPr="006C60AF" w:rsidTr="00FE3A94">
        <w:tc>
          <w:tcPr>
            <w:tcW w:w="9571" w:type="dxa"/>
          </w:tcPr>
          <w:p w:rsidR="006C60AF" w:rsidRPr="006436D3" w:rsidRDefault="006C60AF" w:rsidP="00DC263A">
            <w:pPr>
              <w:spacing w:line="360" w:lineRule="auto"/>
              <w:ind w:firstLine="708"/>
              <w:jc w:val="both"/>
              <w:rPr>
                <w:rFonts w:ascii="Times New Roman" w:hAnsi="Times New Roman" w:cs="Times New Roman"/>
                <w:sz w:val="28"/>
                <w:szCs w:val="28"/>
                <w:lang w:val="ro-RO"/>
              </w:rPr>
            </w:pPr>
            <w:r w:rsidRPr="006436D3">
              <w:rPr>
                <w:rFonts w:ascii="Times New Roman" w:hAnsi="Times New Roman" w:cs="Times New Roman"/>
                <w:sz w:val="28"/>
                <w:szCs w:val="28"/>
                <w:lang w:val="ro-RO"/>
              </w:rPr>
              <w:t>Buna organizare și desfășurare a sărbătorilor ,,Toamna de Aur,, ,,</w:t>
            </w:r>
            <w:r>
              <w:rPr>
                <w:rFonts w:ascii="Times New Roman" w:hAnsi="Times New Roman" w:cs="Times New Roman"/>
                <w:sz w:val="28"/>
                <w:szCs w:val="28"/>
                <w:lang w:val="ro-RO"/>
              </w:rPr>
              <w:t>Ziua Națională a vinului, și ,,</w:t>
            </w:r>
            <w:r w:rsidRPr="006436D3">
              <w:rPr>
                <w:rFonts w:ascii="Times New Roman" w:hAnsi="Times New Roman" w:cs="Times New Roman"/>
                <w:sz w:val="28"/>
                <w:szCs w:val="28"/>
                <w:lang w:val="ro-RO"/>
              </w:rPr>
              <w:t>Ziua lucrătorilor din Agricultură și Industria prelucrătoare,,</w:t>
            </w:r>
          </w:p>
          <w:p w:rsidR="006C60AF" w:rsidRDefault="006C60AF" w:rsidP="00DC263A">
            <w:pPr>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Obținerea</w:t>
            </w:r>
            <w:r w:rsidRPr="006436D3">
              <w:rPr>
                <w:rFonts w:ascii="Times New Roman" w:hAnsi="Times New Roman" w:cs="Times New Roman"/>
                <w:sz w:val="28"/>
                <w:szCs w:val="28"/>
                <w:lang w:val="ro-RO"/>
              </w:rPr>
              <w:t xml:space="preserve"> premiul I la concursul ,,Cea mai bună prezentare a unei gospodării țărănești improviz</w:t>
            </w:r>
            <w:r>
              <w:rPr>
                <w:rFonts w:ascii="Times New Roman" w:hAnsi="Times New Roman" w:cs="Times New Roman"/>
                <w:sz w:val="28"/>
                <w:szCs w:val="28"/>
                <w:lang w:val="ro-RO"/>
              </w:rPr>
              <w:t>ată din cadrul Festivalului ,,</w:t>
            </w:r>
            <w:r w:rsidRPr="006436D3">
              <w:rPr>
                <w:rFonts w:ascii="Times New Roman" w:hAnsi="Times New Roman" w:cs="Times New Roman"/>
                <w:sz w:val="28"/>
                <w:szCs w:val="28"/>
                <w:lang w:val="ro-RO"/>
              </w:rPr>
              <w:t>Toamna de aur 2018</w:t>
            </w:r>
            <w:r>
              <w:rPr>
                <w:rFonts w:ascii="Times New Roman" w:hAnsi="Times New Roman" w:cs="Times New Roman"/>
                <w:sz w:val="28"/>
                <w:szCs w:val="28"/>
                <w:lang w:val="ro-RO"/>
              </w:rPr>
              <w:t>,,.</w:t>
            </w:r>
          </w:p>
          <w:p w:rsidR="00142C28" w:rsidRDefault="00142C28" w:rsidP="00DC263A">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Avînd în vedere</w:t>
            </w:r>
            <w:r w:rsidRPr="00512D60">
              <w:rPr>
                <w:rFonts w:ascii="Times New Roman" w:hAnsi="Times New Roman" w:cs="Times New Roman"/>
                <w:sz w:val="28"/>
                <w:szCs w:val="28"/>
                <w:lang w:val="ro-RO"/>
              </w:rPr>
              <w:t xml:space="preserve"> 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p>
          <w:p w:rsidR="00142C28" w:rsidRPr="006436D3" w:rsidRDefault="00142C28" w:rsidP="00DC263A">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publică, funcționarilor publici și personalului care  efectuiază deservirea tehnică din cadrul Primăriei orașului Căușeni aprobat prin Decizia nr.2/30din 2702.2017</w:t>
            </w:r>
            <w:r w:rsidR="00DC263A">
              <w:rPr>
                <w:rFonts w:ascii="Times New Roman" w:hAnsi="Times New Roman" w:cs="Times New Roman"/>
                <w:sz w:val="28"/>
                <w:szCs w:val="28"/>
                <w:lang w:val="ro-RO"/>
              </w:rPr>
              <w:t>.</w:t>
            </w:r>
          </w:p>
          <w:p w:rsidR="006C60AF" w:rsidRPr="00D45245" w:rsidRDefault="006C60AF" w:rsidP="006C60AF">
            <w:pPr>
              <w:tabs>
                <w:tab w:val="left" w:pos="884"/>
                <w:tab w:val="left" w:pos="1196"/>
              </w:tabs>
              <w:jc w:val="both"/>
              <w:rPr>
                <w:rFonts w:ascii="Times New Roman" w:eastAsia="Times New Roman" w:hAnsi="Times New Roman" w:cs="Times New Roman"/>
                <w:sz w:val="28"/>
                <w:szCs w:val="28"/>
                <w:lang w:val="en-US"/>
              </w:rPr>
            </w:pPr>
          </w:p>
        </w:tc>
      </w:tr>
      <w:tr w:rsidR="006C60AF" w:rsidRPr="006C60AF" w:rsidTr="00FE3A94">
        <w:tc>
          <w:tcPr>
            <w:tcW w:w="9571" w:type="dxa"/>
          </w:tcPr>
          <w:p w:rsidR="006C60AF" w:rsidRPr="00D45245" w:rsidRDefault="00DC263A" w:rsidP="00FE3A94">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006C60AF" w:rsidRPr="00D45245">
              <w:rPr>
                <w:rFonts w:ascii="Times New Roman" w:eastAsia="Times New Roman" w:hAnsi="Times New Roman" w:cs="Times New Roman"/>
                <w:b/>
                <w:sz w:val="28"/>
                <w:szCs w:val="28"/>
                <w:lang w:val="ro-MO"/>
              </w:rPr>
              <w:t>. Principalele prevederi ale proiectului şi evidenţierea elementelor noi</w:t>
            </w:r>
          </w:p>
        </w:tc>
      </w:tr>
      <w:tr w:rsidR="006C60AF" w:rsidRPr="006C60AF" w:rsidTr="00FE3A94">
        <w:tc>
          <w:tcPr>
            <w:tcW w:w="9571" w:type="dxa"/>
          </w:tcPr>
          <w:p w:rsidR="00142C28" w:rsidRPr="00142C28" w:rsidRDefault="00142C28" w:rsidP="00142C28">
            <w:p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r w:rsidRPr="00142C28">
              <w:rPr>
                <w:rFonts w:ascii="Times New Roman" w:hAnsi="Times New Roman" w:cs="Times New Roman"/>
                <w:sz w:val="28"/>
                <w:szCs w:val="28"/>
                <w:lang w:val="ro-RO"/>
              </w:rPr>
              <w:t>publică, funcționarilor publici și personalului care  efectuiază deservirea tehnică din cadrul Primăriei orașului Căușeni aprobat prin Decizia nr.2/30din 27</w:t>
            </w:r>
            <w:r w:rsidR="00DC263A">
              <w:rPr>
                <w:rFonts w:ascii="Times New Roman" w:hAnsi="Times New Roman" w:cs="Times New Roman"/>
                <w:sz w:val="28"/>
                <w:szCs w:val="28"/>
                <w:lang w:val="ro-RO"/>
              </w:rPr>
              <w:t>.</w:t>
            </w:r>
            <w:r w:rsidRPr="00142C28">
              <w:rPr>
                <w:rFonts w:ascii="Times New Roman" w:hAnsi="Times New Roman" w:cs="Times New Roman"/>
                <w:sz w:val="28"/>
                <w:szCs w:val="28"/>
                <w:lang w:val="ro-RO"/>
              </w:rPr>
              <w:t>02.2017</w:t>
            </w:r>
            <w:r w:rsidR="00DC263A">
              <w:rPr>
                <w:rFonts w:ascii="Times New Roman" w:hAnsi="Times New Roman" w:cs="Times New Roman"/>
                <w:sz w:val="28"/>
                <w:szCs w:val="28"/>
                <w:lang w:val="ro-RO"/>
              </w:rPr>
              <w:t xml:space="preserve"> </w:t>
            </w:r>
            <w:r w:rsidRPr="00142C28">
              <w:rPr>
                <w:rFonts w:ascii="Times New Roman" w:hAnsi="Times New Roman" w:cs="Times New Roman"/>
                <w:sz w:val="28"/>
                <w:szCs w:val="28"/>
                <w:lang w:val="en-US"/>
              </w:rPr>
              <w:t xml:space="preserve"> </w:t>
            </w:r>
            <w:proofErr w:type="spellStart"/>
            <w:r w:rsidRPr="00142C28">
              <w:rPr>
                <w:rFonts w:ascii="Times New Roman" w:hAnsi="Times New Roman" w:cs="Times New Roman"/>
                <w:sz w:val="28"/>
                <w:szCs w:val="28"/>
                <w:lang w:val="en-US"/>
              </w:rPr>
              <w:t>capitolul</w:t>
            </w:r>
            <w:proofErr w:type="spellEnd"/>
            <w:r w:rsidRPr="00142C28">
              <w:rPr>
                <w:rFonts w:ascii="Times New Roman" w:hAnsi="Times New Roman" w:cs="Times New Roman"/>
                <w:sz w:val="28"/>
                <w:szCs w:val="28"/>
                <w:lang w:val="en-US"/>
              </w:rPr>
              <w:t xml:space="preserve"> II pct.6</w:t>
            </w:r>
            <w:r w:rsidRPr="00142C28">
              <w:rPr>
                <w:rFonts w:ascii="Times New Roman" w:hAnsi="Times New Roman" w:cs="Times New Roman"/>
                <w:b/>
                <w:sz w:val="28"/>
                <w:szCs w:val="28"/>
                <w:lang w:val="ro-RO"/>
              </w:rPr>
              <w:t xml:space="preserve"> Persoanele care dețin funcții de demnitate publică</w:t>
            </w:r>
          </w:p>
          <w:p w:rsidR="00142C28" w:rsidRPr="00FA58FB" w:rsidRDefault="00142C28" w:rsidP="00142C28">
            <w:pPr>
              <w:pStyle w:val="a6"/>
              <w:ind w:left="1080"/>
              <w:jc w:val="both"/>
              <w:rPr>
                <w:rFonts w:ascii="Times New Roman" w:hAnsi="Times New Roman" w:cs="Times New Roman"/>
                <w:b/>
                <w:sz w:val="28"/>
                <w:szCs w:val="28"/>
                <w:lang w:val="ro-RO"/>
              </w:rPr>
            </w:pPr>
          </w:p>
          <w:p w:rsidR="00142C28" w:rsidRDefault="00142C28" w:rsidP="00142C28">
            <w:pPr>
              <w:pStyle w:val="a6"/>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Primarul, viceprimarul orașului beneficiază de: </w:t>
            </w:r>
          </w:p>
          <w:p w:rsidR="00142C28" w:rsidRDefault="00142C28" w:rsidP="00142C28">
            <w:pPr>
              <w:pStyle w:val="a6"/>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anual în mărimea unui salariu mediu lunar,</w:t>
            </w:r>
          </w:p>
          <w:p w:rsidR="00142C28" w:rsidRDefault="00142C28" w:rsidP="00142C28">
            <w:pPr>
              <w:pStyle w:val="a6"/>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premii cu prilejul jubileelor, sărbătorilor profesionale și al zilelor de sărbătoare nelucrătoare.</w:t>
            </w:r>
          </w:p>
          <w:p w:rsidR="00142C28" w:rsidRDefault="00142C28" w:rsidP="00142C28">
            <w:pPr>
              <w:pStyle w:val="a6"/>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premiu anual, acordat în baza deciziei Consiliului orășenesc, în cuantumul de pînă la 3 salarii lunare, în limita a 30 la sută din veniturile(ce excepția transferurilor și granturilor) obținute suplimentar la cele aprobate (rectificate) pentru anul bugetar finalizat cu condiția neadmiterii la sfîrșitul anului bugetar a datoriilor  creditoare cu termen de achitare expirat;</w:t>
            </w:r>
          </w:p>
          <w:p w:rsidR="00142C28" w:rsidRDefault="00142C28" w:rsidP="00142C28">
            <w:pPr>
              <w:pStyle w:val="a6"/>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alte plăți și sporuri prevăzute de legislația în vigoare (secret de stat). </w:t>
            </w:r>
          </w:p>
          <w:p w:rsidR="00142C28" w:rsidRDefault="00142C28" w:rsidP="00142C28">
            <w:pPr>
              <w:jc w:val="both"/>
              <w:rPr>
                <w:rFonts w:ascii="Times New Roman" w:hAnsi="Times New Roman" w:cs="Times New Roman"/>
                <w:sz w:val="28"/>
                <w:szCs w:val="28"/>
                <w:lang w:val="ro-RO"/>
              </w:rPr>
            </w:pPr>
          </w:p>
          <w:p w:rsidR="00142C28" w:rsidRPr="00BF76D0" w:rsidRDefault="00142C28" w:rsidP="00142C28">
            <w:pPr>
              <w:pStyle w:val="20"/>
              <w:spacing w:after="0" w:line="360"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w:t>
            </w:r>
            <w:r>
              <w:rPr>
                <w:rFonts w:ascii="Times New Roman" w:hAnsi="Times New Roman" w:cs="Times New Roman"/>
                <w:sz w:val="28"/>
                <w:szCs w:val="28"/>
                <w:lang w:val="en-US"/>
              </w:rPr>
              <w:t xml:space="preserve">art.8 (2) al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sistemul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salarizare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 xml:space="preserve"> nr.355 din 23.12.2005 </w:t>
            </w:r>
            <w:r w:rsidRPr="00BF76D0">
              <w:rPr>
                <w:rFonts w:ascii="Times New Roman" w:hAnsi="Times New Roman" w:cs="Times New Roman"/>
                <w:sz w:val="28"/>
                <w:szCs w:val="28"/>
                <w:lang w:val="en-US"/>
              </w:rPr>
              <w:t>,</w:t>
            </w:r>
            <w:r w:rsidRPr="002C57F4">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în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142C28" w:rsidRDefault="00142C28" w:rsidP="00142C28">
            <w:pPr>
              <w:pStyle w:val="20"/>
              <w:spacing w:after="0" w:line="360"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nr. 436-XVI din 28.12.2006</w:t>
            </w:r>
          </w:p>
          <w:p w:rsidR="006C60AF" w:rsidRPr="00142C28" w:rsidRDefault="006C60AF" w:rsidP="00FE3A94">
            <w:pPr>
              <w:tabs>
                <w:tab w:val="left" w:pos="884"/>
                <w:tab w:val="left" w:pos="1196"/>
              </w:tabs>
              <w:jc w:val="both"/>
              <w:rPr>
                <w:rFonts w:ascii="Times New Roman" w:eastAsia="Times New Roman" w:hAnsi="Times New Roman" w:cs="Times New Roman"/>
                <w:sz w:val="28"/>
                <w:szCs w:val="28"/>
                <w:lang w:val="en-US"/>
              </w:rPr>
            </w:pPr>
          </w:p>
        </w:tc>
      </w:tr>
      <w:tr w:rsidR="006C60AF" w:rsidTr="00FE3A94">
        <w:tc>
          <w:tcPr>
            <w:tcW w:w="9571" w:type="dxa"/>
          </w:tcPr>
          <w:p w:rsidR="006C60AF" w:rsidRPr="00D45245" w:rsidRDefault="006C60AF" w:rsidP="00FE3A94">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lastRenderedPageBreak/>
              <w:t>5. Fundamentarea economico-financiară</w:t>
            </w:r>
          </w:p>
        </w:tc>
      </w:tr>
      <w:tr w:rsidR="006C60AF" w:rsidRPr="006C60AF" w:rsidTr="00FE3A94">
        <w:tc>
          <w:tcPr>
            <w:tcW w:w="9571" w:type="dxa"/>
          </w:tcPr>
          <w:p w:rsidR="00142C28" w:rsidRDefault="00142C28" w:rsidP="00142C28">
            <w:pPr>
              <w:spacing w:line="360" w:lineRule="auto"/>
              <w:jc w:val="both"/>
              <w:rPr>
                <w:rFonts w:ascii="Times New Roman" w:hAnsi="Times New Roman" w:cs="Times New Roman"/>
                <w:sz w:val="28"/>
                <w:szCs w:val="28"/>
                <w:lang w:val="ro-RO"/>
              </w:rPr>
            </w:pPr>
            <w:r>
              <w:rPr>
                <w:rFonts w:ascii="Times New Roman" w:hAnsi="Times New Roman"/>
                <w:sz w:val="28"/>
                <w:szCs w:val="28"/>
                <w:lang w:val="en-US"/>
              </w:rPr>
              <w:t xml:space="preserve">Conform </w:t>
            </w:r>
            <w:r w:rsidRPr="00512D60">
              <w:rPr>
                <w:rFonts w:ascii="Times New Roman" w:hAnsi="Times New Roman" w:cs="Times New Roman"/>
                <w:sz w:val="28"/>
                <w:szCs w:val="28"/>
                <w:lang w:val="ro-RO"/>
              </w:rPr>
              <w:t>Regulamentului</w:t>
            </w:r>
            <w:r>
              <w:rPr>
                <w:rFonts w:ascii="Times New Roman" w:hAnsi="Times New Roman" w:cs="Times New Roman"/>
                <w:sz w:val="28"/>
                <w:szCs w:val="28"/>
                <w:lang w:val="ro-RO"/>
              </w:rPr>
              <w:t xml:space="preserve"> privind plata ajutorului material, premiilor și suplimentelor de plată la salariu persoanelor care dețin funcții de demnitate </w:t>
            </w:r>
            <w:r w:rsidRPr="00142C28">
              <w:rPr>
                <w:rFonts w:ascii="Times New Roman" w:hAnsi="Times New Roman" w:cs="Times New Roman"/>
                <w:sz w:val="28"/>
                <w:szCs w:val="28"/>
                <w:lang w:val="ro-RO"/>
              </w:rPr>
              <w:t xml:space="preserve">publică, funcționarilor publici și personalului </w:t>
            </w:r>
            <w:proofErr w:type="gramStart"/>
            <w:r w:rsidRPr="00142C28">
              <w:rPr>
                <w:rFonts w:ascii="Times New Roman" w:hAnsi="Times New Roman" w:cs="Times New Roman"/>
                <w:sz w:val="28"/>
                <w:szCs w:val="28"/>
                <w:lang w:val="ro-RO"/>
              </w:rPr>
              <w:t>care  efectuiază</w:t>
            </w:r>
            <w:proofErr w:type="gramEnd"/>
            <w:r w:rsidRPr="00142C28">
              <w:rPr>
                <w:rFonts w:ascii="Times New Roman" w:hAnsi="Times New Roman" w:cs="Times New Roman"/>
                <w:sz w:val="28"/>
                <w:szCs w:val="28"/>
                <w:lang w:val="ro-RO"/>
              </w:rPr>
              <w:t xml:space="preserve"> deservirea tehnică din cadrul Primăriei orașului Căușeni aprobat prin Decizia nr.2/30din 27</w:t>
            </w:r>
            <w:r w:rsidR="00DC263A">
              <w:rPr>
                <w:rFonts w:ascii="Times New Roman" w:hAnsi="Times New Roman" w:cs="Times New Roman"/>
                <w:sz w:val="28"/>
                <w:szCs w:val="28"/>
                <w:lang w:val="ro-RO"/>
              </w:rPr>
              <w:t>.</w:t>
            </w:r>
            <w:r w:rsidRPr="00142C28">
              <w:rPr>
                <w:rFonts w:ascii="Times New Roman" w:hAnsi="Times New Roman" w:cs="Times New Roman"/>
                <w:sz w:val="28"/>
                <w:szCs w:val="28"/>
                <w:lang w:val="ro-RO"/>
              </w:rPr>
              <w:t>02.2017 pr</w:t>
            </w:r>
            <w:r w:rsidRPr="00142C28">
              <w:rPr>
                <w:rFonts w:ascii="Times New Roman" w:hAnsi="Times New Roman" w:cs="Times New Roman"/>
                <w:sz w:val="28"/>
                <w:szCs w:val="28"/>
                <w:lang w:val="en-US"/>
              </w:rPr>
              <w:t xml:space="preserve"> </w:t>
            </w:r>
            <w:proofErr w:type="spellStart"/>
            <w:r w:rsidRPr="00142C28">
              <w:rPr>
                <w:rFonts w:ascii="Times New Roman" w:hAnsi="Times New Roman" w:cs="Times New Roman"/>
                <w:sz w:val="28"/>
                <w:szCs w:val="28"/>
                <w:lang w:val="en-US"/>
              </w:rPr>
              <w:t>capitolul</w:t>
            </w:r>
            <w:proofErr w:type="spellEnd"/>
            <w:r w:rsidRPr="00142C28">
              <w:rPr>
                <w:rFonts w:ascii="Times New Roman" w:hAnsi="Times New Roman" w:cs="Times New Roman"/>
                <w:sz w:val="28"/>
                <w:szCs w:val="28"/>
                <w:lang w:val="en-US"/>
              </w:rPr>
              <w:t xml:space="preserve"> II pct.6</w:t>
            </w:r>
            <w:r w:rsidRPr="00142C28">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DC263A">
              <w:rPr>
                <w:rFonts w:ascii="Times New Roman" w:hAnsi="Times New Roman" w:cs="Times New Roman"/>
                <w:sz w:val="28"/>
                <w:szCs w:val="28"/>
                <w:lang w:val="ro-RO"/>
              </w:rPr>
              <w:t>s</w:t>
            </w:r>
            <w:r w:rsidR="00DC263A" w:rsidRPr="00DC263A">
              <w:rPr>
                <w:rFonts w:ascii="Times New Roman" w:hAnsi="Times New Roman" w:cs="Times New Roman"/>
                <w:sz w:val="28"/>
                <w:szCs w:val="28"/>
                <w:lang w:val="ro-RO"/>
              </w:rPr>
              <w:t>e propune</w:t>
            </w:r>
            <w:r w:rsidR="00DC263A">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de a </w:t>
            </w:r>
            <w:r w:rsidRPr="00BF76D0">
              <w:rPr>
                <w:rFonts w:ascii="Times New Roman" w:hAnsi="Times New Roman" w:cs="Times New Roman"/>
                <w:sz w:val="28"/>
                <w:szCs w:val="28"/>
                <w:lang w:val="ro-RO"/>
              </w:rPr>
              <w:t xml:space="preserve"> alocă</w:t>
            </w:r>
            <w:r>
              <w:rPr>
                <w:rFonts w:ascii="Times New Roman" w:hAnsi="Times New Roman" w:cs="Times New Roman"/>
                <w:sz w:val="28"/>
                <w:szCs w:val="28"/>
                <w:lang w:val="ro-RO"/>
              </w:rPr>
              <w:t xml:space="preserve"> primiu unic în mărime de un salariu lunar (salariu de funcție) primarului or. Căușeni Grigore Repeșciuc și primiu unic în mărime de un salariu lunar (salariu de funcție) viceprimarului or. Căușeni Victor Lebedev din contul economiei mijloacelor pentru retribuirea muncii, alocate pe anul 2018.</w:t>
            </w:r>
          </w:p>
          <w:p w:rsidR="006C60AF" w:rsidRPr="00E7139F" w:rsidRDefault="006C60AF" w:rsidP="00142C28">
            <w:pPr>
              <w:autoSpaceDE w:val="0"/>
              <w:autoSpaceDN w:val="0"/>
              <w:adjustRightInd w:val="0"/>
              <w:jc w:val="both"/>
              <w:rPr>
                <w:rFonts w:ascii="Times New Roman" w:eastAsia="Times New Roman" w:hAnsi="Times New Roman" w:cs="Times New Roman"/>
                <w:sz w:val="28"/>
                <w:szCs w:val="28"/>
                <w:lang w:val="ro-RO"/>
              </w:rPr>
            </w:pPr>
          </w:p>
        </w:tc>
      </w:tr>
      <w:tr w:rsidR="006C60AF" w:rsidRPr="006C60AF" w:rsidTr="00FE3A94">
        <w:tc>
          <w:tcPr>
            <w:tcW w:w="9571" w:type="dxa"/>
          </w:tcPr>
          <w:p w:rsidR="006C60AF" w:rsidRPr="00D45245" w:rsidRDefault="006C60AF" w:rsidP="00FE3A94">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7. Avizarea şi consultarea publică a proiectului</w:t>
            </w:r>
          </w:p>
        </w:tc>
      </w:tr>
      <w:tr w:rsidR="006C60AF" w:rsidRPr="00DC263A" w:rsidTr="00FE3A94">
        <w:tc>
          <w:tcPr>
            <w:tcW w:w="9571" w:type="dxa"/>
          </w:tcPr>
          <w:p w:rsidR="006C60AF" w:rsidRPr="00D45245" w:rsidRDefault="00DC263A" w:rsidP="00DC263A">
            <w:pPr>
              <w:tabs>
                <w:tab w:val="left" w:pos="884"/>
                <w:tab w:val="left" w:pos="1196"/>
              </w:tabs>
              <w:spacing w:line="360" w:lineRule="auto"/>
              <w:jc w:val="both"/>
              <w:rPr>
                <w:rFonts w:ascii="Times New Roman" w:eastAsia="Times New Roman" w:hAnsi="Times New Roman" w:cs="Times New Roman"/>
                <w:sz w:val="28"/>
                <w:szCs w:val="28"/>
                <w:lang w:val="ro-MO"/>
              </w:rPr>
            </w:pPr>
            <w:r>
              <w:rPr>
                <w:rFonts w:ascii="Times New Roman" w:hAnsi="Times New Roman"/>
                <w:sz w:val="28"/>
                <w:szCs w:val="28"/>
                <w:lang w:val="ro-MO"/>
              </w:rPr>
              <w:t xml:space="preserve">           În scopul respectării prevederilor Legii nr.239/2008 privind transparența în procesul decizional, proiectul de decizie privind alocarea premiului este plasat pe pagina web oficială a Primăriei or. Căușeni. Proiectulva fi supus consultărilor publice cu toate părțile interesate și va urma avizarea oficială în condițiile cadrului normativ.</w:t>
            </w:r>
          </w:p>
        </w:tc>
      </w:tr>
    </w:tbl>
    <w:p w:rsidR="006C60AF" w:rsidRDefault="006C60AF" w:rsidP="006C60AF">
      <w:pPr>
        <w:autoSpaceDE w:val="0"/>
        <w:autoSpaceDN w:val="0"/>
        <w:adjustRightInd w:val="0"/>
        <w:spacing w:after="0" w:line="360" w:lineRule="auto"/>
        <w:ind w:firstLine="360"/>
        <w:jc w:val="center"/>
        <w:rPr>
          <w:rFonts w:ascii="Times New Roman" w:hAnsi="Times New Roman"/>
          <w:sz w:val="28"/>
          <w:szCs w:val="28"/>
          <w:lang w:val="en-US"/>
        </w:rPr>
      </w:pPr>
    </w:p>
    <w:p w:rsidR="00DC263A" w:rsidRDefault="00DC263A" w:rsidP="006C60AF">
      <w:pPr>
        <w:autoSpaceDE w:val="0"/>
        <w:autoSpaceDN w:val="0"/>
        <w:adjustRightInd w:val="0"/>
        <w:spacing w:after="0" w:line="360" w:lineRule="auto"/>
        <w:ind w:firstLine="360"/>
        <w:jc w:val="center"/>
        <w:rPr>
          <w:rFonts w:ascii="Times New Roman" w:hAnsi="Times New Roman"/>
          <w:sz w:val="28"/>
          <w:szCs w:val="28"/>
          <w:lang w:val="en-US"/>
        </w:rPr>
      </w:pPr>
    </w:p>
    <w:p w:rsidR="006C60AF" w:rsidRDefault="00DC263A" w:rsidP="006C60AF">
      <w:pPr>
        <w:rPr>
          <w:rFonts w:ascii="Times New Roman" w:hAnsi="Times New Roman" w:cs="Times New Roman"/>
          <w:sz w:val="28"/>
          <w:szCs w:val="28"/>
          <w:lang w:val="ro-RO"/>
        </w:rPr>
      </w:pPr>
      <w:r>
        <w:rPr>
          <w:rFonts w:ascii="Times New Roman" w:hAnsi="Times New Roman" w:cs="Times New Roman"/>
          <w:sz w:val="28"/>
          <w:szCs w:val="28"/>
          <w:lang w:val="ro-RO"/>
        </w:rPr>
        <w:t xml:space="preserve">Contabil-șef-interimar                                                                           Ina Bejan </w:t>
      </w:r>
    </w:p>
    <w:p w:rsidR="006C60AF" w:rsidRDefault="006C60AF" w:rsidP="006C60AF">
      <w:pPr>
        <w:rPr>
          <w:rFonts w:ascii="Times New Roman" w:hAnsi="Times New Roman" w:cs="Times New Roman"/>
          <w:sz w:val="28"/>
          <w:szCs w:val="28"/>
          <w:lang w:val="ro-RO"/>
        </w:rPr>
      </w:pPr>
    </w:p>
    <w:p w:rsidR="006C60AF" w:rsidRDefault="006C60AF" w:rsidP="006C60AF">
      <w:pPr>
        <w:rPr>
          <w:rFonts w:ascii="Times New Roman" w:hAnsi="Times New Roman" w:cs="Times New Roman"/>
          <w:sz w:val="28"/>
          <w:szCs w:val="28"/>
          <w:lang w:val="ro-RO"/>
        </w:rPr>
      </w:pPr>
    </w:p>
    <w:p w:rsidR="00A7282B" w:rsidRPr="007A2CA6" w:rsidRDefault="00A7282B">
      <w:pPr>
        <w:rPr>
          <w:lang w:val="ro-RO"/>
        </w:rPr>
      </w:pPr>
    </w:p>
    <w:sectPr w:rsidR="00A7282B" w:rsidRPr="007A2CA6" w:rsidSect="00E82A4E">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CCD0E38"/>
    <w:multiLevelType w:val="hybridMultilevel"/>
    <w:tmpl w:val="DD583D5A"/>
    <w:lvl w:ilvl="0" w:tplc="2E4ED0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2CA6"/>
    <w:rsid w:val="0006466A"/>
    <w:rsid w:val="000F23A0"/>
    <w:rsid w:val="000F2C22"/>
    <w:rsid w:val="00142C28"/>
    <w:rsid w:val="001D5359"/>
    <w:rsid w:val="00562938"/>
    <w:rsid w:val="006436D3"/>
    <w:rsid w:val="006C60AF"/>
    <w:rsid w:val="007A2CA6"/>
    <w:rsid w:val="007B458D"/>
    <w:rsid w:val="00A7282B"/>
    <w:rsid w:val="00A77374"/>
    <w:rsid w:val="00DC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A2CA6"/>
    <w:rPr>
      <w:rFonts w:ascii="Times New Roman AIB" w:hAnsi="Times New Roman AIB"/>
      <w:sz w:val="32"/>
      <w:lang w:val="en-US" w:eastAsia="en-US"/>
    </w:rPr>
  </w:style>
  <w:style w:type="paragraph" w:styleId="a4">
    <w:name w:val="Body Text"/>
    <w:basedOn w:val="a"/>
    <w:link w:val="a3"/>
    <w:rsid w:val="007A2CA6"/>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7A2CA6"/>
  </w:style>
  <w:style w:type="character" w:customStyle="1" w:styleId="2">
    <w:name w:val="Основной текст 2 Знак"/>
    <w:basedOn w:val="a0"/>
    <w:link w:val="20"/>
    <w:semiHidden/>
    <w:locked/>
    <w:rsid w:val="007A2CA6"/>
    <w:rPr>
      <w:rFonts w:ascii="Calibri" w:hAnsi="Calibri"/>
    </w:rPr>
  </w:style>
  <w:style w:type="paragraph" w:styleId="20">
    <w:name w:val="Body Text 2"/>
    <w:basedOn w:val="a"/>
    <w:link w:val="2"/>
    <w:semiHidden/>
    <w:rsid w:val="007A2CA6"/>
    <w:pPr>
      <w:spacing w:after="120" w:line="480" w:lineRule="auto"/>
    </w:pPr>
    <w:rPr>
      <w:rFonts w:ascii="Calibri" w:hAnsi="Calibri"/>
    </w:rPr>
  </w:style>
  <w:style w:type="character" w:customStyle="1" w:styleId="21">
    <w:name w:val="Основной текст 2 Знак1"/>
    <w:basedOn w:val="a0"/>
    <w:link w:val="20"/>
    <w:uiPriority w:val="99"/>
    <w:semiHidden/>
    <w:rsid w:val="007A2CA6"/>
  </w:style>
  <w:style w:type="paragraph" w:customStyle="1" w:styleId="10">
    <w:name w:val="Абзац списка1"/>
    <w:basedOn w:val="a"/>
    <w:rsid w:val="007A2CA6"/>
    <w:pPr>
      <w:ind w:left="720"/>
    </w:pPr>
    <w:rPr>
      <w:rFonts w:ascii="Calibri" w:eastAsia="Times New Roman" w:hAnsi="Calibri" w:cs="Calibri"/>
      <w:lang w:val="ro-RO" w:eastAsia="en-US"/>
    </w:rPr>
  </w:style>
  <w:style w:type="table" w:styleId="a5">
    <w:name w:val="Table Grid"/>
    <w:basedOn w:val="a1"/>
    <w:uiPriority w:val="59"/>
    <w:rsid w:val="006C6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42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2018-10-25T10:26:00Z</dcterms:created>
  <dcterms:modified xsi:type="dcterms:W3CDTF">2018-10-30T13:05:00Z</dcterms:modified>
</cp:coreProperties>
</file>