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5B" w:rsidRDefault="00181B5B" w:rsidP="0018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181B5B" w:rsidRDefault="00181B5B" w:rsidP="00181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48E8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1.2pt" o:ole="" fillcolor="window">
            <v:imagedata r:id="rId5" o:title=""/>
          </v:shape>
          <o:OLEObject Type="Embed" ProgID="Word.Picture.8" ShapeID="_x0000_i1025" DrawAspect="Content" ObjectID="_1650887105" r:id="rId6"/>
        </w:object>
      </w:r>
    </w:p>
    <w:p w:rsidR="00181B5B" w:rsidRPr="00E4481C" w:rsidRDefault="00181B5B" w:rsidP="00181B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81C">
        <w:rPr>
          <w:rFonts w:ascii="Times New Roman" w:hAnsi="Times New Roman"/>
          <w:b/>
          <w:sz w:val="24"/>
          <w:szCs w:val="24"/>
        </w:rPr>
        <w:t>REPUBLICA MOLDOVA</w:t>
      </w:r>
    </w:p>
    <w:p w:rsidR="00181B5B" w:rsidRPr="00E4481C" w:rsidRDefault="00181B5B" w:rsidP="00181B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81C">
        <w:rPr>
          <w:rFonts w:ascii="Times New Roman" w:hAnsi="Times New Roman"/>
          <w:b/>
          <w:sz w:val="24"/>
          <w:szCs w:val="24"/>
        </w:rPr>
        <w:t xml:space="preserve">  RAIONUL CĂUŞENI                          </w:t>
      </w:r>
    </w:p>
    <w:p w:rsidR="00181B5B" w:rsidRPr="00E4481C" w:rsidRDefault="00181B5B" w:rsidP="00181B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81C">
        <w:rPr>
          <w:rFonts w:ascii="Times New Roman" w:hAnsi="Times New Roman"/>
          <w:b/>
          <w:sz w:val="24"/>
          <w:szCs w:val="24"/>
        </w:rPr>
        <w:t xml:space="preserve">CONSILIUL ORĂŞENESC CĂUŞENI </w:t>
      </w:r>
    </w:p>
    <w:p w:rsidR="00181B5B" w:rsidRPr="00E4481C" w:rsidRDefault="00181B5B" w:rsidP="00181B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1B5B" w:rsidRPr="00E4481C" w:rsidRDefault="00181B5B" w:rsidP="00181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8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DECIZIA nr. </w:t>
      </w:r>
      <w:r w:rsidR="007D0B15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E4481C">
        <w:rPr>
          <w:rFonts w:ascii="Times New Roman" w:hAnsi="Times New Roman" w:cs="Times New Roman"/>
          <w:b/>
          <w:sz w:val="24"/>
          <w:szCs w:val="24"/>
          <w:lang w:val="ro-RO"/>
        </w:rPr>
        <w:t>/_____</w:t>
      </w:r>
    </w:p>
    <w:p w:rsidR="00181B5B" w:rsidRDefault="00181B5B" w:rsidP="00181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4481C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7D0B15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Pr="00E4481C">
        <w:rPr>
          <w:rFonts w:ascii="Times New Roman" w:hAnsi="Times New Roman" w:cs="Times New Roman"/>
          <w:sz w:val="24"/>
          <w:szCs w:val="24"/>
          <w:lang w:val="ro-RO"/>
        </w:rPr>
        <w:t xml:space="preserve"> 2020</w:t>
      </w:r>
    </w:p>
    <w:p w:rsidR="00E4481C" w:rsidRPr="00E4481C" w:rsidRDefault="00E4481C" w:rsidP="00181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81B5B" w:rsidRDefault="00181B5B" w:rsidP="00181B5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Cu privire la autentificarea  dreptului de</w:t>
      </w:r>
    </w:p>
    <w:p w:rsidR="00181B5B" w:rsidRDefault="00181B5B" w:rsidP="00181B5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4481C">
        <w:rPr>
          <w:rFonts w:ascii="Times New Roman" w:hAnsi="Times New Roman" w:cs="Times New Roman"/>
          <w:sz w:val="26"/>
          <w:szCs w:val="26"/>
          <w:lang w:val="ro-RO"/>
        </w:rPr>
        <w:t>p</w:t>
      </w:r>
      <w:r>
        <w:rPr>
          <w:rFonts w:ascii="Times New Roman" w:hAnsi="Times New Roman" w:cs="Times New Roman"/>
          <w:sz w:val="26"/>
          <w:szCs w:val="26"/>
          <w:lang w:val="ro-RO"/>
        </w:rPr>
        <w:t>roprietate</w:t>
      </w:r>
      <w:r w:rsidR="00E4481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24878">
        <w:rPr>
          <w:rFonts w:ascii="Times New Roman" w:hAnsi="Times New Roman" w:cs="Times New Roman"/>
          <w:sz w:val="26"/>
          <w:szCs w:val="26"/>
          <w:lang w:val="ro-RO"/>
        </w:rPr>
        <w:t xml:space="preserve">privată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asupra terenu</w:t>
      </w:r>
      <w:r w:rsidR="00E24878">
        <w:rPr>
          <w:rFonts w:ascii="Times New Roman" w:hAnsi="Times New Roman" w:cs="Times New Roman"/>
          <w:sz w:val="26"/>
          <w:szCs w:val="26"/>
          <w:lang w:val="ro-RO"/>
        </w:rPr>
        <w:t>lui</w:t>
      </w:r>
    </w:p>
    <w:p w:rsidR="00E4481C" w:rsidRDefault="00E4481C" w:rsidP="00181B5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181B5B" w:rsidRDefault="00181B5B" w:rsidP="00181B5B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În scopul execut</w:t>
      </w:r>
      <w:r w:rsidR="009D0C27">
        <w:rPr>
          <w:rFonts w:ascii="Times New Roman" w:hAnsi="Times New Roman"/>
          <w:sz w:val="26"/>
          <w:szCs w:val="26"/>
          <w:lang w:val="ro-RO"/>
        </w:rPr>
        <w:t>ă</w:t>
      </w:r>
      <w:r>
        <w:rPr>
          <w:rFonts w:ascii="Times New Roman" w:hAnsi="Times New Roman"/>
          <w:sz w:val="26"/>
          <w:szCs w:val="26"/>
          <w:lang w:val="ro-RO"/>
        </w:rPr>
        <w:t xml:space="preserve">rii cadrului legal al Republicii Moldova, </w:t>
      </w:r>
    </w:p>
    <w:p w:rsidR="00181B5B" w:rsidRDefault="00181B5B" w:rsidP="00711193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Avînd în vedere deciziile Consiliului orășenesc Căușeni anterior emise și Hotărârea Judecătoriei Bender din 16.08.2010 (dosar nr. 2-232/2010), Încheierii Judecătoriei Căușeni din 05 octombrie 2012 (dosar 2-1817/12), </w:t>
      </w:r>
    </w:p>
    <w:p w:rsidR="00AB5E1E" w:rsidRPr="0099724D" w:rsidRDefault="00AB5E1E" w:rsidP="00AB5E1E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BF3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06.05.2020,</w:t>
      </w:r>
    </w:p>
    <w:p w:rsidR="00E24878" w:rsidRPr="00D83511" w:rsidRDefault="00181B5B" w:rsidP="00E2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ro-RO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11 </w:t>
      </w:r>
      <w:proofErr w:type="spellStart"/>
      <w:r w:rsidR="00E24878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="00E248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(1) </w:t>
      </w:r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Funciar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nr. 828-XII din 25.12.1991, </w:t>
      </w:r>
    </w:p>
    <w:p w:rsidR="00E24878" w:rsidRPr="00D83511" w:rsidRDefault="00E24878" w:rsidP="00E24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</w:t>
      </w:r>
      <w:proofErr w:type="gram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art</w:t>
      </w:r>
      <w:proofErr w:type="gram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 </w:t>
      </w: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(1), (2), lit.</w:t>
      </w:r>
      <w:proofErr w:type="gram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gram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(3), 20 (5) din </w:t>
      </w: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 nr. 436-XVI din </w:t>
      </w:r>
      <w:proofErr w:type="gram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28.12.2006 ”</w:t>
      </w:r>
      <w:proofErr w:type="spellStart"/>
      <w:proofErr w:type="gram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”., </w:t>
      </w: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35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E24878" w:rsidRPr="00E24878" w:rsidRDefault="00E24878" w:rsidP="00E24878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E24878" w:rsidRPr="00D83511" w:rsidRDefault="007D0B15" w:rsidP="00E2487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E34B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4878" w:rsidRPr="00D83511">
        <w:rPr>
          <w:rFonts w:ascii="Times New Roman" w:hAnsi="Times New Roman"/>
          <w:sz w:val="24"/>
          <w:szCs w:val="24"/>
          <w:lang w:val="en-US"/>
        </w:rPr>
        <w:t>1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>. Se a</w:t>
      </w:r>
      <w:r w:rsidR="00E24878">
        <w:rPr>
          <w:rFonts w:ascii="Times New Roman" w:hAnsi="Times New Roman"/>
          <w:sz w:val="24"/>
          <w:szCs w:val="24"/>
          <w:lang w:val="ro-RO"/>
        </w:rPr>
        <w:t>tribuie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 xml:space="preserve"> cetățeanului </w:t>
      </w:r>
      <w:r w:rsidR="00E24878" w:rsidRPr="005439BD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Ciobanu Ion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24878">
        <w:rPr>
          <w:rFonts w:ascii="Times New Roman" w:hAnsi="Times New Roman"/>
          <w:sz w:val="24"/>
          <w:szCs w:val="24"/>
          <w:lang w:val="ro-RO"/>
        </w:rPr>
        <w:t>domiciliat în or. Căușeni, str</w:t>
      </w:r>
      <w:r w:rsidR="00A37E10">
        <w:rPr>
          <w:rFonts w:ascii="Times New Roman" w:hAnsi="Times New Roman"/>
          <w:sz w:val="24"/>
          <w:szCs w:val="24"/>
          <w:lang w:val="ro-RO"/>
        </w:rPr>
        <w:t>.</w:t>
      </w:r>
      <w:r w:rsidR="00A37E10" w:rsidRPr="005439BD">
        <w:rPr>
          <w:rFonts w:ascii="Times New Roman" w:hAnsi="Times New Roman"/>
          <w:color w:val="FFFFFF" w:themeColor="background1"/>
          <w:sz w:val="24"/>
          <w:szCs w:val="24"/>
          <w:lang w:val="ro-RO"/>
        </w:rPr>
        <w:t xml:space="preserve"> Mitropolit Varlaam, nr. 39/1</w:t>
      </w:r>
      <w:r w:rsidR="00A37E10">
        <w:rPr>
          <w:rFonts w:ascii="Times New Roman" w:hAnsi="Times New Roman"/>
          <w:sz w:val="24"/>
          <w:szCs w:val="24"/>
          <w:lang w:val="ro-RO"/>
        </w:rPr>
        <w:t>,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cota parte de </w:t>
      </w:r>
      <w:r w:rsidR="00E24878">
        <w:rPr>
          <w:rFonts w:ascii="Times New Roman" w:hAnsi="Times New Roman"/>
          <w:sz w:val="24"/>
          <w:szCs w:val="24"/>
          <w:lang w:val="ro-RO"/>
        </w:rPr>
        <w:t>46,19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E24878">
        <w:rPr>
          <w:rFonts w:ascii="Times New Roman" w:hAnsi="Times New Roman"/>
          <w:sz w:val="24"/>
          <w:szCs w:val="24"/>
          <w:lang w:val="ro-RO"/>
        </w:rPr>
        <w:t>patruzeci și șase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 xml:space="preserve"> întregi </w:t>
      </w:r>
      <w:r w:rsidR="00E24878">
        <w:rPr>
          <w:rFonts w:ascii="Times New Roman" w:hAnsi="Times New Roman"/>
          <w:sz w:val="24"/>
          <w:szCs w:val="24"/>
          <w:lang w:val="ro-RO"/>
        </w:rPr>
        <w:t>nouăsprezece sutimi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>) % din suprafața totală a terenului</w:t>
      </w:r>
      <w:r w:rsidR="00E24878">
        <w:rPr>
          <w:rFonts w:ascii="Times New Roman" w:hAnsi="Times New Roman"/>
          <w:sz w:val="24"/>
          <w:szCs w:val="24"/>
          <w:lang w:val="ro-RO"/>
        </w:rPr>
        <w:t xml:space="preserve"> aferent casei de locuit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 xml:space="preserve"> de 0,</w:t>
      </w:r>
      <w:r w:rsidR="00E24878">
        <w:rPr>
          <w:rFonts w:ascii="Times New Roman" w:hAnsi="Times New Roman"/>
          <w:sz w:val="24"/>
          <w:szCs w:val="24"/>
          <w:lang w:val="ro-RO"/>
        </w:rPr>
        <w:t>0375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 xml:space="preserve"> ha cu nr. cadastral </w:t>
      </w:r>
      <w:r w:rsidR="00E24878" w:rsidRPr="005439BD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2701217117</w:t>
      </w:r>
      <w:r w:rsidR="00E2487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24878" w:rsidRPr="00D83511">
        <w:rPr>
          <w:rFonts w:ascii="Times New Roman" w:hAnsi="Times New Roman"/>
          <w:sz w:val="24"/>
          <w:szCs w:val="24"/>
          <w:lang w:val="ro-RO"/>
        </w:rPr>
        <w:t xml:space="preserve">modul de folosință pentru construcție, amplasat în or. Căușeni, str. </w:t>
      </w:r>
      <w:r w:rsidR="00E24878" w:rsidRPr="005439BD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Mitropolit Varlaam, nr. 39</w:t>
      </w:r>
      <w:r w:rsidR="00E24878">
        <w:rPr>
          <w:rFonts w:ascii="Times New Roman" w:hAnsi="Times New Roman"/>
          <w:sz w:val="24"/>
          <w:szCs w:val="24"/>
          <w:lang w:val="ro-RO"/>
        </w:rPr>
        <w:t>.</w:t>
      </w:r>
    </w:p>
    <w:p w:rsidR="00E24878" w:rsidRPr="00D83511" w:rsidRDefault="007D0B15" w:rsidP="00E2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Primăr</w:t>
      </w:r>
      <w:r w:rsidR="00601BF3">
        <w:rPr>
          <w:rFonts w:ascii="Times New Roman" w:eastAsia="Times New Roman" w:hAnsi="Times New Roman" w:cs="Times New Roman"/>
          <w:sz w:val="24"/>
          <w:szCs w:val="24"/>
          <w:lang w:val="en-US"/>
        </w:rPr>
        <w:t>ul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9B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01BF3">
        <w:rPr>
          <w:rFonts w:ascii="Times New Roman" w:eastAsia="Times New Roman" w:hAnsi="Times New Roman" w:cs="Times New Roman"/>
          <w:sz w:val="24"/>
          <w:szCs w:val="24"/>
          <w:lang w:val="en-US"/>
        </w:rPr>
        <w:t>sigura</w:t>
      </w:r>
      <w:proofErr w:type="spellEnd"/>
      <w:r w:rsidR="00601B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</w:t>
      </w:r>
      <w:r w:rsidR="00601BF3">
        <w:rPr>
          <w:rFonts w:ascii="Times New Roman" w:eastAsia="Times New Roman" w:hAnsi="Times New Roman" w:cs="Times New Roman"/>
          <w:sz w:val="24"/>
          <w:szCs w:val="24"/>
          <w:lang w:val="en-US"/>
        </w:rPr>
        <w:t>rea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noul</w:t>
      </w:r>
      <w:r w:rsidR="00601BF3">
        <w:rPr>
          <w:rFonts w:ascii="Times New Roman" w:eastAsia="Times New Roman" w:hAnsi="Times New Roman" w:cs="Times New Roman"/>
          <w:sz w:val="24"/>
          <w:szCs w:val="24"/>
          <w:lang w:val="en-US"/>
        </w:rPr>
        <w:t>ui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deținător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teren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cadastral al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deținătorilor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teren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1BF3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eliberarea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extrasului</w:t>
      </w:r>
      <w:proofErr w:type="spellEnd"/>
      <w:r w:rsidR="00E24878" w:rsidRPr="00D8351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24878" w:rsidRPr="00D83511" w:rsidRDefault="00E24878" w:rsidP="00E2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4878" w:rsidRPr="00D83511" w:rsidRDefault="007D0B15" w:rsidP="00E2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E24878" w:rsidRPr="00D83511">
        <w:rPr>
          <w:rFonts w:ascii="Times New Roman" w:hAnsi="Times New Roman" w:cs="Times New Roman"/>
          <w:sz w:val="24"/>
          <w:szCs w:val="24"/>
          <w:lang w:val="ro-RO"/>
        </w:rPr>
        <w:t>3.  Prezenta Decizie se comunică:</w:t>
      </w:r>
    </w:p>
    <w:p w:rsidR="00E24878" w:rsidRPr="00D83511" w:rsidRDefault="00E24878" w:rsidP="00E2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351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7D0B15">
        <w:rPr>
          <w:rFonts w:ascii="Times New Roman" w:hAnsi="Times New Roman" w:cs="Times New Roman"/>
          <w:sz w:val="24"/>
          <w:szCs w:val="24"/>
          <w:lang w:val="ro-RO"/>
        </w:rPr>
        <w:t xml:space="preserve">           -  </w:t>
      </w:r>
      <w:r w:rsidRPr="00D83511">
        <w:rPr>
          <w:rFonts w:ascii="Times New Roman" w:hAnsi="Times New Roman" w:cs="Times New Roman"/>
          <w:sz w:val="24"/>
          <w:szCs w:val="24"/>
          <w:lang w:val="ro-RO"/>
        </w:rPr>
        <w:t>D-lui Anatolie Donțu, primarul orașului Căușeni;</w:t>
      </w:r>
    </w:p>
    <w:p w:rsidR="00E24878" w:rsidRPr="00D83511" w:rsidRDefault="00E24878" w:rsidP="00E2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351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D0B15">
        <w:rPr>
          <w:rFonts w:ascii="Times New Roman" w:hAnsi="Times New Roman" w:cs="Times New Roman"/>
          <w:sz w:val="24"/>
          <w:szCs w:val="24"/>
          <w:lang w:val="ro-RO"/>
        </w:rPr>
        <w:t xml:space="preserve">             -</w:t>
      </w:r>
      <w:r w:rsidRPr="00D83511">
        <w:rPr>
          <w:rFonts w:ascii="Times New Roman" w:hAnsi="Times New Roman" w:cs="Times New Roman"/>
          <w:sz w:val="24"/>
          <w:szCs w:val="24"/>
          <w:lang w:val="ro-RO"/>
        </w:rPr>
        <w:t xml:space="preserve"> Instituția Publică ”Agenția Servicii Publice”, Serviciul Cadastral Teritorial ”Căușeni;</w:t>
      </w:r>
    </w:p>
    <w:p w:rsidR="00E24878" w:rsidRPr="00D83511" w:rsidRDefault="007D0B15" w:rsidP="00E2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E24878" w:rsidRPr="00D8351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E2487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24878" w:rsidRPr="00D83511">
        <w:rPr>
          <w:rFonts w:ascii="Times New Roman" w:hAnsi="Times New Roman" w:cs="Times New Roman"/>
          <w:sz w:val="24"/>
          <w:szCs w:val="24"/>
          <w:lang w:val="ro-RO"/>
        </w:rPr>
        <w:t xml:space="preserve">Cetățeanului </w:t>
      </w:r>
      <w:r w:rsidR="00E24878" w:rsidRPr="005439BD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Ciobanu Ion</w:t>
      </w:r>
      <w:r w:rsidR="00E24878" w:rsidRPr="00D835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24878" w:rsidRPr="00D83511" w:rsidRDefault="007D0B15" w:rsidP="00E2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24878" w:rsidRPr="00D8351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24878" w:rsidRPr="00D83511">
        <w:rPr>
          <w:rFonts w:ascii="Times New Roman" w:hAnsi="Times New Roman" w:cs="Times New Roman"/>
          <w:sz w:val="24"/>
          <w:szCs w:val="24"/>
          <w:lang w:val="ro-RO"/>
        </w:rPr>
        <w:t>e aduce la cunoștinț</w:t>
      </w:r>
      <w:proofErr w:type="gramStart"/>
      <w:r w:rsidR="00E24878" w:rsidRPr="00D83511">
        <w:rPr>
          <w:rFonts w:ascii="Times New Roman" w:hAnsi="Times New Roman" w:cs="Times New Roman"/>
          <w:sz w:val="24"/>
          <w:szCs w:val="24"/>
          <w:lang w:val="ro-RO"/>
        </w:rPr>
        <w:t>ă  publică</w:t>
      </w:r>
      <w:proofErr w:type="gramEnd"/>
      <w:r w:rsidR="00E24878" w:rsidRPr="00D83511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plasării pe pagina web a primăriei or.Căușeni și includerii în Registrul de Stat a actelor locale. </w:t>
      </w:r>
    </w:p>
    <w:p w:rsidR="00E24878" w:rsidRDefault="00E24878" w:rsidP="00E248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351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4481C" w:rsidRPr="00D83511" w:rsidRDefault="00E4481C" w:rsidP="00E248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24878" w:rsidRPr="00E24878" w:rsidRDefault="00E24878" w:rsidP="00E24878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E24878" w:rsidRPr="00E24878" w:rsidRDefault="00E24878" w:rsidP="00E24878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E24878">
        <w:rPr>
          <w:rFonts w:ascii="Times New Roman" w:hAnsi="Times New Roman"/>
          <w:sz w:val="24"/>
          <w:szCs w:val="24"/>
          <w:lang w:val="en-US"/>
        </w:rPr>
        <w:t xml:space="preserve">Specialist                                                          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Valentina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Gîrjeu</w:t>
      </w:r>
      <w:proofErr w:type="spellEnd"/>
    </w:p>
    <w:p w:rsidR="00E24878" w:rsidRPr="00E24878" w:rsidRDefault="00E24878" w:rsidP="00E24878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24878" w:rsidRPr="00E24878" w:rsidRDefault="00E24878" w:rsidP="00E24878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orășenesc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Ala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Cucoș-Chisalița</w:t>
      </w:r>
      <w:proofErr w:type="spellEnd"/>
    </w:p>
    <w:p w:rsidR="00E24878" w:rsidRPr="00E24878" w:rsidRDefault="00E24878" w:rsidP="00E24878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E24878" w:rsidRPr="00E24878" w:rsidRDefault="00E24878" w:rsidP="00E24878">
      <w:pPr>
        <w:pStyle w:val="2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E248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24878">
        <w:rPr>
          <w:rFonts w:ascii="Times New Roman" w:hAnsi="Times New Roman"/>
          <w:sz w:val="24"/>
          <w:szCs w:val="24"/>
          <w:lang w:val="en-US"/>
        </w:rPr>
        <w:t>Focșa</w:t>
      </w:r>
      <w:proofErr w:type="spellEnd"/>
    </w:p>
    <w:p w:rsidR="00E24878" w:rsidRPr="00D83511" w:rsidRDefault="00E24878" w:rsidP="00E248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24878" w:rsidRPr="00D83511" w:rsidRDefault="00E24878" w:rsidP="00E2487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D83511">
        <w:rPr>
          <w:rFonts w:ascii="Times New Roman" w:hAnsi="Times New Roman"/>
          <w:b/>
          <w:sz w:val="28"/>
          <w:szCs w:val="28"/>
          <w:lang w:val="ro-MO"/>
        </w:rPr>
        <w:t xml:space="preserve">NOTĂ INFORMATIVĂ </w:t>
      </w:r>
    </w:p>
    <w:p w:rsidR="00E24878" w:rsidRPr="00D83511" w:rsidRDefault="00E24878" w:rsidP="00E2487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D83511"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E24878" w:rsidRPr="00E24878" w:rsidRDefault="00E24878" w:rsidP="00E24878">
      <w:pPr>
        <w:pStyle w:val="a6"/>
        <w:jc w:val="center"/>
        <w:rPr>
          <w:rFonts w:ascii="Times New Roman" w:hAnsi="Times New Roman"/>
          <w:sz w:val="28"/>
          <w:szCs w:val="28"/>
          <w:lang w:val="en-US"/>
        </w:rPr>
      </w:pPr>
      <w:r w:rsidRPr="00E24878"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 w:rsidRPr="00E24878">
        <w:rPr>
          <w:rFonts w:ascii="Times New Roman" w:hAnsi="Times New Roman"/>
          <w:sz w:val="28"/>
          <w:szCs w:val="28"/>
          <w:lang w:val="en-US"/>
        </w:rPr>
        <w:t>,Cu</w:t>
      </w:r>
      <w:proofErr w:type="gramEnd"/>
      <w:r w:rsidRPr="00E248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24878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E24878">
        <w:rPr>
          <w:rFonts w:ascii="Times New Roman" w:hAnsi="Times New Roman"/>
          <w:sz w:val="28"/>
          <w:szCs w:val="28"/>
          <w:lang w:val="en-US"/>
        </w:rPr>
        <w:t xml:space="preserve"> la</w:t>
      </w:r>
      <w:r w:rsidRPr="00E2487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24878">
        <w:rPr>
          <w:rFonts w:ascii="Times New Roman" w:hAnsi="Times New Roman"/>
          <w:sz w:val="28"/>
          <w:szCs w:val="28"/>
          <w:lang w:val="en-US"/>
        </w:rPr>
        <w:t>autentificarea</w:t>
      </w:r>
      <w:proofErr w:type="spellEnd"/>
      <w:r w:rsidRPr="00E248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24878">
        <w:rPr>
          <w:rFonts w:ascii="Times New Roman" w:hAnsi="Times New Roman"/>
          <w:sz w:val="28"/>
          <w:szCs w:val="28"/>
          <w:lang w:val="en-US"/>
        </w:rPr>
        <w:t>dreptului</w:t>
      </w:r>
      <w:proofErr w:type="spellEnd"/>
      <w:r w:rsidRPr="00E2487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E24878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Pr="00E2487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24878">
        <w:rPr>
          <w:rFonts w:ascii="Times New Roman" w:hAnsi="Times New Roman"/>
          <w:sz w:val="28"/>
          <w:szCs w:val="28"/>
          <w:lang w:val="en-US"/>
        </w:rPr>
        <w:t>privată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terenului</w:t>
      </w:r>
      <w:proofErr w:type="spellEnd"/>
      <w:r w:rsidRPr="00E24878">
        <w:rPr>
          <w:rFonts w:ascii="Times New Roman" w:hAnsi="Times New Roman"/>
          <w:sz w:val="28"/>
          <w:szCs w:val="28"/>
          <w:lang w:val="en-US"/>
        </w:rPr>
        <w:t>”</w:t>
      </w:r>
    </w:p>
    <w:p w:rsidR="00E24878" w:rsidRPr="00E24878" w:rsidRDefault="00E24878" w:rsidP="00E24878">
      <w:pPr>
        <w:pStyle w:val="a6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24878" w:rsidRPr="005439BD" w:rsidTr="000D6F79">
        <w:tc>
          <w:tcPr>
            <w:tcW w:w="5000" w:type="pct"/>
          </w:tcPr>
          <w:p w:rsidR="00E24878" w:rsidRPr="00E24878" w:rsidRDefault="00E24878" w:rsidP="00E24878">
            <w:pPr>
              <w:numPr>
                <w:ilvl w:val="3"/>
                <w:numId w:val="3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24878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E2487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E24878" w:rsidRPr="005439BD" w:rsidTr="000D6F79"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E24878" w:rsidRPr="005439BD" w:rsidTr="000D6F79"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2487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E24878" w:rsidRPr="005439BD" w:rsidTr="000D6F79">
        <w:tc>
          <w:tcPr>
            <w:tcW w:w="5000" w:type="pct"/>
          </w:tcPr>
          <w:p w:rsidR="00E24878" w:rsidRPr="00E24878" w:rsidRDefault="00E24878" w:rsidP="00E24878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2487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24878">
              <w:rPr>
                <w:rFonts w:ascii="Times New Roman" w:hAnsi="Times New Roman"/>
                <w:sz w:val="28"/>
                <w:szCs w:val="28"/>
                <w:lang w:val="ro-RO"/>
              </w:rPr>
              <w:t>eciziile Consiliului orășenesc Căușeni anterior emise și Hotărârea Judecătoriei Bender din 16.08.2010 (dosar nr. 2-232/2010), Încheierea Judecătoriei Căușeni din 05 octombrie 2012 (dosar 2-1817/12)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E24878" w:rsidRPr="005439BD" w:rsidTr="000D6F79"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2487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E24878" w:rsidRPr="00E24878" w:rsidTr="000D6F79">
        <w:tc>
          <w:tcPr>
            <w:tcW w:w="5000" w:type="pct"/>
          </w:tcPr>
          <w:p w:rsidR="00E24878" w:rsidRPr="00E24878" w:rsidRDefault="00E24878" w:rsidP="00E248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      </w:t>
            </w:r>
            <w:r w:rsidRPr="00E24878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A atribui </w:t>
            </w:r>
            <w:r w:rsidRPr="00E248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cetățeanului </w:t>
            </w:r>
            <w:r w:rsidRPr="005439BD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Ciobanu Ion</w:t>
            </w:r>
            <w:r w:rsidRPr="00E248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domiciliat în or. Căușeni, str. </w:t>
            </w:r>
            <w:r w:rsidRPr="005439BD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Mitropolit</w:t>
            </w:r>
            <w:r w:rsidRPr="00E248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5439BD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Varlaam, nr. 39/1</w:t>
            </w:r>
            <w:r w:rsidRPr="00E248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dreptul de proprietate privată asupra 46,19 (patruzeci și șase întregi nouăsprezece sutimi) % din suprafața totală a terenului aferent casei de locuit de 0,0375 ha cu nr. cadastral </w:t>
            </w:r>
            <w:r w:rsidRPr="005439BD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2701217117</w:t>
            </w:r>
            <w:r w:rsidRPr="00E248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modul de folosință pentru construcție, amplasat în or. Căușeni, str. </w:t>
            </w:r>
            <w:r w:rsidRPr="005439BD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Mitropolit Varlaam, nr. 39</w:t>
            </w:r>
            <w:r w:rsidRPr="00E24878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E24878" w:rsidRPr="00E24878" w:rsidTr="000D6F79"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2487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E24878" w:rsidRPr="00E24878" w:rsidTr="000D6F79"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E24878"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E24878" w:rsidRPr="005439BD" w:rsidTr="000D6F79"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2487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E24878" w:rsidRPr="005439BD" w:rsidTr="000D6F79">
        <w:tc>
          <w:tcPr>
            <w:tcW w:w="5000" w:type="pct"/>
          </w:tcPr>
          <w:p w:rsidR="00E24878" w:rsidRPr="00E24878" w:rsidRDefault="00E24878" w:rsidP="00E2487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11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(1) din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 nr. 828-XII din 25.12.1991,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art</w:t>
            </w:r>
            <w:proofErr w:type="gram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14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(1), (2), lit. b) </w:t>
            </w:r>
            <w:proofErr w:type="gram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(3), 20 (5) din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Moldova,  nr. 436-XVI din 28.12.2006 ”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E2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E24878" w:rsidRPr="00E24878" w:rsidTr="000D6F79"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2487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E248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24878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E248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878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E24878"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E24878" w:rsidRPr="005439BD" w:rsidTr="000D6F79">
        <w:trPr>
          <w:trHeight w:val="792"/>
        </w:trPr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2487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E24878" w:rsidRPr="005439BD" w:rsidTr="000D6F79"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E24878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E24878" w:rsidRPr="005439BD" w:rsidTr="000D6F79">
        <w:tc>
          <w:tcPr>
            <w:tcW w:w="5000" w:type="pct"/>
          </w:tcPr>
          <w:p w:rsidR="00E24878" w:rsidRPr="00E24878" w:rsidRDefault="00E24878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E24878">
              <w:rPr>
                <w:rFonts w:ascii="Times New Roman" w:hAnsi="Times New Roman"/>
                <w:sz w:val="28"/>
                <w:szCs w:val="28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E24878" w:rsidRDefault="00E24878" w:rsidP="00E24878">
      <w:pPr>
        <w:rPr>
          <w:rFonts w:ascii="Times New Roman" w:hAnsi="Times New Roman"/>
          <w:sz w:val="28"/>
          <w:szCs w:val="28"/>
          <w:lang w:val="ro-RO"/>
        </w:rPr>
      </w:pPr>
    </w:p>
    <w:p w:rsidR="00E24878" w:rsidRPr="00D83511" w:rsidRDefault="00E24878" w:rsidP="00E24878">
      <w:pPr>
        <w:rPr>
          <w:rFonts w:ascii="Times New Roman" w:hAnsi="Times New Roman"/>
          <w:sz w:val="28"/>
          <w:szCs w:val="28"/>
          <w:lang w:val="ro-RO"/>
        </w:rPr>
      </w:pPr>
      <w:r w:rsidRPr="00D83511">
        <w:rPr>
          <w:rFonts w:ascii="Times New Roman" w:hAnsi="Times New Roman"/>
          <w:sz w:val="28"/>
          <w:szCs w:val="28"/>
          <w:lang w:val="ro-RO"/>
        </w:rPr>
        <w:t xml:space="preserve">Primar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D83511">
        <w:rPr>
          <w:rFonts w:ascii="Times New Roman" w:hAnsi="Times New Roman"/>
          <w:sz w:val="28"/>
          <w:szCs w:val="28"/>
          <w:lang w:val="ro-RO"/>
        </w:rPr>
        <w:t xml:space="preserve"> Anatolie  Donțu</w:t>
      </w:r>
    </w:p>
    <w:p w:rsidR="00E24878" w:rsidRPr="00D83511" w:rsidRDefault="00E24878" w:rsidP="00E24878">
      <w:pPr>
        <w:rPr>
          <w:rFonts w:ascii="Times New Roman" w:hAnsi="Times New Roman"/>
          <w:sz w:val="28"/>
          <w:szCs w:val="28"/>
          <w:lang w:val="ro-RO"/>
        </w:rPr>
      </w:pPr>
      <w:r w:rsidRPr="00D83511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E4481C" w:rsidRDefault="00E4481C" w:rsidP="00E4481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4481C" w:rsidSect="00AD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E31"/>
    <w:multiLevelType w:val="hybridMultilevel"/>
    <w:tmpl w:val="B614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81B5B"/>
    <w:rsid w:val="001427BB"/>
    <w:rsid w:val="00181B5B"/>
    <w:rsid w:val="004D772E"/>
    <w:rsid w:val="005439BD"/>
    <w:rsid w:val="00601BF3"/>
    <w:rsid w:val="006B658E"/>
    <w:rsid w:val="006F6297"/>
    <w:rsid w:val="00711193"/>
    <w:rsid w:val="00770E73"/>
    <w:rsid w:val="007D0B15"/>
    <w:rsid w:val="008E46FE"/>
    <w:rsid w:val="009D0C27"/>
    <w:rsid w:val="00A37E10"/>
    <w:rsid w:val="00AB5E1E"/>
    <w:rsid w:val="00AD48E8"/>
    <w:rsid w:val="00B05006"/>
    <w:rsid w:val="00B12853"/>
    <w:rsid w:val="00C1108A"/>
    <w:rsid w:val="00CF5F9F"/>
    <w:rsid w:val="00D943C5"/>
    <w:rsid w:val="00E24878"/>
    <w:rsid w:val="00E34BF3"/>
    <w:rsid w:val="00E4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1B5B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81B5B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181B5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81B5B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181B5B"/>
  </w:style>
  <w:style w:type="paragraph" w:styleId="a6">
    <w:name w:val="No Spacing"/>
    <w:link w:val="a5"/>
    <w:uiPriority w:val="1"/>
    <w:qFormat/>
    <w:rsid w:val="00181B5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81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2020-05-13T07:13:00Z</cp:lastPrinted>
  <dcterms:created xsi:type="dcterms:W3CDTF">2020-02-27T05:46:00Z</dcterms:created>
  <dcterms:modified xsi:type="dcterms:W3CDTF">2020-05-13T11:59:00Z</dcterms:modified>
</cp:coreProperties>
</file>