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446717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2020” nr. 5/1 din 19.12.2019</w:t>
      </w:r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446717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efectuării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achitării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datoriilor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acumulate</w:t>
      </w:r>
      <w:proofErr w:type="spellEnd"/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,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neplanificate în bugetul orașului Căușeni pentru anul 2020,</w:t>
      </w:r>
    </w:p>
    <w:p w:rsidR="00D310CE" w:rsidRPr="00446717" w:rsidRDefault="00325652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î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n conformitate cu art. 62</w:t>
      </w:r>
      <w:r w:rsidR="0001278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(1)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art. </w:t>
      </w:r>
      <w:r w:rsidR="00C62D30">
        <w:rPr>
          <w:rFonts w:ascii="Times New Roman" w:hAnsi="Times New Roman" w:cs="Times New Roman"/>
          <w:sz w:val="29"/>
          <w:szCs w:val="29"/>
          <w:lang w:val="ro-RO"/>
        </w:rPr>
        <w:t xml:space="preserve">3 (1), </w:t>
      </w:r>
      <w:r w:rsidR="00216FB6">
        <w:rPr>
          <w:rFonts w:ascii="Times New Roman" w:hAnsi="Times New Roman" w:cs="Times New Roman"/>
          <w:sz w:val="29"/>
          <w:szCs w:val="29"/>
          <w:lang w:val="ro-RO"/>
        </w:rPr>
        <w:t xml:space="preserve">4 (2), 3),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 (1), </w:t>
      </w:r>
      <w:r w:rsidR="00C8735F">
        <w:rPr>
          <w:rFonts w:ascii="Times New Roman" w:hAnsi="Times New Roman" w:cs="Times New Roman"/>
          <w:sz w:val="29"/>
          <w:szCs w:val="29"/>
          <w:lang w:val="ro-RO"/>
        </w:rPr>
        <w:t xml:space="preserve">(5), </w:t>
      </w:r>
      <w:r w:rsidR="00E72AF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9, 28 (1), (2), lit.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a), (3), (4), 32, lit. a) din Legea privind finanțele publice locale nr. 397 – XV din 16 octombrie 2003,</w:t>
      </w:r>
    </w:p>
    <w:p w:rsidR="00325652" w:rsidRPr="00325652" w:rsidRDefault="00325652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(1), </w:t>
      </w:r>
      <w:r w:rsidR="00216FB6">
        <w:rPr>
          <w:rFonts w:ascii="Times New Roman" w:hAnsi="Times New Roman" w:cs="Times New Roman"/>
          <w:sz w:val="28"/>
          <w:szCs w:val="28"/>
          <w:lang w:val="en-US"/>
        </w:rPr>
        <w:t xml:space="preserve">9,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24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), 61 (1)</w:t>
      </w:r>
      <w:r w:rsidR="00980397">
        <w:rPr>
          <w:rFonts w:ascii="Times New Roman" w:hAnsi="Times New Roman" w:cs="Times New Roman"/>
          <w:sz w:val="28"/>
          <w:szCs w:val="28"/>
          <w:lang w:val="en-US"/>
        </w:rPr>
        <w:t>, (3)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F92CB6" w:rsidRPr="00446717" w:rsidRDefault="007F6128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3, lit. a), </w:t>
      </w:r>
      <w:r w:rsidR="009D12C6">
        <w:rPr>
          <w:rFonts w:ascii="Times New Roman" w:hAnsi="Times New Roman" w:cs="Times New Roman"/>
          <w:sz w:val="29"/>
          <w:szCs w:val="29"/>
          <w:lang w:val="ro-RO"/>
        </w:rPr>
        <w:t xml:space="preserve">b), </w:t>
      </w:r>
      <w:r w:rsidR="00C35F79">
        <w:rPr>
          <w:rFonts w:ascii="Times New Roman" w:hAnsi="Times New Roman" w:cs="Times New Roman"/>
          <w:sz w:val="29"/>
          <w:szCs w:val="29"/>
          <w:lang w:val="ro-RO"/>
        </w:rPr>
        <w:t xml:space="preserve">4 (1), lit. h),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 10 (1), (2), 14 (1) (2), lit.</w:t>
      </w:r>
      <w:r w:rsidR="00924D45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n),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806205" w:rsidRDefault="009D6495" w:rsidP="008062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Decizia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Consiliului Orășenesc Căușeni </w:t>
      </w:r>
      <w:r w:rsidR="00CB572A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Cu privire la aprobarea bugetului orașului Căușeni pentru  anul 2020” nr. 5/1 din 19.12.2019 </w:t>
      </w:r>
      <w:r w:rsidR="00952893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se modifică 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după cum urmează:</w:t>
      </w:r>
    </w:p>
    <w:p w:rsidR="001E5854" w:rsidRDefault="001E5854" w:rsidP="001E5854">
      <w:pPr>
        <w:pStyle w:val="a3"/>
        <w:ind w:left="720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B9017A" w:rsidRDefault="001E5854" w:rsidP="001E5854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1.1 </w:t>
      </w:r>
      <w:r w:rsidR="00B9017A">
        <w:rPr>
          <w:rFonts w:ascii="Times New Roman" w:hAnsi="Times New Roman" w:cs="Times New Roman"/>
          <w:sz w:val="29"/>
          <w:szCs w:val="29"/>
          <w:lang w:val="ro-RO"/>
        </w:rPr>
        <w:t>Anexa nr. 2 ”Componența veniturilor bugetului orășenesc Căușeni pentru anul 2020” se completează cu un alineat nou inclusiv, în următoarea redacție:</w:t>
      </w:r>
    </w:p>
    <w:p w:rsidR="00B9017A" w:rsidRDefault="00B9017A" w:rsidP="001E5854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Pr="00B9017A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Donații voluntare pentru cheltuieli capitale din surse externe”, ”Cod Eco (k4) 1442”, iar sumele se majorează cu ”57,8”.”</w:t>
      </w:r>
    </w:p>
    <w:p w:rsidR="001E5854" w:rsidRDefault="001E5854" w:rsidP="001E5854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446717" w:rsidRDefault="00B9017A" w:rsidP="001E5854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1.2 </w:t>
      </w:r>
      <w:r w:rsidR="009D649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Anexa nr. 3 </w:t>
      </w:r>
      <w:r w:rsidR="009D6495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9D6495" w:rsidRPr="00390634">
        <w:rPr>
          <w:rFonts w:ascii="Times New Roman" w:hAnsi="Times New Roman" w:cs="Times New Roman"/>
          <w:sz w:val="29"/>
          <w:szCs w:val="29"/>
          <w:lang w:val="ro-RO"/>
        </w:rPr>
        <w:t>Resursele și cheltuielile bugetului orășenesc Căușeni conform clasificați</w:t>
      </w:r>
      <w:r w:rsidR="00924D45">
        <w:rPr>
          <w:rFonts w:ascii="Times New Roman" w:hAnsi="Times New Roman" w:cs="Times New Roman"/>
          <w:sz w:val="29"/>
          <w:szCs w:val="29"/>
          <w:lang w:val="ro-RO"/>
        </w:rPr>
        <w:t>ei funcționale și pe programe”,</w:t>
      </w:r>
      <w:r w:rsidR="009D6495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924D45">
        <w:rPr>
          <w:rFonts w:ascii="Times New Roman" w:hAnsi="Times New Roman" w:cs="Times New Roman"/>
          <w:sz w:val="29"/>
          <w:szCs w:val="29"/>
          <w:lang w:val="ro-RO"/>
        </w:rPr>
        <w:t>l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a Capitolul </w:t>
      </w:r>
      <w:r w:rsidR="00441BD5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FA4162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="00441BD5" w:rsidRPr="00EA1ED4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441BD5">
        <w:rPr>
          <w:rFonts w:ascii="Times New Roman" w:hAnsi="Times New Roman" w:cs="Times New Roman"/>
          <w:sz w:val="28"/>
          <w:szCs w:val="28"/>
          <w:lang w:val="ro-RO"/>
        </w:rPr>
        <w:t>, poziția</w:t>
      </w:r>
      <w:r w:rsidR="00441BD5">
        <w:rPr>
          <w:lang w:val="ro-RO"/>
        </w:rPr>
        <w:t xml:space="preserve"> 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>”</w:t>
      </w:r>
      <w:r>
        <w:rPr>
          <w:rFonts w:ascii="Times New Roman" w:hAnsi="Times New Roman" w:cs="Times New Roman"/>
          <w:sz w:val="29"/>
          <w:szCs w:val="29"/>
          <w:lang w:val="ro-RO"/>
        </w:rPr>
        <w:t>Cheltuieli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”,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alineatul ”Educație timpurie, Cod 8802” 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în colonița ”suma, mii lei”, sumele se majorază cu </w:t>
      </w:r>
      <w:r>
        <w:rPr>
          <w:rFonts w:ascii="Times New Roman" w:hAnsi="Times New Roman" w:cs="Times New Roman"/>
          <w:sz w:val="29"/>
          <w:szCs w:val="29"/>
          <w:lang w:val="ro-RO"/>
        </w:rPr>
        <w:t>57,8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 mii lei</w:t>
      </w:r>
      <w:r>
        <w:rPr>
          <w:rFonts w:ascii="Times New Roman" w:hAnsi="Times New Roman" w:cs="Times New Roman"/>
          <w:sz w:val="29"/>
          <w:szCs w:val="29"/>
          <w:lang w:val="ro-RO"/>
        </w:rPr>
        <w:t>.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1E5854" w:rsidRDefault="001E5854" w:rsidP="001E5854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EE48AD" w:rsidRPr="00446717" w:rsidRDefault="00EE48AD" w:rsidP="00446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lastRenderedPageBreak/>
        <w:t>Prezenta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E5854" w:rsidRPr="00446717" w:rsidRDefault="001E5854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Ambasadei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Slovace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Moldova;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                                                              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615BE" w:rsidRPr="00446717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F045F3" w:rsidRPr="00EE48AD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EE48AD" w:rsidRDefault="00E96FB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2786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E5854"/>
    <w:rsid w:val="001F4B6B"/>
    <w:rsid w:val="00211612"/>
    <w:rsid w:val="00216FB6"/>
    <w:rsid w:val="0023470B"/>
    <w:rsid w:val="0025159D"/>
    <w:rsid w:val="002670A0"/>
    <w:rsid w:val="00297715"/>
    <w:rsid w:val="002D3491"/>
    <w:rsid w:val="002E64F1"/>
    <w:rsid w:val="002F22A6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7B4C"/>
    <w:rsid w:val="0075627A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4D4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E42"/>
    <w:rsid w:val="009D12C6"/>
    <w:rsid w:val="009D6495"/>
    <w:rsid w:val="00A17D02"/>
    <w:rsid w:val="00A47D6E"/>
    <w:rsid w:val="00A742D5"/>
    <w:rsid w:val="00A82B87"/>
    <w:rsid w:val="00AB30E3"/>
    <w:rsid w:val="00AC5B90"/>
    <w:rsid w:val="00B14CAC"/>
    <w:rsid w:val="00B266CB"/>
    <w:rsid w:val="00B27521"/>
    <w:rsid w:val="00B851C2"/>
    <w:rsid w:val="00B9017A"/>
    <w:rsid w:val="00B97619"/>
    <w:rsid w:val="00BA2E2E"/>
    <w:rsid w:val="00BD03EE"/>
    <w:rsid w:val="00BF1288"/>
    <w:rsid w:val="00C11BAF"/>
    <w:rsid w:val="00C35F79"/>
    <w:rsid w:val="00C615BE"/>
    <w:rsid w:val="00C62D30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255FB"/>
    <w:rsid w:val="00D310CE"/>
    <w:rsid w:val="00D36A67"/>
    <w:rsid w:val="00D63DF5"/>
    <w:rsid w:val="00D73F4A"/>
    <w:rsid w:val="00D80D84"/>
    <w:rsid w:val="00D950DE"/>
    <w:rsid w:val="00DA31BC"/>
    <w:rsid w:val="00DA404B"/>
    <w:rsid w:val="00DB37FD"/>
    <w:rsid w:val="00DC5C7F"/>
    <w:rsid w:val="00DC7D16"/>
    <w:rsid w:val="00DD2B5F"/>
    <w:rsid w:val="00DE648D"/>
    <w:rsid w:val="00E04E4A"/>
    <w:rsid w:val="00E2181E"/>
    <w:rsid w:val="00E271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6502"/>
    <w:rsid w:val="00F90221"/>
    <w:rsid w:val="00F92CB6"/>
    <w:rsid w:val="00FA4162"/>
    <w:rsid w:val="00FC01D4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2020-03-12T14:41:00Z</cp:lastPrinted>
  <dcterms:created xsi:type="dcterms:W3CDTF">2020-06-15T06:49:00Z</dcterms:created>
  <dcterms:modified xsi:type="dcterms:W3CDTF">2020-06-15T07:27:00Z</dcterms:modified>
</cp:coreProperties>
</file>