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51C2" w:rsidRPr="00446717" w:rsidRDefault="00EA3B80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modificarea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CB572A">
        <w:rPr>
          <w:rFonts w:ascii="Times New Roman" w:hAnsi="Times New Roman" w:cs="Times New Roman"/>
          <w:sz w:val="29"/>
          <w:szCs w:val="29"/>
          <w:lang w:val="en-US"/>
        </w:rPr>
        <w:t>anexei</w:t>
      </w:r>
      <w:proofErr w:type="spellEnd"/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nr.</w:t>
      </w:r>
      <w:proofErr w:type="gramEnd"/>
      <w:r w:rsidR="00CB572A">
        <w:rPr>
          <w:rFonts w:ascii="Times New Roman" w:hAnsi="Times New Roman" w:cs="Times New Roman"/>
          <w:sz w:val="29"/>
          <w:szCs w:val="29"/>
          <w:lang w:val="en-US"/>
        </w:rPr>
        <w:t xml:space="preserve"> 3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deciziei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</w:t>
      </w:r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”</w:t>
      </w:r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</w:t>
      </w:r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aprobarea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bugetului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pentru</w:t>
      </w:r>
      <w:proofErr w:type="spellEnd"/>
    </w:p>
    <w:p w:rsidR="00EA3B80" w:rsidRPr="00446717" w:rsidRDefault="00EA3B80" w:rsidP="00EA3B80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2020” nr. 5/1 din 19.12.2019</w:t>
      </w:r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446717" w:rsidRDefault="00E55F2E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necesitatea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efectuării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lucrărilor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achitării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datoriilor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acumulate</w:t>
      </w:r>
      <w:proofErr w:type="spellEnd"/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,</w:t>
      </w:r>
      <w:r>
        <w:rPr>
          <w:rFonts w:ascii="Times New Roman" w:hAnsi="Times New Roman" w:cs="Times New Roman"/>
          <w:sz w:val="29"/>
          <w:szCs w:val="29"/>
          <w:lang w:val="ro-RO"/>
        </w:rPr>
        <w:t xml:space="preserve"> neplanificate în bugetul orașului Căușeni pentru anul 2020,</w:t>
      </w:r>
    </w:p>
    <w:p w:rsidR="00D310CE" w:rsidRPr="00446717" w:rsidRDefault="00325652" w:rsidP="00A742D5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î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>n conformitate cu art. 62</w:t>
      </w:r>
      <w:r w:rsidR="0001278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(1)</w:t>
      </w:r>
      <w:r w:rsidR="00D310C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din Legea privind actele normative nr. 100 din 22.12.2017,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art. 8 (1), </w:t>
      </w:r>
      <w:r w:rsidR="00C8735F">
        <w:rPr>
          <w:rFonts w:ascii="Times New Roman" w:hAnsi="Times New Roman" w:cs="Times New Roman"/>
          <w:sz w:val="29"/>
          <w:szCs w:val="29"/>
          <w:lang w:val="ro-RO"/>
        </w:rPr>
        <w:t xml:space="preserve">(5), </w:t>
      </w:r>
      <w:r w:rsidR="00E72AFE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9, 28 (1), (2), lit.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a), (3), (4), 32, lit. a) din Legea privind finanțele publice locale nr. 397 – XV din 16 octombrie 2003,</w:t>
      </w:r>
    </w:p>
    <w:p w:rsidR="00325652" w:rsidRPr="00325652" w:rsidRDefault="00325652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gramStart"/>
      <w:r w:rsidRPr="00960BDE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960B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7 (1), 24 (1), lit.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), 61 (1)</w:t>
      </w:r>
      <w:r w:rsidR="00980397">
        <w:rPr>
          <w:rFonts w:ascii="Times New Roman" w:hAnsi="Times New Roman" w:cs="Times New Roman"/>
          <w:sz w:val="28"/>
          <w:szCs w:val="28"/>
          <w:lang w:val="en-US"/>
        </w:rPr>
        <w:t>, (3)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finanțelor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responsabilității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bugetar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181 din 25.07.2014,</w:t>
      </w:r>
    </w:p>
    <w:p w:rsidR="00F92CB6" w:rsidRPr="00446717" w:rsidRDefault="007F6128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3, lit. a),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 xml:space="preserve">în temeiul art. 3, 9, 10 (1), (2), 14 (1) (2), lit.n),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806205" w:rsidRPr="00446717" w:rsidRDefault="00CB572A" w:rsidP="008062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Anexa nr. 3 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Resursele și cheltuielile bugetului orășenesc Căușeni conform clasificației funcționale și pe programe”, </w:t>
      </w:r>
      <w:r>
        <w:rPr>
          <w:rFonts w:ascii="Times New Roman" w:hAnsi="Times New Roman" w:cs="Times New Roman"/>
          <w:sz w:val="29"/>
          <w:szCs w:val="29"/>
          <w:lang w:val="ro-RO"/>
        </w:rPr>
        <w:t>a Deciziei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Consiliului Orășenesc Căușeni 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Cu privire la aprobarea bugetului orașului Căușeni pentru  anul 2020” nr. 5/1 din 19.12.2019 </w:t>
      </w:r>
      <w:r w:rsidR="00952893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se modifică 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după cum urmează:</w:t>
      </w:r>
    </w:p>
    <w:p w:rsidR="00441BD5" w:rsidRDefault="00CB572A" w:rsidP="00441BD5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L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a Capitolul </w:t>
      </w:r>
      <w:r w:rsidR="00441BD5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441BD5" w:rsidRPr="00EA1ED4">
        <w:rPr>
          <w:rFonts w:ascii="Times New Roman" w:hAnsi="Times New Roman" w:cs="Times New Roman"/>
          <w:sz w:val="28"/>
          <w:szCs w:val="28"/>
          <w:lang w:val="ro-RO"/>
        </w:rPr>
        <w:t>Servicii de stat cu destinafie generala”</w:t>
      </w:r>
      <w:r w:rsidR="00441BD5">
        <w:rPr>
          <w:rFonts w:ascii="Times New Roman" w:hAnsi="Times New Roman" w:cs="Times New Roman"/>
          <w:sz w:val="28"/>
          <w:szCs w:val="28"/>
          <w:lang w:val="ro-RO"/>
        </w:rPr>
        <w:t>, poziția</w:t>
      </w:r>
      <w:r w:rsidR="00441BD5">
        <w:rPr>
          <w:lang w:val="ro-RO"/>
        </w:rPr>
        <w:t xml:space="preserve"> </w:t>
      </w:r>
      <w:r w:rsidR="00441BD5" w:rsidRPr="00390634">
        <w:rPr>
          <w:rFonts w:ascii="Times New Roman" w:hAnsi="Times New Roman" w:cs="Times New Roman"/>
          <w:sz w:val="29"/>
          <w:szCs w:val="29"/>
          <w:lang w:val="ro-RO"/>
        </w:rPr>
        <w:t xml:space="preserve">”Exercitarea guvernării”, în colonița ”suma, mii lei”, sumele se majorază cu 465,9 mii lei </w:t>
      </w:r>
      <w:r w:rsidR="00441BD5">
        <w:rPr>
          <w:rFonts w:ascii="Times New Roman" w:hAnsi="Times New Roman" w:cs="Times New Roman"/>
          <w:sz w:val="29"/>
          <w:szCs w:val="29"/>
          <w:lang w:val="ro-RO"/>
        </w:rPr>
        <w:t>cu destinație, inclusiv:</w:t>
      </w:r>
    </w:p>
    <w:p w:rsidR="00441BD5" w:rsidRDefault="00441BD5" w:rsidP="00441B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109,4 mii lei – schimbarea tâmplăriei clădirei sediului primăriei or. Căușeni;</w:t>
      </w:r>
    </w:p>
    <w:p w:rsidR="00441BD5" w:rsidRDefault="00BF1288" w:rsidP="00441B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30,</w:t>
      </w:r>
      <w:r w:rsidR="00441BD5">
        <w:rPr>
          <w:rFonts w:ascii="Times New Roman" w:hAnsi="Times New Roman" w:cs="Times New Roman"/>
          <w:sz w:val="29"/>
          <w:szCs w:val="29"/>
          <w:lang w:val="ro-RO"/>
        </w:rPr>
        <w:t>0 mii lei – achitarea datoriilor restante din anul 2019 SRL ”ASTERPLANT” de achiziționare a florilor;</w:t>
      </w:r>
    </w:p>
    <w:p w:rsidR="00441BD5" w:rsidRDefault="00BF1288" w:rsidP="00441B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25,</w:t>
      </w:r>
      <w:r w:rsidR="00441BD5">
        <w:rPr>
          <w:rFonts w:ascii="Times New Roman" w:hAnsi="Times New Roman" w:cs="Times New Roman"/>
          <w:sz w:val="29"/>
          <w:szCs w:val="29"/>
          <w:lang w:val="ro-RO"/>
        </w:rPr>
        <w:t>0 mii lei - achitarea datoriilor restante din anul 2019 SRL ”Veritan - Prim” de achiziționare a materialelor de uz gospodăresc;</w:t>
      </w:r>
    </w:p>
    <w:p w:rsidR="00441BD5" w:rsidRPr="00441BD5" w:rsidRDefault="00441BD5" w:rsidP="00441BD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lastRenderedPageBreak/>
        <w:t>301,5 mii lei – reparații curente a clădirei sediului primăriei or. Căușeni, în continuare după text.</w:t>
      </w:r>
    </w:p>
    <w:p w:rsidR="00446717" w:rsidRDefault="00CB572A" w:rsidP="00211612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>L</w:t>
      </w:r>
      <w:r w:rsidR="00E36AD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 Capitolul </w:t>
      </w:r>
      <w:r w:rsidR="00EA1ED4">
        <w:rPr>
          <w:rFonts w:ascii="Times New Roman" w:hAnsi="Times New Roman" w:cs="Times New Roman"/>
          <w:sz w:val="29"/>
          <w:szCs w:val="29"/>
          <w:lang w:val="ro-RO"/>
        </w:rPr>
        <w:t>”</w:t>
      </w:r>
      <w:r w:rsidR="00EA1ED4">
        <w:rPr>
          <w:rFonts w:ascii="Times New Roman" w:hAnsi="Times New Roman" w:cs="Times New Roman"/>
          <w:sz w:val="28"/>
          <w:szCs w:val="28"/>
          <w:lang w:val="ro-RO"/>
        </w:rPr>
        <w:t>Gospodaria de locuințe ș</w:t>
      </w:r>
      <w:r w:rsidR="00EA1ED4" w:rsidRPr="00EA1ED4">
        <w:rPr>
          <w:rFonts w:ascii="Times New Roman" w:hAnsi="Times New Roman" w:cs="Times New Roman"/>
          <w:sz w:val="28"/>
          <w:szCs w:val="28"/>
          <w:lang w:val="ro-RO"/>
        </w:rPr>
        <w:t>i gospodaria serviciilor comunale</w:t>
      </w:r>
      <w:r w:rsidR="00EA1ED4">
        <w:rPr>
          <w:lang w:val="ro-RO"/>
        </w:rPr>
        <w:t xml:space="preserve">”, </w:t>
      </w:r>
      <w:r w:rsidR="00EA1ED4" w:rsidRPr="00EA1ED4">
        <w:rPr>
          <w:rFonts w:ascii="Times New Roman" w:hAnsi="Times New Roman" w:cs="Times New Roman"/>
          <w:sz w:val="28"/>
          <w:szCs w:val="28"/>
          <w:lang w:val="ro-RO"/>
        </w:rPr>
        <w:t xml:space="preserve">poziția  </w:t>
      </w:r>
      <w:r w:rsidR="00E36AD9" w:rsidRPr="00446717">
        <w:rPr>
          <w:rFonts w:ascii="Times New Roman" w:hAnsi="Times New Roman" w:cs="Times New Roman"/>
          <w:sz w:val="29"/>
          <w:szCs w:val="29"/>
          <w:lang w:val="ro-RO"/>
        </w:rPr>
        <w:t>”Dezvoltarea gopodăriei de loc</w:t>
      </w:r>
      <w:r w:rsidR="00211612">
        <w:rPr>
          <w:rFonts w:ascii="Times New Roman" w:hAnsi="Times New Roman" w:cs="Times New Roman"/>
          <w:sz w:val="29"/>
          <w:szCs w:val="29"/>
          <w:lang w:val="ro-RO"/>
        </w:rPr>
        <w:t>uințe și serviciilor comunale”, în colonița ”suma, mii lei”, sumele se majorază cu 600,0 mii lei cu destinație modernizarea scuarului M. Eminescu, or. Căușeni.</w:t>
      </w:r>
    </w:p>
    <w:p w:rsidR="00EE48AD" w:rsidRPr="00446717" w:rsidRDefault="00EE48AD" w:rsidP="0044671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proofErr w:type="gram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proofErr w:type="gram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                                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C615BE" w:rsidRPr="00446717" w:rsidRDefault="00C615BE" w:rsidP="00EA3B80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F045F3" w:rsidRPr="00EE48AD" w:rsidRDefault="00B851C2" w:rsidP="00A742D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8AD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EE48AD" w:rsidRPr="00EE48AD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Pr="00EE48AD" w:rsidRDefault="00E96FB1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2786"/>
    <w:rsid w:val="00034922"/>
    <w:rsid w:val="00056A04"/>
    <w:rsid w:val="00063C64"/>
    <w:rsid w:val="00085AEB"/>
    <w:rsid w:val="00092854"/>
    <w:rsid w:val="00097516"/>
    <w:rsid w:val="000B3C2E"/>
    <w:rsid w:val="000E6116"/>
    <w:rsid w:val="000F4384"/>
    <w:rsid w:val="001036BD"/>
    <w:rsid w:val="0013337A"/>
    <w:rsid w:val="00157488"/>
    <w:rsid w:val="001808F0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6717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7B4C"/>
    <w:rsid w:val="0075627A"/>
    <w:rsid w:val="007653A7"/>
    <w:rsid w:val="00782BC4"/>
    <w:rsid w:val="007A0023"/>
    <w:rsid w:val="007A532D"/>
    <w:rsid w:val="007B0F96"/>
    <w:rsid w:val="007D11BB"/>
    <w:rsid w:val="007D1995"/>
    <w:rsid w:val="007E5A3D"/>
    <w:rsid w:val="007E6739"/>
    <w:rsid w:val="007F6128"/>
    <w:rsid w:val="00800122"/>
    <w:rsid w:val="00806205"/>
    <w:rsid w:val="00806C3E"/>
    <w:rsid w:val="0081257B"/>
    <w:rsid w:val="008152AF"/>
    <w:rsid w:val="008360E0"/>
    <w:rsid w:val="00840A90"/>
    <w:rsid w:val="008470A2"/>
    <w:rsid w:val="00852E18"/>
    <w:rsid w:val="008960C8"/>
    <w:rsid w:val="008C14B4"/>
    <w:rsid w:val="008D69D6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80397"/>
    <w:rsid w:val="009852C1"/>
    <w:rsid w:val="00996F34"/>
    <w:rsid w:val="009C2E42"/>
    <w:rsid w:val="00A17D02"/>
    <w:rsid w:val="00A742D5"/>
    <w:rsid w:val="00A82B87"/>
    <w:rsid w:val="00AB30E3"/>
    <w:rsid w:val="00AC5B90"/>
    <w:rsid w:val="00B14CAC"/>
    <w:rsid w:val="00B266CB"/>
    <w:rsid w:val="00B27521"/>
    <w:rsid w:val="00B851C2"/>
    <w:rsid w:val="00B97619"/>
    <w:rsid w:val="00BA2E2E"/>
    <w:rsid w:val="00BD03EE"/>
    <w:rsid w:val="00BF1288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255FB"/>
    <w:rsid w:val="00D310CE"/>
    <w:rsid w:val="00D36A67"/>
    <w:rsid w:val="00D63DF5"/>
    <w:rsid w:val="00D73F4A"/>
    <w:rsid w:val="00D80D84"/>
    <w:rsid w:val="00D950DE"/>
    <w:rsid w:val="00DA31BC"/>
    <w:rsid w:val="00DA404B"/>
    <w:rsid w:val="00DB37FD"/>
    <w:rsid w:val="00DC7D16"/>
    <w:rsid w:val="00DD2B5F"/>
    <w:rsid w:val="00E04E4A"/>
    <w:rsid w:val="00E2181E"/>
    <w:rsid w:val="00E271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86502"/>
    <w:rsid w:val="00F90221"/>
    <w:rsid w:val="00F92CB6"/>
    <w:rsid w:val="00FC01D4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2020-03-12T14:41:00Z</cp:lastPrinted>
  <dcterms:created xsi:type="dcterms:W3CDTF">2020-06-12T12:33:00Z</dcterms:created>
  <dcterms:modified xsi:type="dcterms:W3CDTF">2020-06-12T13:24:00Z</dcterms:modified>
</cp:coreProperties>
</file>