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AE1FA1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necesitatea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executării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lucrărilor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curățire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 w:rsidR="00AE1FA1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gram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albiei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râului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Botna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>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811529">
        <w:rPr>
          <w:rFonts w:ascii="Times New Roman" w:hAnsi="Times New Roman" w:cs="Times New Roman"/>
          <w:sz w:val="29"/>
          <w:szCs w:val="29"/>
          <w:lang w:val="ro-RO"/>
        </w:rPr>
        <w:t xml:space="preserve">în conformitate cu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AE1FA1">
        <w:rPr>
          <w:rFonts w:ascii="Times New Roman" w:hAnsi="Times New Roman" w:cs="Times New Roman"/>
          <w:sz w:val="29"/>
          <w:szCs w:val="29"/>
          <w:lang w:val="ro-RO"/>
        </w:rPr>
        <w:t>3 (1), 4 (3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>),</w:t>
      </w:r>
      <w:r w:rsidR="00AE1FA1">
        <w:rPr>
          <w:rFonts w:ascii="Times New Roman" w:hAnsi="Times New Roman" w:cs="Times New Roman"/>
          <w:sz w:val="29"/>
          <w:szCs w:val="29"/>
          <w:lang w:val="ro-RO"/>
        </w:rPr>
        <w:t xml:space="preserve"> lit. c),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30577D">
        <w:rPr>
          <w:rFonts w:ascii="Times New Roman" w:hAnsi="Times New Roman" w:cs="Times New Roman"/>
          <w:sz w:val="29"/>
          <w:szCs w:val="29"/>
          <w:lang w:val="ro-RO"/>
        </w:rPr>
        <w:t>32, lit. g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) din Legea privind finanțele publice locale nr. 397 – XV din 16 octombrie 2003,</w:t>
      </w:r>
    </w:p>
    <w:p w:rsidR="00811529" w:rsidRDefault="00325652" w:rsidP="00811529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spellStart"/>
      <w:proofErr w:type="gram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ora§enesc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2/15 din 19.02.2020,</w:t>
      </w:r>
      <w:r w:rsidR="007F6128" w:rsidRPr="00AE1FA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92CB6" w:rsidRPr="00446717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</w:t>
      </w:r>
      <w:r w:rsidR="00300178">
        <w:rPr>
          <w:rFonts w:ascii="Times New Roman" w:hAnsi="Times New Roman" w:cs="Times New Roman"/>
          <w:sz w:val="29"/>
          <w:szCs w:val="29"/>
          <w:lang w:val="ro-RO"/>
        </w:rPr>
        <w:t xml:space="preserve"> 10 (1), (2), 14 (3)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AE1FA1" w:rsidRDefault="0030017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E1FA1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298, 9 mii lei, din contul soldului de mijloace bănești constituit in urma executdrii bugetului orașului Căușeni pentru anul 2019, pentru curățirea 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>albiei rîului Botna și canalelor acestuia pe</w:t>
      </w:r>
      <w:r w:rsidR="00AF6898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 porțiunea 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 xml:space="preserve">între podurile </w:t>
      </w:r>
      <w:r w:rsidR="0097145C">
        <w:rPr>
          <w:rFonts w:ascii="Times New Roman" w:hAnsi="Times New Roman" w:cs="Times New Roman"/>
          <w:sz w:val="28"/>
          <w:szCs w:val="28"/>
          <w:lang w:val="ro-RO"/>
        </w:rPr>
        <w:t>străzilor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 xml:space="preserve"> M. Eminescu și Calea Basarbiei din or. Căușeni.</w:t>
      </w:r>
    </w:p>
    <w:p w:rsidR="00AF6898" w:rsidRPr="00AF6898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EE48AD" w:rsidRPr="00446717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1FA1" w:rsidRPr="00AE1FA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076DE" w:rsidRPr="001076DE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</w:t>
      </w:r>
      <w:r w:rsidRPr="001076D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1076DE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96FB1" w:rsidRPr="00EE48AD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</w:t>
      </w:r>
      <w:r w:rsidR="0097145C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E2828"/>
    <w:rsid w:val="000E6116"/>
    <w:rsid w:val="000F4384"/>
    <w:rsid w:val="001036BD"/>
    <w:rsid w:val="001076DE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00178"/>
    <w:rsid w:val="0030577D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255C2"/>
    <w:rsid w:val="00633B13"/>
    <w:rsid w:val="006362F9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7145C"/>
    <w:rsid w:val="00980397"/>
    <w:rsid w:val="009852C1"/>
    <w:rsid w:val="00996F34"/>
    <w:rsid w:val="009C2E42"/>
    <w:rsid w:val="00A17D02"/>
    <w:rsid w:val="00A34532"/>
    <w:rsid w:val="00A742D5"/>
    <w:rsid w:val="00A82B87"/>
    <w:rsid w:val="00AB30E3"/>
    <w:rsid w:val="00AC5B90"/>
    <w:rsid w:val="00AE1FA1"/>
    <w:rsid w:val="00AF6898"/>
    <w:rsid w:val="00B14CAC"/>
    <w:rsid w:val="00B17A6D"/>
    <w:rsid w:val="00B266CB"/>
    <w:rsid w:val="00B27521"/>
    <w:rsid w:val="00B851C2"/>
    <w:rsid w:val="00B97619"/>
    <w:rsid w:val="00BA2E2E"/>
    <w:rsid w:val="00BD03EE"/>
    <w:rsid w:val="00BF1288"/>
    <w:rsid w:val="00C11BAF"/>
    <w:rsid w:val="00C615BE"/>
    <w:rsid w:val="00C61BAC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2020-06-15T06:40:00Z</cp:lastPrinted>
  <dcterms:created xsi:type="dcterms:W3CDTF">2020-06-13T07:21:00Z</dcterms:created>
  <dcterms:modified xsi:type="dcterms:W3CDTF">2020-06-15T06:40:00Z</dcterms:modified>
</cp:coreProperties>
</file>