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55" w:rsidRDefault="00EF5455" w:rsidP="00EF545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5455" w:rsidRPr="00D557B8" w:rsidRDefault="00EF5455" w:rsidP="00EF5455">
      <w:pPr>
        <w:ind w:left="-90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</w:t>
      </w:r>
      <w:r w:rsidRPr="00D557B8">
        <w:rPr>
          <w:rFonts w:ascii="Times New Roman" w:hAnsi="Times New Roman"/>
          <w:b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5" o:title=""/>
          </v:shape>
          <o:OLEObject Type="Embed" ProgID="Word.Picture.8" ShapeID="_x0000_i1025" DrawAspect="Content" ObjectID="_1659248214" r:id="rId6"/>
        </w:object>
      </w:r>
      <w:r w:rsidRPr="00D557B8">
        <w:rPr>
          <w:rFonts w:ascii="Times New Roman" w:hAnsi="Times New Roman"/>
          <w:b/>
          <w:sz w:val="28"/>
          <w:szCs w:val="28"/>
          <w:lang w:val="ro-RO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</w:t>
      </w:r>
      <w:r w:rsidRPr="00D557B8">
        <w:rPr>
          <w:rFonts w:ascii="Times New Roman" w:hAnsi="Times New Roman"/>
          <w:b/>
          <w:sz w:val="28"/>
          <w:szCs w:val="28"/>
          <w:lang w:val="ro-RO"/>
        </w:rPr>
        <w:t xml:space="preserve">   PROIECT</w:t>
      </w:r>
    </w:p>
    <w:p w:rsidR="00EF5455" w:rsidRPr="00D557B8" w:rsidRDefault="00EF5455" w:rsidP="00EF5455">
      <w:pPr>
        <w:spacing w:after="0"/>
        <w:ind w:left="-90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557B8">
        <w:rPr>
          <w:rFonts w:ascii="Times New Roman" w:hAnsi="Times New Roman"/>
          <w:b/>
          <w:sz w:val="28"/>
          <w:szCs w:val="28"/>
          <w:lang w:val="en-US"/>
        </w:rPr>
        <w:t>REPUBLICA MOLDOVA</w:t>
      </w:r>
    </w:p>
    <w:p w:rsidR="00EF5455" w:rsidRPr="00D557B8" w:rsidRDefault="00EF5455" w:rsidP="00EF5455">
      <w:pPr>
        <w:pStyle w:val="a8"/>
        <w:spacing w:after="0"/>
        <w:ind w:left="-900"/>
        <w:jc w:val="center"/>
        <w:rPr>
          <w:rFonts w:ascii="Times New Roman" w:hAnsi="Times New Roman"/>
          <w:b/>
          <w:sz w:val="28"/>
          <w:szCs w:val="28"/>
        </w:rPr>
      </w:pPr>
      <w:r w:rsidRPr="00D557B8">
        <w:rPr>
          <w:rFonts w:ascii="Times New Roman" w:hAnsi="Times New Roman"/>
          <w:b/>
          <w:sz w:val="28"/>
          <w:szCs w:val="28"/>
        </w:rPr>
        <w:t>RAIONUL CĂUŞENI</w:t>
      </w:r>
    </w:p>
    <w:p w:rsidR="00EF5455" w:rsidRPr="00D557B8" w:rsidRDefault="00EF5455" w:rsidP="00EF5455">
      <w:pPr>
        <w:pStyle w:val="a8"/>
        <w:spacing w:after="0"/>
        <w:ind w:left="-900"/>
        <w:jc w:val="center"/>
        <w:rPr>
          <w:b/>
          <w:sz w:val="28"/>
          <w:szCs w:val="28"/>
        </w:rPr>
      </w:pPr>
      <w:r w:rsidRPr="00D557B8">
        <w:rPr>
          <w:b/>
          <w:sz w:val="28"/>
          <w:szCs w:val="28"/>
        </w:rPr>
        <w:t>CONSILIUL ORĂŞENESC CĂUŞENI</w:t>
      </w:r>
    </w:p>
    <w:p w:rsidR="00EF5455" w:rsidRPr="00D557B8" w:rsidRDefault="00EF5455" w:rsidP="00EF5455">
      <w:pPr>
        <w:pStyle w:val="a8"/>
        <w:spacing w:after="0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EF5455" w:rsidRPr="00D557B8" w:rsidRDefault="00DF5BDD" w:rsidP="00EF5455">
      <w:pPr>
        <w:spacing w:after="0"/>
        <w:ind w:left="-90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DECIZIA nr. 6/16</w:t>
      </w:r>
    </w:p>
    <w:p w:rsidR="00EF5455" w:rsidRPr="00D557B8" w:rsidRDefault="00EF5455" w:rsidP="00EF5455">
      <w:pPr>
        <w:spacing w:after="0"/>
        <w:ind w:left="-900"/>
        <w:jc w:val="center"/>
        <w:rPr>
          <w:rFonts w:ascii="Times New Roman" w:hAnsi="Times New Roman"/>
          <w:sz w:val="28"/>
          <w:szCs w:val="28"/>
          <w:lang w:val="ro-RO"/>
        </w:rPr>
      </w:pPr>
      <w:r w:rsidRPr="00D557B8">
        <w:rPr>
          <w:rFonts w:ascii="Times New Roman" w:hAnsi="Times New Roman"/>
          <w:sz w:val="28"/>
          <w:szCs w:val="28"/>
          <w:lang w:val="ro-RO"/>
        </w:rPr>
        <w:t xml:space="preserve">din </w:t>
      </w:r>
      <w:r w:rsidR="00DF5BDD">
        <w:rPr>
          <w:rFonts w:ascii="Times New Roman" w:hAnsi="Times New Roman"/>
          <w:sz w:val="28"/>
          <w:szCs w:val="28"/>
          <w:lang w:val="ro-RO"/>
        </w:rPr>
        <w:t>21</w:t>
      </w:r>
      <w:r>
        <w:rPr>
          <w:rFonts w:ascii="Times New Roman" w:hAnsi="Times New Roman"/>
          <w:sz w:val="28"/>
          <w:szCs w:val="28"/>
          <w:lang w:val="ro-RO"/>
        </w:rPr>
        <w:t xml:space="preserve"> august</w:t>
      </w:r>
      <w:r w:rsidRPr="00D557B8">
        <w:rPr>
          <w:rFonts w:ascii="Times New Roman" w:hAnsi="Times New Roman"/>
          <w:sz w:val="28"/>
          <w:szCs w:val="28"/>
          <w:lang w:val="ro-RO"/>
        </w:rPr>
        <w:t xml:space="preserve"> 2020</w:t>
      </w:r>
    </w:p>
    <w:p w:rsidR="00EF5455" w:rsidRPr="00D557B8" w:rsidRDefault="00EF5455" w:rsidP="00EF5455">
      <w:pPr>
        <w:spacing w:after="0"/>
        <w:ind w:left="-900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EF5455" w:rsidRDefault="00EF5455" w:rsidP="00EF545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5455" w:rsidRPr="001517DC" w:rsidRDefault="00EF5455" w:rsidP="00EF545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petiția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proofErr w:type="spellStart"/>
      <w:r w:rsidRPr="001517DC">
        <w:rPr>
          <w:rFonts w:ascii="Times New Roman" w:hAnsi="Times New Roman" w:cs="Times New Roman"/>
          <w:sz w:val="28"/>
          <w:szCs w:val="28"/>
          <w:highlight w:val="black"/>
          <w:lang w:val="en-US"/>
        </w:rPr>
        <w:t>Fedeleș</w:t>
      </w:r>
      <w:proofErr w:type="spellEnd"/>
      <w:r w:rsidRPr="001517DC">
        <w:rPr>
          <w:rFonts w:ascii="Times New Roman" w:hAnsi="Times New Roman" w:cs="Times New Roman"/>
          <w:sz w:val="28"/>
          <w:szCs w:val="28"/>
          <w:highlight w:val="black"/>
          <w:lang w:val="en-US"/>
        </w:rPr>
        <w:t xml:space="preserve"> </w:t>
      </w:r>
      <w:proofErr w:type="spellStart"/>
      <w:r w:rsidRPr="001517DC">
        <w:rPr>
          <w:rFonts w:ascii="Times New Roman" w:hAnsi="Times New Roman" w:cs="Times New Roman"/>
          <w:sz w:val="28"/>
          <w:szCs w:val="28"/>
          <w:highlight w:val="black"/>
          <w:lang w:val="en-US"/>
        </w:rPr>
        <w:t>Eremia</w:t>
      </w:r>
      <w:proofErr w:type="spellEnd"/>
    </w:p>
    <w:p w:rsidR="00EF5455" w:rsidRPr="007B193B" w:rsidRDefault="00EF5455" w:rsidP="00EF54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5455" w:rsidRPr="00D06C2B" w:rsidRDefault="00EF5455" w:rsidP="00EF54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petiția dlui </w:t>
      </w:r>
      <w:proofErr w:type="spellStart"/>
      <w:r w:rsidRPr="001517DC">
        <w:rPr>
          <w:rFonts w:ascii="Times New Roman" w:hAnsi="Times New Roman" w:cs="Times New Roman"/>
          <w:sz w:val="28"/>
          <w:szCs w:val="28"/>
          <w:highlight w:val="black"/>
          <w:lang w:val="en-US"/>
        </w:rPr>
        <w:t>Fedeleș</w:t>
      </w:r>
      <w:proofErr w:type="spellEnd"/>
      <w:r w:rsidRPr="001517DC">
        <w:rPr>
          <w:rFonts w:ascii="Times New Roman" w:hAnsi="Times New Roman" w:cs="Times New Roman"/>
          <w:sz w:val="28"/>
          <w:szCs w:val="28"/>
          <w:highlight w:val="black"/>
          <w:lang w:val="en-US"/>
        </w:rPr>
        <w:t xml:space="preserve"> </w:t>
      </w:r>
      <w:proofErr w:type="spellStart"/>
      <w:r w:rsidRPr="001517DC">
        <w:rPr>
          <w:rFonts w:ascii="Times New Roman" w:hAnsi="Times New Roman" w:cs="Times New Roman"/>
          <w:sz w:val="28"/>
          <w:szCs w:val="28"/>
          <w:highlight w:val="black"/>
          <w:lang w:val="en-US"/>
        </w:rPr>
        <w:t>Eremia</w:t>
      </w:r>
      <w:proofErr w:type="spellEnd"/>
      <w:r w:rsidRPr="001517DC">
        <w:rPr>
          <w:rFonts w:ascii="Times New Roman" w:hAnsi="Times New Roman" w:cs="Times New Roman"/>
          <w:sz w:val="28"/>
          <w:szCs w:val="28"/>
          <w:highlight w:val="black"/>
          <w:lang w:val="ro-RO"/>
        </w:rPr>
        <w:t>,</w:t>
      </w:r>
      <w:r w:rsidRPr="00D06C2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adresată Consiliului orășenesc Căușeni, înregistrată în registrul comun al primăriei or. Căușeni cu nr. de intrare 02/1 – 23 – 873 din 17.07. 2020,</w:t>
      </w:r>
    </w:p>
    <w:p w:rsidR="00EF5455" w:rsidRDefault="00EF5455" w:rsidP="00EF545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art. 9, 21, 23, 25, 30 (2), 69, 78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19.07.2018,</w:t>
      </w:r>
    </w:p>
    <w:p w:rsidR="00EF5455" w:rsidRPr="007B193B" w:rsidRDefault="00EF5455" w:rsidP="00EF54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3, lit. </w:t>
      </w:r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, 4 (1), lit. g), 13 (1)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435 – XVI din 28.12.2006,</w:t>
      </w:r>
    </w:p>
    <w:p w:rsidR="00EF5455" w:rsidRPr="007B193B" w:rsidRDefault="00EF5455" w:rsidP="00EF545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 (2), 4, 7,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(2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),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20 (5)</w:t>
      </w:r>
      <w:r>
        <w:rPr>
          <w:rFonts w:ascii="Times New Roman" w:hAnsi="Times New Roman" w:cs="Times New Roman"/>
          <w:sz w:val="28"/>
          <w:szCs w:val="28"/>
          <w:lang w:val="en-US"/>
        </w:rPr>
        <w:t>, 77 (2), (3)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EF5455" w:rsidRPr="007B193B" w:rsidRDefault="00EF5455" w:rsidP="00EF545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5455" w:rsidRDefault="00EF5455" w:rsidP="00EF54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1. 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 de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petiția dlui </w:t>
      </w:r>
      <w:proofErr w:type="spellStart"/>
      <w:r w:rsidRPr="001517DC">
        <w:rPr>
          <w:rFonts w:ascii="Times New Roman" w:hAnsi="Times New Roman" w:cs="Times New Roman"/>
          <w:sz w:val="28"/>
          <w:szCs w:val="28"/>
          <w:highlight w:val="black"/>
          <w:lang w:val="en-US"/>
        </w:rPr>
        <w:t>Fedeleș</w:t>
      </w:r>
      <w:proofErr w:type="spellEnd"/>
      <w:r w:rsidRPr="001517DC">
        <w:rPr>
          <w:rFonts w:ascii="Times New Roman" w:hAnsi="Times New Roman" w:cs="Times New Roman"/>
          <w:sz w:val="28"/>
          <w:szCs w:val="28"/>
          <w:highlight w:val="black"/>
          <w:lang w:val="en-US"/>
        </w:rPr>
        <w:t xml:space="preserve"> </w:t>
      </w:r>
      <w:proofErr w:type="spellStart"/>
      <w:r w:rsidRPr="001517DC">
        <w:rPr>
          <w:rFonts w:ascii="Times New Roman" w:hAnsi="Times New Roman" w:cs="Times New Roman"/>
          <w:sz w:val="28"/>
          <w:szCs w:val="28"/>
          <w:highlight w:val="black"/>
          <w:lang w:val="en-US"/>
        </w:rPr>
        <w:t>Eremia</w:t>
      </w:r>
      <w:proofErr w:type="spellEnd"/>
      <w:r w:rsidRPr="001517DC">
        <w:rPr>
          <w:rFonts w:ascii="Times New Roman" w:hAnsi="Times New Roman" w:cs="Times New Roman"/>
          <w:sz w:val="28"/>
          <w:szCs w:val="28"/>
          <w:highlight w:val="black"/>
          <w:lang w:val="ro-RO"/>
        </w:rPr>
        <w:t>,</w:t>
      </w:r>
      <w:r w:rsidRPr="00D06C2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adresată Consiliului orășenesc Căușeni, înregistrată în registrul comun al primăriei or. Căușeni cu nr. de intrare 02/1 – 23 – 873 din 17.07. 2020.</w:t>
      </w:r>
    </w:p>
    <w:p w:rsidR="00EF5455" w:rsidRPr="000E32B3" w:rsidRDefault="00EF5455" w:rsidP="00EF54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 Se...</w:t>
      </w:r>
    </w:p>
    <w:p w:rsidR="00EF5455" w:rsidRPr="007B193B" w:rsidRDefault="00EF5455" w:rsidP="00EF54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ecizie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F5455" w:rsidRDefault="00EF5455" w:rsidP="00EF545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F5455" w:rsidRPr="007B193B" w:rsidRDefault="00EF5455" w:rsidP="00EF545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517DC">
        <w:rPr>
          <w:rFonts w:ascii="Times New Roman" w:hAnsi="Times New Roman" w:cs="Times New Roman"/>
          <w:sz w:val="28"/>
          <w:szCs w:val="28"/>
          <w:highlight w:val="black"/>
          <w:lang w:val="ro-RO"/>
        </w:rPr>
        <w:t>Fedele</w:t>
      </w:r>
      <w:proofErr w:type="gramEnd"/>
      <w:r w:rsidRPr="001517DC">
        <w:rPr>
          <w:rFonts w:ascii="Times New Roman" w:hAnsi="Times New Roman" w:cs="Times New Roman"/>
          <w:sz w:val="28"/>
          <w:szCs w:val="28"/>
          <w:highlight w:val="black"/>
          <w:lang w:val="ro-RO"/>
        </w:rPr>
        <w:t>ș Eremia</w:t>
      </w:r>
      <w:r w:rsidRPr="001517DC">
        <w:rPr>
          <w:rFonts w:ascii="Times New Roman" w:hAnsi="Times New Roman" w:cs="Times New Roman"/>
          <w:sz w:val="28"/>
          <w:szCs w:val="28"/>
          <w:highlight w:val="black"/>
          <w:lang w:val="en-US"/>
        </w:rPr>
        <w:t>;</w:t>
      </w:r>
    </w:p>
    <w:p w:rsidR="00EF5455" w:rsidRPr="007B193B" w:rsidRDefault="00EF5455" w:rsidP="00EF545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EF5455" w:rsidRDefault="00EF5455" w:rsidP="00EF545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5455" w:rsidRDefault="00EF5455" w:rsidP="00EF545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5455" w:rsidRDefault="00EF5455" w:rsidP="00EF545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                          SECRETARUL CONSILIULUI                                                                              </w:t>
      </w:r>
    </w:p>
    <w:p w:rsidR="00EF5455" w:rsidRDefault="00EF5455" w:rsidP="00EF545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                          ORĂȘENESC  </w:t>
      </w:r>
    </w:p>
    <w:p w:rsidR="00EF5455" w:rsidRDefault="00EF5455" w:rsidP="00EF5455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Ala</w:t>
      </w:r>
      <w:r w:rsidRPr="00E864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EF5455" w:rsidRDefault="00EF5455" w:rsidP="00EF545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5455" w:rsidRDefault="00EF5455" w:rsidP="00EF545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</w:t>
      </w:r>
      <w:r w:rsidR="006C30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EF5455" w:rsidRPr="007B193B" w:rsidRDefault="00EF5455" w:rsidP="00EF545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5455" w:rsidRDefault="00EF5455" w:rsidP="00EF5455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Ala</w:t>
      </w:r>
      <w:r w:rsidRPr="00E864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EF5455" w:rsidRPr="00CE3309" w:rsidRDefault="00EF5455" w:rsidP="00EF5455">
      <w:pPr>
        <w:rPr>
          <w:lang w:val="en-US"/>
        </w:rPr>
      </w:pPr>
    </w:p>
    <w:p w:rsidR="00EF5455" w:rsidRPr="00A02549" w:rsidRDefault="00EF5455" w:rsidP="00EF5455">
      <w:pPr>
        <w:pStyle w:val="a8"/>
        <w:tabs>
          <w:tab w:val="left" w:pos="31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02549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NOTĂ INFORMATIVĂ</w:t>
      </w:r>
    </w:p>
    <w:p w:rsidR="00EF5455" w:rsidRPr="00EF5455" w:rsidRDefault="00EF5455" w:rsidP="00EF54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02549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A0254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02549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A0254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A0254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A02549">
        <w:rPr>
          <w:rFonts w:ascii="Times New Roman" w:hAnsi="Times New Roman"/>
          <w:b/>
          <w:sz w:val="28"/>
          <w:szCs w:val="28"/>
          <w:lang w:val="en-US"/>
        </w:rPr>
        <w:t xml:space="preserve"> ”</w:t>
      </w:r>
      <w:r w:rsidRPr="00EF54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30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Pr="006C302B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6C30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6C302B">
        <w:rPr>
          <w:rFonts w:ascii="Times New Roman" w:hAnsi="Times New Roman" w:cs="Times New Roman"/>
          <w:b/>
          <w:sz w:val="28"/>
          <w:szCs w:val="28"/>
          <w:lang w:val="en-US"/>
        </w:rPr>
        <w:t>petiția</w:t>
      </w:r>
      <w:proofErr w:type="spellEnd"/>
      <w:r w:rsidRPr="006C30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cet. </w:t>
      </w:r>
      <w:proofErr w:type="spellStart"/>
      <w:r w:rsidRPr="006C302B">
        <w:rPr>
          <w:rFonts w:ascii="Times New Roman" w:hAnsi="Times New Roman" w:cs="Times New Roman"/>
          <w:b/>
          <w:sz w:val="28"/>
          <w:szCs w:val="28"/>
          <w:lang w:val="en-US"/>
        </w:rPr>
        <w:t>Fedeleș</w:t>
      </w:r>
      <w:proofErr w:type="spellEnd"/>
      <w:r w:rsidRPr="006C30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C302B">
        <w:rPr>
          <w:rFonts w:ascii="Times New Roman" w:hAnsi="Times New Roman" w:cs="Times New Roman"/>
          <w:b/>
          <w:sz w:val="28"/>
          <w:szCs w:val="28"/>
          <w:lang w:val="en-US"/>
        </w:rPr>
        <w:t>Eremia</w:t>
      </w:r>
      <w:proofErr w:type="spellEnd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EF5455" w:rsidRPr="00510DEE" w:rsidRDefault="00EF5455" w:rsidP="00EF5455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EF5455" w:rsidRPr="001517DC" w:rsidTr="008C3C7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55" w:rsidRDefault="00EF5455" w:rsidP="008C3C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EF5455" w:rsidRPr="001517DC" w:rsidTr="008C3C7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55" w:rsidRPr="00AF49FA" w:rsidRDefault="00EF5455" w:rsidP="006C302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Anatolie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Donțu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or.Căușeni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</w:tc>
      </w:tr>
      <w:tr w:rsidR="00EF5455" w:rsidRPr="001517DC" w:rsidTr="008C3C7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55" w:rsidRDefault="00EF5455" w:rsidP="006C302B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EF5455" w:rsidRPr="00EF5455" w:rsidTr="008C3C72">
        <w:trPr>
          <w:trHeight w:val="416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55" w:rsidRPr="0026335B" w:rsidRDefault="00EF5455" w:rsidP="006C302B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043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  <w:r w:rsidRPr="00EF545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Proiectul de decizie sa elaborate în baza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petiția dlui </w:t>
            </w:r>
            <w:r w:rsidRPr="001517DC">
              <w:rPr>
                <w:rFonts w:ascii="Times New Roman" w:hAnsi="Times New Roman" w:cs="Times New Roman"/>
                <w:sz w:val="28"/>
                <w:szCs w:val="28"/>
                <w:highlight w:val="black"/>
                <w:lang w:val="ro-RO"/>
              </w:rPr>
              <w:t>Fedeleș Eremia,</w:t>
            </w:r>
            <w:r w:rsidRPr="00D06C2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adresată Consiliului orășenesc Căușeni, înregistrată în registrul comun al primăriei or. Căușeni cu nr. de intrare 02/1 – 23 – 873 din 17.07. 2020</w:t>
            </w:r>
          </w:p>
        </w:tc>
      </w:tr>
      <w:tr w:rsidR="00EF5455" w:rsidRPr="00EF5455" w:rsidTr="008C3C7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55" w:rsidRPr="00F04375" w:rsidRDefault="00EF5455" w:rsidP="006C302B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EF5455" w:rsidRPr="00EF5455" w:rsidTr="008C3C7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55" w:rsidRPr="00F04375" w:rsidRDefault="00EF5455" w:rsidP="006C302B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EF5455" w:rsidRPr="001517DC" w:rsidTr="008C3C7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55" w:rsidRPr="00F04375" w:rsidRDefault="00EF5455" w:rsidP="006C302B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F04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Principalele prevederi ale proiectului şi evidenţierea elementelor noi</w:t>
            </w:r>
          </w:p>
        </w:tc>
      </w:tr>
      <w:tr w:rsidR="00EF5455" w:rsidRPr="001517DC" w:rsidTr="008C3C7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55" w:rsidRPr="00F04375" w:rsidRDefault="00EF5455" w:rsidP="006C30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5455" w:rsidRPr="001517DC" w:rsidTr="008C3C7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55" w:rsidRPr="00F04375" w:rsidRDefault="00EF5455" w:rsidP="006C302B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adresa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primarului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președontelui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Comisiei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economie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buget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finanțe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președintelui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comisiei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specialitate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drept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administrare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păublică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relații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intrenaționale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parvenit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petiț</w:t>
            </w:r>
            <w:proofErr w:type="gram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unui</w:t>
            </w:r>
            <w:proofErr w:type="spellEnd"/>
            <w:proofErr w:type="gram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grup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cetățeni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desemnarea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responsabilului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15B" w:rsidRPr="001517DC">
              <w:rPr>
                <w:rFonts w:ascii="Times New Roman" w:hAnsi="Times New Roman" w:cs="Times New Roman"/>
                <w:sz w:val="28"/>
                <w:szCs w:val="28"/>
                <w:highlight w:val="black"/>
                <w:lang w:val="en-US"/>
              </w:rPr>
              <w:t>Fedeleș</w:t>
            </w:r>
            <w:proofErr w:type="spellEnd"/>
            <w:r w:rsidR="003F615B" w:rsidRPr="001517DC">
              <w:rPr>
                <w:rFonts w:ascii="Times New Roman" w:hAnsi="Times New Roman" w:cs="Times New Roman"/>
                <w:sz w:val="28"/>
                <w:szCs w:val="28"/>
                <w:highlight w:val="black"/>
                <w:lang w:val="en-US"/>
              </w:rPr>
              <w:t xml:space="preserve"> </w:t>
            </w:r>
            <w:proofErr w:type="spellStart"/>
            <w:r w:rsidR="003F615B" w:rsidRPr="001517DC">
              <w:rPr>
                <w:rFonts w:ascii="Times New Roman" w:hAnsi="Times New Roman" w:cs="Times New Roman"/>
                <w:sz w:val="28"/>
                <w:szCs w:val="28"/>
                <w:highlight w:val="black"/>
                <w:lang w:val="en-US"/>
              </w:rPr>
              <w:t>Eremia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înregistrată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nr.02/1-25-873 din 17.07.2020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care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solicită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examinarea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petiției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cantina </w:t>
            </w:r>
            <w:proofErr w:type="spellStart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socială</w:t>
            </w:r>
            <w:proofErr w:type="spellEnd"/>
            <w:r w:rsidR="003F6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F5455" w:rsidRPr="00EF5455" w:rsidTr="008C3C72">
        <w:trPr>
          <w:trHeight w:val="809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55" w:rsidRPr="00F04375" w:rsidRDefault="00EF5455" w:rsidP="008C3C7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F0437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  <w:r w:rsidRPr="00F04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4.</w:t>
            </w:r>
            <w:r w:rsidRPr="00F0437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F04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Fundamentarea economico-financiară</w:t>
            </w:r>
          </w:p>
          <w:p w:rsidR="006C302B" w:rsidRPr="00B225E1" w:rsidRDefault="006C302B" w:rsidP="006C302B">
            <w:pPr>
              <w:keepNext/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Conform Deciziei nr.2/31 din 19.02.2020</w:t>
            </w:r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,,</w:t>
            </w:r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crearea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cantinei</w:t>
            </w:r>
            <w:proofErr w:type="spellEnd"/>
          </w:p>
          <w:p w:rsidR="006C302B" w:rsidRPr="00B225E1" w:rsidRDefault="006C302B" w:rsidP="006C302B">
            <w:pPr>
              <w:keepNext/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</w:t>
            </w:r>
            <w:proofErr w:type="gram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ajutor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social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teritoriul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</w:t>
            </w:r>
            <w:proofErr w:type="gram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eni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s-a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decis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crearea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cantinei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ajutor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social</w:t>
            </w:r>
            <w:r w:rsidRPr="00B22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teritoriul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 xml:space="preserve">entru </w:t>
            </w:r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30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persoane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beneficiari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serviciile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cantinei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ajutor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social,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trimestrial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6C302B" w:rsidRDefault="006C302B" w:rsidP="006C30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uantumul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ui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alocației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zilnice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hrană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beneficiarii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ajutor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social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constituie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mărime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20 lei /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persoană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C302B" w:rsidRPr="00360496" w:rsidRDefault="006C302B" w:rsidP="006C30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Precum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alocat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mijloace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bănești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sumă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50400 lei, din Cod  9019 ,,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Susținerea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suplimentară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unor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categorii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populație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’’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hrana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beneficiarilor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6C302B" w:rsidRPr="00B225E1" w:rsidRDefault="006C302B" w:rsidP="006C30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s-a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decis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formarea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contul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ui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special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transferul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gram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la 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acumularea</w:t>
            </w:r>
            <w:proofErr w:type="spellEnd"/>
            <w:proofErr w:type="gram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mijloacelor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financiare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la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agenții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economici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organizațiile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instituțiile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binefacere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activitatea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sponsorilor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de la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direcția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asistență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socială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protecție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familiei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asigurarea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funcționării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cantinei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ajutor</w:t>
            </w:r>
            <w:proofErr w:type="spellEnd"/>
            <w:r w:rsidRPr="00B225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social.</w:t>
            </w:r>
          </w:p>
          <w:p w:rsidR="00D71D7F" w:rsidRPr="00D71D7F" w:rsidRDefault="006C302B" w:rsidP="006C302B">
            <w:pPr>
              <w:pStyle w:val="a3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9"/>
                <w:szCs w:val="29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La data de  </w:t>
            </w:r>
            <w:r w:rsidR="00D71D7F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03.07.2020 Consiliul a aprobat Decizia  </w:t>
            </w:r>
            <w:r w:rsidR="00D71D7F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nr.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5/4 </w:t>
            </w:r>
            <w:r w:rsidR="00D71D7F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,,</w:t>
            </w:r>
            <w:r w:rsidR="00D71D7F" w:rsidRPr="00D71D7F">
              <w:rPr>
                <w:rFonts w:ascii="Times New Roman" w:hAnsi="Times New Roman" w:cs="Times New Roman"/>
                <w:sz w:val="29"/>
                <w:szCs w:val="29"/>
                <w:lang w:val="ro-MO"/>
              </w:rPr>
              <w:t xml:space="preserve"> Cu privire la </w:t>
            </w:r>
            <w:r w:rsidR="00D71D7F" w:rsidRPr="00D71D7F">
              <w:rPr>
                <w:rFonts w:ascii="Times New Roman" w:hAnsi="Times New Roman" w:cs="Times New Roman"/>
                <w:sz w:val="29"/>
                <w:szCs w:val="29"/>
                <w:lang w:val="ro-MO"/>
              </w:rPr>
              <w:lastRenderedPageBreak/>
              <w:t>modificarea deciziei Consiliului Orășenesc Căușeni ”Cu privire la aprobarea bugetului orașului Căușeni pentru anul 2020” nr. 5/1 din 19.12.2019</w:t>
            </w:r>
            <w:r w:rsidR="00D71D7F">
              <w:rPr>
                <w:rFonts w:ascii="Times New Roman" w:hAnsi="Times New Roman" w:cs="Times New Roman"/>
                <w:sz w:val="29"/>
                <w:szCs w:val="29"/>
                <w:lang w:val="ro-MO"/>
              </w:rPr>
              <w:t>,,</w:t>
            </w:r>
          </w:p>
          <w:p w:rsidR="00EF5455" w:rsidRPr="00F04375" w:rsidRDefault="00D71D7F" w:rsidP="006C30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6C302B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Prin care sau alocat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mijloace financiare în sumă de </w:t>
            </w:r>
            <w:r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>40,5 mii lei (destinate prestării serviciilor de către cantina de ajutor social din or. Căușeni).</w:t>
            </w:r>
          </w:p>
        </w:tc>
      </w:tr>
      <w:tr w:rsidR="00EF5455" w:rsidRPr="001517DC" w:rsidTr="008C3C7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55" w:rsidRPr="00F04375" w:rsidRDefault="00EF5455" w:rsidP="008C3C72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F04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5. Modul de încorporare a actului în cadrul normativ în vigoare</w:t>
            </w:r>
          </w:p>
        </w:tc>
      </w:tr>
      <w:tr w:rsidR="00EF5455" w:rsidRPr="001517DC" w:rsidTr="008C3C7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D7F" w:rsidRDefault="00EF5455" w:rsidP="006C30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Decizia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elaborată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71D7F"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r w:rsidR="00D71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art. 9, 21, 23, 25, 30 (2), 69, 78 din </w:t>
            </w:r>
            <w:proofErr w:type="spellStart"/>
            <w:r w:rsidR="00D71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Codul</w:t>
            </w:r>
            <w:proofErr w:type="spellEnd"/>
            <w:r w:rsidR="00D71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71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</w:t>
            </w:r>
            <w:proofErr w:type="spellEnd"/>
            <w:r w:rsidR="00D71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D71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="00D71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116 din 19.07.2018,</w:t>
            </w:r>
          </w:p>
          <w:p w:rsidR="00EF5455" w:rsidRPr="00362F3F" w:rsidRDefault="00D71D7F" w:rsidP="006C30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3, lit. </w:t>
            </w:r>
            <w:proofErr w:type="gram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4 (1), lit. g), 13 (1)</w:t>
            </w: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descentralizarea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435 – XVI din 28.12.2006,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(2), 4, 7, </w:t>
            </w: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</w:t>
            </w: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 (5)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77 (2), (3)</w:t>
            </w: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</w:t>
            </w:r>
          </w:p>
        </w:tc>
      </w:tr>
      <w:tr w:rsidR="00EF5455" w:rsidRPr="001517DC" w:rsidTr="008C3C7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55" w:rsidRPr="00F04375" w:rsidRDefault="00EF5455" w:rsidP="006C302B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</w:tr>
      <w:tr w:rsidR="00EF5455" w:rsidRPr="00D71D7F" w:rsidTr="008C3C7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D7F" w:rsidRDefault="00EF5455" w:rsidP="006C30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</w:t>
            </w:r>
            <w:r w:rsidR="00D71D7F"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D71D7F"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="00D71D7F"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D71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petiția</w:t>
            </w:r>
            <w:proofErr w:type="spellEnd"/>
            <w:r w:rsidR="00D71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cet. </w:t>
            </w:r>
            <w:proofErr w:type="spellStart"/>
            <w:r w:rsidR="00D71D7F" w:rsidRPr="001517DC">
              <w:rPr>
                <w:rFonts w:ascii="Times New Roman" w:hAnsi="Times New Roman" w:cs="Times New Roman"/>
                <w:sz w:val="28"/>
                <w:szCs w:val="28"/>
                <w:highlight w:val="black"/>
                <w:lang w:val="en-US"/>
              </w:rPr>
              <w:t>Fedeleș</w:t>
            </w:r>
            <w:proofErr w:type="spellEnd"/>
            <w:r w:rsidR="00D71D7F" w:rsidRPr="001517DC">
              <w:rPr>
                <w:rFonts w:ascii="Times New Roman" w:hAnsi="Times New Roman" w:cs="Times New Roman"/>
                <w:sz w:val="28"/>
                <w:szCs w:val="28"/>
                <w:highlight w:val="black"/>
                <w:lang w:val="en-US"/>
              </w:rPr>
              <w:t xml:space="preserve"> </w:t>
            </w:r>
            <w:proofErr w:type="spellStart"/>
            <w:r w:rsidR="00D71D7F" w:rsidRPr="001517DC">
              <w:rPr>
                <w:rFonts w:ascii="Times New Roman" w:hAnsi="Times New Roman" w:cs="Times New Roman"/>
                <w:sz w:val="28"/>
                <w:szCs w:val="28"/>
                <w:highlight w:val="black"/>
                <w:lang w:val="en-US"/>
              </w:rPr>
              <w:t>Eremia</w:t>
            </w:r>
            <w:proofErr w:type="spellEnd"/>
          </w:p>
          <w:p w:rsidR="00EF5455" w:rsidRPr="00F04375" w:rsidRDefault="00EF5455" w:rsidP="006C30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EF5455" w:rsidTr="008C3C7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55" w:rsidRPr="00F04375" w:rsidRDefault="00EF5455" w:rsidP="006C302B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F04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6. Constatările expertizei anticorupție</w:t>
            </w:r>
          </w:p>
        </w:tc>
      </w:tr>
      <w:tr w:rsidR="00EF5455" w:rsidRPr="001517DC" w:rsidTr="008C3C7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55" w:rsidRPr="00F04375" w:rsidRDefault="00EF5455" w:rsidP="008C3C72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xpertiza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anticorupţie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fost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efectuată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autor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.  </w:t>
            </w:r>
          </w:p>
        </w:tc>
      </w:tr>
    </w:tbl>
    <w:p w:rsidR="00EF5455" w:rsidRDefault="00EF5455" w:rsidP="00EF545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EF5455" w:rsidRDefault="00EF5455" w:rsidP="00EF545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Primar                                                                         Anatolie </w:t>
      </w:r>
      <w:r w:rsidRPr="003F7A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Donțu</w:t>
      </w:r>
    </w:p>
    <w:p w:rsidR="00EF5455" w:rsidRPr="00374B9D" w:rsidRDefault="00EF5455" w:rsidP="00EF5455">
      <w:pPr>
        <w:rPr>
          <w:sz w:val="28"/>
          <w:szCs w:val="28"/>
          <w:lang w:val="ro-RO"/>
        </w:rPr>
      </w:pPr>
    </w:p>
    <w:p w:rsidR="00B44AD5" w:rsidRPr="00EF5455" w:rsidRDefault="00B44AD5">
      <w:pPr>
        <w:rPr>
          <w:lang w:val="ro-RO"/>
        </w:rPr>
      </w:pPr>
    </w:p>
    <w:sectPr w:rsidR="00B44AD5" w:rsidRPr="00EF5455" w:rsidSect="007A47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455"/>
    <w:rsid w:val="000E6CB8"/>
    <w:rsid w:val="001517DC"/>
    <w:rsid w:val="003F615B"/>
    <w:rsid w:val="006C302B"/>
    <w:rsid w:val="00A8303A"/>
    <w:rsid w:val="00B44AD5"/>
    <w:rsid w:val="00D71D7F"/>
    <w:rsid w:val="00DF5BDD"/>
    <w:rsid w:val="00EF5455"/>
    <w:rsid w:val="00F9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3A"/>
  </w:style>
  <w:style w:type="paragraph" w:styleId="4">
    <w:name w:val="heading 4"/>
    <w:basedOn w:val="a"/>
    <w:link w:val="40"/>
    <w:uiPriority w:val="9"/>
    <w:qFormat/>
    <w:rsid w:val="00EF54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45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F5455"/>
  </w:style>
  <w:style w:type="paragraph" w:styleId="a5">
    <w:name w:val="Balloon Text"/>
    <w:basedOn w:val="a"/>
    <w:link w:val="a6"/>
    <w:uiPriority w:val="99"/>
    <w:semiHidden/>
    <w:unhideWhenUsed/>
    <w:rsid w:val="00EF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455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locked/>
    <w:rsid w:val="00EF5455"/>
    <w:rPr>
      <w:rFonts w:ascii="Times New Roman AIB" w:hAnsi="Times New Roman AIB"/>
      <w:sz w:val="32"/>
      <w:szCs w:val="24"/>
      <w:lang w:val="en-US"/>
    </w:rPr>
  </w:style>
  <w:style w:type="paragraph" w:styleId="a8">
    <w:name w:val="Body Text"/>
    <w:basedOn w:val="a"/>
    <w:link w:val="a7"/>
    <w:rsid w:val="00EF5455"/>
    <w:rPr>
      <w:rFonts w:ascii="Times New Roman AIB" w:hAnsi="Times New Roman AIB"/>
      <w:sz w:val="32"/>
      <w:szCs w:val="24"/>
      <w:lang w:val="en-US"/>
    </w:rPr>
  </w:style>
  <w:style w:type="character" w:customStyle="1" w:styleId="1">
    <w:name w:val="Основной текст Знак1"/>
    <w:basedOn w:val="a0"/>
    <w:link w:val="a8"/>
    <w:uiPriority w:val="99"/>
    <w:semiHidden/>
    <w:rsid w:val="00EF5455"/>
  </w:style>
  <w:style w:type="character" w:customStyle="1" w:styleId="40">
    <w:name w:val="Заголовок 4 Знак"/>
    <w:basedOn w:val="a0"/>
    <w:link w:val="4"/>
    <w:uiPriority w:val="9"/>
    <w:rsid w:val="00EF545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EF5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F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F5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2020-08-13T10:48:00Z</cp:lastPrinted>
  <dcterms:created xsi:type="dcterms:W3CDTF">2020-08-13T10:07:00Z</dcterms:created>
  <dcterms:modified xsi:type="dcterms:W3CDTF">2020-08-18T06:30:00Z</dcterms:modified>
</cp:coreProperties>
</file>