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Pr="002725B6" w:rsidRDefault="00BD03EE" w:rsidP="00BD03EE">
      <w:pPr>
        <w:pStyle w:val="a3"/>
        <w:jc w:val="center"/>
        <w:rPr>
          <w:rFonts w:ascii="Times New Roman" w:hAnsi="Times New Roman"/>
          <w:sz w:val="32"/>
          <w:szCs w:val="32"/>
          <w:lang w:val="en-US" w:eastAsia="ro-RO"/>
        </w:rPr>
      </w:pPr>
      <w:r w:rsidRPr="002725B6">
        <w:rPr>
          <w:rFonts w:ascii="Times New Roman" w:hAnsi="Times New Roman"/>
          <w:sz w:val="32"/>
          <w:szCs w:val="32"/>
          <w:lang w:val="en-US" w:eastAsia="ro-RO"/>
        </w:rPr>
        <w:t>REPUBLICA MOLDOVA</w:t>
      </w:r>
    </w:p>
    <w:p w:rsidR="00BD03EE" w:rsidRPr="002725B6" w:rsidRDefault="00BD03EE" w:rsidP="00BD03EE">
      <w:pPr>
        <w:pStyle w:val="a3"/>
        <w:jc w:val="center"/>
        <w:rPr>
          <w:rFonts w:ascii="Times New Roman" w:hAnsi="Times New Roman"/>
          <w:sz w:val="32"/>
          <w:szCs w:val="32"/>
          <w:lang w:val="en-US" w:eastAsia="ro-RO"/>
        </w:rPr>
      </w:pPr>
      <w:r w:rsidRPr="002725B6">
        <w:rPr>
          <w:rFonts w:ascii="Times New Roman" w:hAnsi="Times New Roman"/>
          <w:sz w:val="32"/>
          <w:szCs w:val="32"/>
          <w:lang w:val="en-US" w:eastAsia="ro-RO"/>
        </w:rPr>
        <w:t>RAIONUL CĂUŞENI</w:t>
      </w:r>
    </w:p>
    <w:p w:rsidR="00E855C7" w:rsidRPr="002725B6" w:rsidRDefault="00BD03EE" w:rsidP="00CB1C95">
      <w:pPr>
        <w:pStyle w:val="a3"/>
        <w:jc w:val="center"/>
        <w:rPr>
          <w:rFonts w:ascii="Times New Roman" w:hAnsi="Times New Roman"/>
          <w:sz w:val="32"/>
          <w:szCs w:val="32"/>
          <w:lang w:val="en-US" w:eastAsia="ro-RO"/>
        </w:rPr>
      </w:pPr>
      <w:r w:rsidRPr="002725B6">
        <w:rPr>
          <w:rFonts w:ascii="Times New Roman" w:hAnsi="Times New Roman"/>
          <w:sz w:val="32"/>
          <w:szCs w:val="32"/>
          <w:lang w:val="en-US" w:eastAsia="ro-RO"/>
        </w:rPr>
        <w:t>CONSILIUL ORĂȘENESC CĂUŞENI</w:t>
      </w:r>
    </w:p>
    <w:p w:rsidR="00D80D84" w:rsidRPr="002725B6" w:rsidRDefault="00CB1C95" w:rsidP="00D80D84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nr.6</w:t>
      </w:r>
      <w:r w:rsidR="00F045F3" w:rsidRPr="002725B6">
        <w:rPr>
          <w:rFonts w:ascii="Times New Roman" w:hAnsi="Times New Roman" w:cs="Times New Roman"/>
          <w:sz w:val="32"/>
          <w:szCs w:val="32"/>
          <w:lang w:val="en-US"/>
        </w:rPr>
        <w:t>/__</w:t>
      </w:r>
    </w:p>
    <w:p w:rsidR="00D80D84" w:rsidRPr="002725B6" w:rsidRDefault="00C6480C" w:rsidP="00D80D84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725B6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9B4EAE" w:rsidRPr="002725B6">
        <w:rPr>
          <w:rFonts w:ascii="Times New Roman" w:hAnsi="Times New Roman" w:cs="Times New Roman"/>
          <w:sz w:val="32"/>
          <w:szCs w:val="32"/>
          <w:lang w:val="en-US"/>
        </w:rPr>
        <w:t>in</w:t>
      </w:r>
      <w:proofErr w:type="gram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august </w:t>
      </w:r>
      <w:r w:rsidR="00625323" w:rsidRPr="002725B6">
        <w:rPr>
          <w:rFonts w:ascii="Times New Roman" w:hAnsi="Times New Roman" w:cs="Times New Roman"/>
          <w:sz w:val="32"/>
          <w:szCs w:val="32"/>
          <w:lang w:val="en-US"/>
        </w:rPr>
        <w:t>2020</w:t>
      </w:r>
    </w:p>
    <w:p w:rsidR="00A82B87" w:rsidRPr="002725B6" w:rsidRDefault="00A82B87" w:rsidP="00A82B87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C5B2C" w:rsidRPr="002725B6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3A535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2725B6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9542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2725B6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9542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2725B6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</w:p>
    <w:p w:rsidR="009542EC" w:rsidRPr="002725B6" w:rsidRDefault="009542EC" w:rsidP="009542E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RM</w:t>
      </w:r>
    </w:p>
    <w:p w:rsidR="0037798A" w:rsidRPr="002725B6" w:rsidRDefault="00E63167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67596" w:rsidRPr="002725B6" w:rsidRDefault="00E63167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173513" w:rsidRPr="002725B6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="0017351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73513" w:rsidRPr="002725B6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7351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E60DE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RM nr.</w:t>
      </w:r>
      <w:proofErr w:type="gramEnd"/>
      <w:r w:rsidR="004E60DE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1304/OT3 – 389</w:t>
      </w:r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din 21 </w:t>
      </w:r>
      <w:proofErr w:type="spellStart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A602C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6759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B1C95" w:rsidRPr="002725B6" w:rsidRDefault="00CB1C95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622498" w:rsidRPr="002725B6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cu art. </w:t>
      </w:r>
      <w:proofErr w:type="gramStart"/>
      <w:r w:rsidRPr="002725B6">
        <w:rPr>
          <w:rFonts w:ascii="Times New Roman" w:hAnsi="Times New Roman" w:cs="Times New Roman"/>
          <w:sz w:val="32"/>
          <w:szCs w:val="32"/>
          <w:lang w:val="en-US"/>
        </w:rPr>
        <w:t>17</w:t>
      </w:r>
      <w:r w:rsidR="00622498" w:rsidRPr="002725B6">
        <w:rPr>
          <w:rFonts w:ascii="Times New Roman" w:hAnsi="Times New Roman" w:cs="Times New Roman"/>
          <w:sz w:val="32"/>
          <w:szCs w:val="32"/>
          <w:lang w:val="en-US"/>
        </w:rPr>
        <w:t>, 20</w:t>
      </w:r>
      <w:r w:rsidR="00A00EF0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163, lit.</w:t>
      </w:r>
      <w:proofErr w:type="gram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A00EF0" w:rsidRPr="002725B6">
        <w:rPr>
          <w:rFonts w:ascii="Times New Roman" w:hAnsi="Times New Roman" w:cs="Times New Roman"/>
          <w:sz w:val="32"/>
          <w:szCs w:val="32"/>
          <w:lang w:val="en-US"/>
        </w:rPr>
        <w:t>167 (2)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2525" w:rsidRPr="002725B6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Moldova nr. </w:t>
      </w:r>
      <w:r w:rsidR="00F27211" w:rsidRPr="002725B6">
        <w:rPr>
          <w:rFonts w:ascii="Times New Roman" w:hAnsi="Times New Roman" w:cs="Times New Roman"/>
          <w:sz w:val="32"/>
          <w:szCs w:val="32"/>
          <w:lang w:val="en-US"/>
        </w:rPr>
        <w:t>116 din 19.07.2018,</w:t>
      </w:r>
    </w:p>
    <w:p w:rsidR="004F36EC" w:rsidRPr="002725B6" w:rsidRDefault="00A8176D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2725B6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2725B6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2725B6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art. 14</w:t>
      </w:r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(1),</w:t>
      </w:r>
      <w:r w:rsidR="0021634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4BD4" w:rsidRPr="002725B6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B27521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216348" w:rsidRPr="002725B6">
        <w:rPr>
          <w:rFonts w:ascii="Times New Roman" w:hAnsi="Times New Roman" w:cs="Times New Roman"/>
          <w:sz w:val="32"/>
          <w:szCs w:val="32"/>
          <w:lang w:val="en-US"/>
        </w:rPr>
        <w:t>68 (3</w:t>
      </w:r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14A7" w:rsidRPr="002725B6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6C14A7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2725B6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2725B6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1A7A" w:rsidRPr="002725B6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DD696D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 w:rsidR="00DD696D" w:rsidRPr="002725B6">
        <w:rPr>
          <w:rFonts w:ascii="Times New Roman" w:hAnsi="Times New Roman" w:cs="Times New Roman"/>
          <w:sz w:val="32"/>
          <w:szCs w:val="32"/>
          <w:lang w:val="en-US"/>
        </w:rPr>
        <w:t>respinge</w:t>
      </w:r>
      <w:proofErr w:type="spellEnd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ca</w:t>
      </w:r>
      <w:r w:rsidR="009A0C0A" w:rsidRPr="002725B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>inadmisibilă</w:t>
      </w:r>
      <w:proofErr w:type="spellEnd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>interpretare</w:t>
      </w:r>
      <w:proofErr w:type="spellEnd"/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>greșită</w:t>
      </w:r>
      <w:proofErr w:type="spellEnd"/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>cadrului</w:t>
      </w:r>
      <w:proofErr w:type="spellEnd"/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legal al RM</w:t>
      </w:r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>depusă</w:t>
      </w:r>
      <w:proofErr w:type="spellEnd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o </w:t>
      </w:r>
      <w:proofErr w:type="spellStart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>persoană</w:t>
      </w:r>
      <w:proofErr w:type="spellEnd"/>
      <w:r w:rsidR="00CB1C9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>nevătămată</w:t>
      </w:r>
      <w:proofErr w:type="spellEnd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>într</w:t>
      </w:r>
      <w:proofErr w:type="spellEnd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– un </w:t>
      </w:r>
      <w:proofErr w:type="spellStart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>recunoscut</w:t>
      </w:r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End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6F4415" w:rsidRPr="002725B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RM nr. 1304/OT3 – 389</w:t>
      </w:r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din 21</w:t>
      </w:r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2725B6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AF5AD6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501584" w:rsidRPr="002725B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4161A" w:rsidRPr="002725B6" w:rsidRDefault="002F6100" w:rsidP="00C4161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explică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A0C0A" w:rsidRPr="002725B6">
        <w:rPr>
          <w:rFonts w:ascii="Times New Roman" w:hAnsi="Times New Roman" w:cs="Times New Roman"/>
          <w:sz w:val="32"/>
          <w:szCs w:val="32"/>
          <w:lang w:val="en-US"/>
        </w:rPr>
        <w:t>epublicii</w:t>
      </w:r>
      <w:proofErr w:type="spellEnd"/>
      <w:r w:rsidR="009A0C0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9A0C0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oldova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prisma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Codului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761DE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nr. 116 din 19.07.2018</w:t>
      </w:r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ofici</w:t>
      </w:r>
      <w:r w:rsidR="00BA5A13" w:rsidRPr="002725B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le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teritoriale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Moldova nu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subiect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contestare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decât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invocarea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vătămării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unui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8B24D4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2725B6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8B24D4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2725B6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8B24D4" w:rsidRPr="002725B6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8B24D4" w:rsidRPr="002725B6">
        <w:rPr>
          <w:rFonts w:ascii="Times New Roman" w:hAnsi="Times New Roman" w:cs="Times New Roman"/>
          <w:sz w:val="32"/>
          <w:szCs w:val="32"/>
          <w:lang w:val="en-US"/>
        </w:rPr>
        <w:t>recunoscută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emiterea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depusă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depusă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președintele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Asociației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Coproprietarilor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Condominiu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nr. </w:t>
      </w:r>
      <w:proofErr w:type="gram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20/8 Vladimir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Pîntea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” nr.</w:t>
      </w:r>
      <w:proofErr w:type="gram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5/39</w:t>
      </w:r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din 03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iulie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2725B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A5A13" w:rsidRPr="002725B6">
        <w:rPr>
          <w:rFonts w:ascii="Times New Roman" w:hAnsi="Times New Roman" w:cs="Times New Roman"/>
          <w:sz w:val="32"/>
          <w:szCs w:val="32"/>
          <w:lang w:val="en-US"/>
        </w:rPr>
        <w:t>nevătămândui</w:t>
      </w:r>
      <w:proofErr w:type="spellEnd"/>
      <w:r w:rsidR="00BA5A1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 w:rsidRPr="002725B6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BA5A1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se</w:t>
      </w:r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>nici</w:t>
      </w:r>
      <w:proofErr w:type="spellEnd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E27D5" w:rsidRPr="002725B6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0E27D5" w:rsidRPr="002725B6">
        <w:rPr>
          <w:rFonts w:ascii="Times New Roman" w:hAnsi="Times New Roman" w:cs="Times New Roman"/>
          <w:sz w:val="32"/>
          <w:szCs w:val="32"/>
          <w:lang w:val="en-US"/>
        </w:rPr>
        <w:t>recunoscută</w:t>
      </w:r>
      <w:proofErr w:type="spellEnd"/>
      <w:r w:rsidR="000E27D5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F5C0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 w:rsidR="00BF5C08" w:rsidRPr="002725B6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BF5C0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inadmisibilă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interpretarea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725B6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725B6">
        <w:rPr>
          <w:rFonts w:ascii="Times New Roman" w:hAnsi="Times New Roman" w:cs="Times New Roman"/>
          <w:sz w:val="32"/>
          <w:szCs w:val="32"/>
          <w:lang w:val="en-US"/>
        </w:rPr>
        <w:t>aplicarea</w:t>
      </w:r>
      <w:proofErr w:type="spellEnd"/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haotică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cadrului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legal </w:t>
      </w:r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al </w:t>
      </w:r>
      <w:proofErr w:type="spellStart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07293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Moldova de </w:t>
      </w:r>
      <w:proofErr w:type="spellStart"/>
      <w:r w:rsidR="00237616">
        <w:rPr>
          <w:rFonts w:ascii="Times New Roman" w:hAnsi="Times New Roman" w:cs="Times New Roman"/>
          <w:sz w:val="32"/>
          <w:szCs w:val="32"/>
          <w:lang w:val="en-US"/>
        </w:rPr>
        <w:t>către</w:t>
      </w:r>
      <w:proofErr w:type="spellEnd"/>
      <w:r w:rsidR="00237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37616">
        <w:rPr>
          <w:rFonts w:ascii="Times New Roman" w:hAnsi="Times New Roman" w:cs="Times New Roman"/>
          <w:sz w:val="32"/>
          <w:szCs w:val="32"/>
          <w:lang w:val="en-US"/>
        </w:rPr>
        <w:t>exponenții</w:t>
      </w:r>
      <w:proofErr w:type="spellEnd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725B6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725B6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2725B6">
        <w:rPr>
          <w:rFonts w:ascii="Times New Roman" w:hAnsi="Times New Roman" w:cs="Times New Roman"/>
          <w:sz w:val="32"/>
          <w:szCs w:val="32"/>
          <w:lang w:val="en-US"/>
        </w:rPr>
        <w:t>Cancelar</w:t>
      </w:r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iei</w:t>
      </w:r>
      <w:proofErr w:type="spellEnd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23761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>termenul</w:t>
      </w:r>
      <w:proofErr w:type="spellEnd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>indicat</w:t>
      </w:r>
      <w:proofErr w:type="spellEnd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5A2B" w:rsidRPr="002725B6">
        <w:rPr>
          <w:rFonts w:ascii="Times New Roman" w:hAnsi="Times New Roman" w:cs="Times New Roman"/>
          <w:sz w:val="32"/>
          <w:szCs w:val="32"/>
          <w:lang w:val="en-US"/>
        </w:rPr>
        <w:t>notificare</w:t>
      </w:r>
      <w:proofErr w:type="spellEnd"/>
      <w:r w:rsidR="00797FDE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97FDE" w:rsidRPr="002725B6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797FDE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97FDE" w:rsidRPr="002725B6">
        <w:rPr>
          <w:rFonts w:ascii="Times New Roman" w:hAnsi="Times New Roman" w:cs="Times New Roman"/>
          <w:sz w:val="32"/>
          <w:szCs w:val="32"/>
          <w:lang w:val="en-US"/>
        </w:rPr>
        <w:t>prism</w:t>
      </w:r>
      <w:r w:rsidR="00237616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237616">
        <w:rPr>
          <w:rFonts w:ascii="Times New Roman" w:hAnsi="Times New Roman" w:cs="Times New Roman"/>
          <w:sz w:val="32"/>
          <w:szCs w:val="32"/>
          <w:lang w:val="en-US"/>
        </w:rPr>
        <w:t xml:space="preserve"> art. 167 (3) Cod </w:t>
      </w:r>
      <w:proofErr w:type="spellStart"/>
      <w:r w:rsidR="00237616">
        <w:rPr>
          <w:rFonts w:ascii="Times New Roman" w:hAnsi="Times New Roman" w:cs="Times New Roman"/>
          <w:sz w:val="32"/>
          <w:szCs w:val="32"/>
          <w:lang w:val="en-US"/>
        </w:rPr>
        <w:t>Adminitrativ</w:t>
      </w:r>
      <w:proofErr w:type="spellEnd"/>
      <w:r w:rsidR="0023761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237616"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 w:rsidR="00235F8C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35F8C" w:rsidRPr="002725B6">
        <w:rPr>
          <w:rFonts w:ascii="Times New Roman" w:hAnsi="Times New Roman" w:cs="Times New Roman"/>
          <w:sz w:val="32"/>
          <w:szCs w:val="32"/>
          <w:lang w:val="en-US"/>
        </w:rPr>
        <w:t>caduc</w:t>
      </w:r>
      <w:proofErr w:type="spellEnd"/>
      <w:r w:rsidR="002725B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237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37616"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 w:rsidR="0023761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conform art. 163, </w:t>
      </w:r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lit. a) </w:t>
      </w:r>
      <w:proofErr w:type="gram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din</w:t>
      </w:r>
      <w:proofErr w:type="gram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2725B6" w:rsidRPr="002725B6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procedura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examinare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cererii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prealabile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nu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efectuează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>dacă</w:t>
      </w:r>
      <w:proofErr w:type="spellEnd"/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072938" w:rsidRPr="002725B6" w:rsidRDefault="00C4161A" w:rsidP="0007293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proofErr w:type="gramStart"/>
      <w:r w:rsidRPr="002725B6">
        <w:rPr>
          <w:rFonts w:ascii="Times New Roman" w:hAnsi="Times New Roman" w:cs="Times New Roman"/>
          <w:sz w:val="32"/>
          <w:szCs w:val="32"/>
          <w:lang w:val="en-US"/>
        </w:rPr>
        <w:t>actul</w:t>
      </w:r>
      <w:proofErr w:type="spellEnd"/>
      <w:proofErr w:type="gram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individual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către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Guvern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2725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un </w:t>
      </w:r>
      <w:proofErr w:type="spellStart"/>
      <w:r w:rsidRPr="002725B6">
        <w:rPr>
          <w:rFonts w:ascii="Times New Roman" w:hAnsi="Times New Roman" w:cs="Times New Roman"/>
          <w:b/>
          <w:sz w:val="32"/>
          <w:szCs w:val="32"/>
          <w:lang w:val="en-US"/>
        </w:rPr>
        <w:t>consiliu</w:t>
      </w:r>
      <w:proofErr w:type="spellEnd"/>
      <w:r w:rsidRPr="002725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local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Adunarea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Populară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Găgăuziei</w:t>
      </w:r>
      <w:proofErr w:type="spellEnd"/>
      <w:r w:rsidR="009A0C0A" w:rsidRPr="002725B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E03CE" w:rsidRPr="002725B6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ED38F0" w:rsidRPr="002725B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E008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416E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2725B6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4161A" w:rsidRPr="002725B6" w:rsidRDefault="00C4161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Asociației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Coproprietarilor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Condominiu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nr. 20/8 Vladimir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Pîntea</w:t>
      </w:r>
      <w:proofErr w:type="spellEnd"/>
      <w:r w:rsidR="00E16146" w:rsidRPr="002725B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96FB1" w:rsidRPr="002725B6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="00C4161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- 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D05273" w:rsidRPr="002725B6">
        <w:rPr>
          <w:rFonts w:ascii="Times New Roman" w:hAnsi="Times New Roman" w:cs="Times New Roman"/>
          <w:sz w:val="32"/>
          <w:szCs w:val="32"/>
          <w:lang w:val="en-US"/>
        </w:rPr>
        <w:t>duce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2725B6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2725B6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2725B6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4E03CE" w:rsidRPr="002725B6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Registrului</w:t>
      </w:r>
      <w:proofErr w:type="spellEnd"/>
      <w:proofErr w:type="gram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8152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0733CF" w:rsidRPr="002725B6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733CF" w:rsidRPr="002725B6" w:rsidRDefault="000733CF" w:rsidP="000733C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</w:t>
      </w:r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r w:rsidR="00980D10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0733CF" w:rsidRPr="002725B6" w:rsidRDefault="000733CF" w:rsidP="009A0C0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</w:t>
      </w:r>
      <w:r w:rsidR="009A0C0A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ORĂȘENESC</w:t>
      </w:r>
    </w:p>
    <w:p w:rsidR="000733CF" w:rsidRPr="002725B6" w:rsidRDefault="00D05273" w:rsidP="00D0527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</w:t>
      </w:r>
      <w:r w:rsidR="00980D10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733CF" w:rsidRPr="002725B6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1BAF" w:rsidRPr="002725B6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725B6" w:rsidRDefault="002725B6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F045F3" w:rsidRPr="002725B6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F045F3" w:rsidRPr="002725B6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2725B6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DE008A" w:rsidRPr="002725B6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725B6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 Specialist                                                              </w:t>
      </w:r>
      <w:proofErr w:type="spellStart"/>
      <w:r w:rsidR="00D8683D" w:rsidRPr="002725B6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D8683D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8683D" w:rsidRPr="002725B6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F045F3" w:rsidRPr="002725B6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96FB1" w:rsidRPr="002725B6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2725B6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2725B6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2725B6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2725B6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2725B6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sectPr w:rsidR="00E96FB1" w:rsidRPr="002725B6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1735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6348"/>
    <w:rsid w:val="00224D28"/>
    <w:rsid w:val="002323DE"/>
    <w:rsid w:val="002340A8"/>
    <w:rsid w:val="0023470B"/>
    <w:rsid w:val="00235F8C"/>
    <w:rsid w:val="00237616"/>
    <w:rsid w:val="00241109"/>
    <w:rsid w:val="00246599"/>
    <w:rsid w:val="0025159D"/>
    <w:rsid w:val="00251EE8"/>
    <w:rsid w:val="002670A0"/>
    <w:rsid w:val="002725B6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D35AA"/>
    <w:rsid w:val="004E03CE"/>
    <w:rsid w:val="004E0840"/>
    <w:rsid w:val="004E60DE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65A2B"/>
    <w:rsid w:val="008758AE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0D10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5C08"/>
    <w:rsid w:val="00C01C93"/>
    <w:rsid w:val="00C11BAF"/>
    <w:rsid w:val="00C4161A"/>
    <w:rsid w:val="00C47CA5"/>
    <w:rsid w:val="00C643B7"/>
    <w:rsid w:val="00C6480C"/>
    <w:rsid w:val="00C65DC7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16146"/>
    <w:rsid w:val="00E214C7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40FC5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2020-03-25T13:59:00Z</cp:lastPrinted>
  <dcterms:created xsi:type="dcterms:W3CDTF">2020-08-06T13:13:00Z</dcterms:created>
  <dcterms:modified xsi:type="dcterms:W3CDTF">2020-08-06T13:41:00Z</dcterms:modified>
</cp:coreProperties>
</file>