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D8" w:rsidRPr="00B86EAE" w:rsidRDefault="005551D8" w:rsidP="0055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86EAE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59164192" r:id="rId6"/>
        </w:object>
      </w:r>
    </w:p>
    <w:p w:rsidR="005551D8" w:rsidRPr="00B86EAE" w:rsidRDefault="005551D8" w:rsidP="00555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EAE">
        <w:rPr>
          <w:rFonts w:ascii="Times New Roman" w:hAnsi="Times New Roman"/>
          <w:b/>
          <w:sz w:val="28"/>
          <w:szCs w:val="28"/>
        </w:rPr>
        <w:t>REPUBLICA MOLDOVA</w:t>
      </w:r>
    </w:p>
    <w:p w:rsidR="005551D8" w:rsidRPr="00B86EAE" w:rsidRDefault="005551D8" w:rsidP="00555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EAE"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5551D8" w:rsidRDefault="005551D8" w:rsidP="00555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6EAE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5551D8" w:rsidRPr="00B86EAE" w:rsidRDefault="005551D8" w:rsidP="005551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1D8" w:rsidRPr="00B86EAE" w:rsidRDefault="005551D8" w:rsidP="00555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6/</w:t>
      </w:r>
    </w:p>
    <w:p w:rsidR="005551D8" w:rsidRPr="00B86EAE" w:rsidRDefault="005551D8" w:rsidP="0055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___august 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>2020</w:t>
      </w:r>
    </w:p>
    <w:p w:rsidR="005551D8" w:rsidRDefault="005551D8" w:rsidP="0055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551D8" w:rsidRPr="00B86EAE" w:rsidRDefault="005551D8" w:rsidP="00555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D2623" w:rsidRDefault="009D2623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modificarea Deciziei nr. 5/30 din  03 iulie 2020</w:t>
      </w:r>
    </w:p>
    <w:p w:rsidR="005551D8" w:rsidRDefault="009D2623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,,</w:t>
      </w:r>
      <w:r w:rsidR="005551D8" w:rsidRPr="00B86EAE">
        <w:rPr>
          <w:rFonts w:ascii="Times New Roman" w:hAnsi="Times New Roman" w:cs="Times New Roman"/>
          <w:sz w:val="28"/>
          <w:szCs w:val="28"/>
          <w:lang w:val="ro-RO"/>
        </w:rPr>
        <w:t>Cu privire la delimitarea terenurilor proprietate</w:t>
      </w:r>
    </w:p>
    <w:p w:rsidR="005551D8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publică, domeniul  privat al or. Căușeni, înregistrarea</w:t>
      </w:r>
    </w:p>
    <w:p w:rsidR="005551D8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în Registrul Bunurilor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Imobile a terenurilor proprietate</w:t>
      </w:r>
    </w:p>
    <w:p w:rsidR="005551D8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publică, domeniul privat al or. Căușeni și a drepturilor </w:t>
      </w:r>
    </w:p>
    <w:p w:rsidR="005551D8" w:rsidRPr="00B86EAE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>de proprietate asupra lor</w:t>
      </w:r>
      <w:r w:rsidR="009D2623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5551D8" w:rsidRPr="00B86EAE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551D8" w:rsidRPr="00B86EAE" w:rsidRDefault="005551D8" w:rsidP="005551D8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B86EAE"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 w:rsidRPr="00B86E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6EAE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B86E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6EAE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B86E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6EAE">
        <w:rPr>
          <w:rFonts w:ascii="Times New Roman" w:hAnsi="Times New Roman"/>
          <w:sz w:val="28"/>
          <w:szCs w:val="28"/>
          <w:lang w:val="ro-RO"/>
        </w:rPr>
        <w:t>Avizul Comisiei Funciare din cadrul prim</w:t>
      </w:r>
      <w:r w:rsidR="00903902">
        <w:rPr>
          <w:rFonts w:ascii="Times New Roman" w:hAnsi="Times New Roman"/>
          <w:sz w:val="28"/>
          <w:szCs w:val="28"/>
          <w:lang w:val="ro-RO"/>
        </w:rPr>
        <w:t>ăriei or. Căușeni din data de 17.08</w:t>
      </w:r>
      <w:r w:rsidRPr="00B86EAE">
        <w:rPr>
          <w:rFonts w:ascii="Times New Roman" w:hAnsi="Times New Roman"/>
          <w:sz w:val="28"/>
          <w:szCs w:val="28"/>
          <w:lang w:val="ro-RO"/>
        </w:rPr>
        <w:t>.2020,</w:t>
      </w:r>
    </w:p>
    <w:p w:rsidR="005551D8" w:rsidRPr="00B86EAE" w:rsidRDefault="005551D8" w:rsidP="00555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EAE">
        <w:rPr>
          <w:rFonts w:ascii="Times New Roman" w:hAnsi="Times New Roman" w:cs="Times New Roman"/>
          <w:sz w:val="28"/>
          <w:szCs w:val="28"/>
          <w:lang w:val="en-US"/>
        </w:rPr>
        <w:t>în temeiul art. 3,</w:t>
      </w:r>
      <w:r w:rsidRPr="00B86E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86EA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Codului Funciar al Republicii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Moldova nr. 828-XII din 25.12.1991, </w:t>
      </w:r>
    </w:p>
    <w:p w:rsidR="005551D8" w:rsidRDefault="005551D8" w:rsidP="00555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EAE">
        <w:rPr>
          <w:rFonts w:ascii="Times New Roman" w:hAnsi="Times New Roman" w:cs="Times New Roman"/>
          <w:sz w:val="28"/>
          <w:szCs w:val="28"/>
          <w:lang w:val="en-US"/>
        </w:rPr>
        <w:t>în conformitate cu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>4 (2), (3), 5 din Leg</w:t>
      </w:r>
      <w:r>
        <w:rPr>
          <w:rFonts w:ascii="Times New Roman" w:hAnsi="Times New Roman" w:cs="Times New Roman"/>
          <w:sz w:val="28"/>
          <w:szCs w:val="28"/>
          <w:lang w:val="en-US"/>
        </w:rPr>
        <w:t>ea Cadastrului bunurilor imobile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nr. 1543-XIII din 25 februarie 1998,</w:t>
      </w:r>
    </w:p>
    <w:p w:rsidR="005551D8" w:rsidRDefault="005551D8" w:rsidP="005551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art. 4 (1), (3), 6, 8, 12 (1), 20 (3), (4), lit. c), 22 (1), (2),  lit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b) din Legea privind delimitarea proprietății p</w:t>
      </w:r>
      <w:r>
        <w:rPr>
          <w:rFonts w:ascii="Times New Roman" w:hAnsi="Times New Roman" w:cs="Times New Roman"/>
          <w:sz w:val="28"/>
          <w:szCs w:val="28"/>
          <w:lang w:val="en-US"/>
        </w:rPr>
        <w:t>ublice nr. 29 din 05.04.2018,</w:t>
      </w:r>
    </w:p>
    <w:p w:rsidR="005551D8" w:rsidRPr="00B86EAE" w:rsidRDefault="005551D8" w:rsidP="005551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privind modul de delimitare a bunurilor imobile proprietate publică, aprobat prin Hotărârea Guvernului Republicii Moldova nr. 63 din 11.02.2019, </w:t>
      </w:r>
    </w:p>
    <w:p w:rsidR="005551D8" w:rsidRPr="00B86EAE" w:rsidRDefault="005551D8" w:rsidP="005551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86EAE">
        <w:rPr>
          <w:rFonts w:ascii="Times New Roman" w:eastAsia="Times New Roman" w:hAnsi="Times New Roman" w:cs="Times New Roman"/>
          <w:sz w:val="28"/>
          <w:szCs w:val="28"/>
          <w:lang w:val="en-US"/>
        </w:rPr>
        <w:t>în temeiul  art. 14 alin. (1), (2), lit. b), d), (3), 20 (5) din Legea ”Privin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 administraţia publică locală”</w:t>
      </w:r>
      <w:r w:rsidRPr="00B86E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436-XVI din 28.12.2006,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86E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Consiliul orăşenesc Căuşeni </w:t>
      </w:r>
      <w:r w:rsidRPr="00B86E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5551D8" w:rsidRPr="00B86EAE" w:rsidRDefault="005551D8" w:rsidP="005551D8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1AE6" w:rsidRPr="00B660FF" w:rsidRDefault="00B60DB8" w:rsidP="007F73A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D</w:t>
      </w:r>
      <w:r w:rsidR="00111AE6" w:rsidRPr="00111AE6">
        <w:rPr>
          <w:rFonts w:ascii="Times New Roman" w:hAnsi="Times New Roman" w:cs="Times New Roman"/>
          <w:sz w:val="28"/>
          <w:szCs w:val="28"/>
          <w:lang w:val="ro-RO"/>
        </w:rPr>
        <w:t>ecizia nr. 5/30 din 03 iulie 2020  ,,Cu privire la delimitarea terenurilor proprietate publică, domeniul  privat al or. Căușeni, înregistrarea</w:t>
      </w:r>
      <w:r w:rsidR="00B660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1AE6" w:rsidRPr="00B660FF">
        <w:rPr>
          <w:rFonts w:ascii="Times New Roman" w:hAnsi="Times New Roman" w:cs="Times New Roman"/>
          <w:sz w:val="28"/>
          <w:szCs w:val="28"/>
          <w:lang w:val="ro-RO"/>
        </w:rPr>
        <w:t xml:space="preserve">în Registrul Bunurilor  Imobile a terenurilor proprietate publică, domeniul  </w:t>
      </w:r>
    </w:p>
    <w:p w:rsidR="005551D8" w:rsidRPr="00111AE6" w:rsidRDefault="00111AE6" w:rsidP="007F7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privat al or. Căușeni și a drepturilor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>de proprietate asupra lor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D650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0DB8">
        <w:rPr>
          <w:rFonts w:ascii="Times New Roman" w:hAnsi="Times New Roman" w:cs="Times New Roman"/>
          <w:sz w:val="28"/>
          <w:szCs w:val="28"/>
          <w:lang w:val="ro-RO"/>
        </w:rPr>
        <w:t xml:space="preserve">se modifică </w:t>
      </w:r>
      <w:r w:rsidR="00D6503E">
        <w:rPr>
          <w:rFonts w:ascii="Times New Roman" w:hAnsi="Times New Roman" w:cs="Times New Roman"/>
          <w:sz w:val="28"/>
          <w:szCs w:val="28"/>
          <w:lang w:val="ro-RO"/>
        </w:rPr>
        <w:t xml:space="preserve">după cum urmează: </w:t>
      </w:r>
      <w:r>
        <w:rPr>
          <w:rFonts w:ascii="Times New Roman" w:hAnsi="Times New Roman" w:cs="Times New Roman"/>
          <w:sz w:val="28"/>
          <w:szCs w:val="28"/>
          <w:lang w:val="ro-RO"/>
        </w:rPr>
        <w:t>punctul 2 se expune în re</w:t>
      </w:r>
      <w:r w:rsidR="006830AF">
        <w:rPr>
          <w:rFonts w:ascii="Times New Roman" w:hAnsi="Times New Roman" w:cs="Times New Roman"/>
          <w:sz w:val="28"/>
          <w:szCs w:val="28"/>
          <w:lang w:val="ro-RO"/>
        </w:rPr>
        <w:t xml:space="preserve">dacție nouă </w:t>
      </w:r>
      <w:r w:rsidR="00B60DB8">
        <w:rPr>
          <w:rFonts w:ascii="Times New Roman" w:hAnsi="Times New Roman" w:cs="Times New Roman"/>
          <w:sz w:val="28"/>
          <w:szCs w:val="28"/>
          <w:lang w:val="ro-RO"/>
        </w:rPr>
        <w:t>și anume</w:t>
      </w:r>
      <w:r w:rsidR="006830AF">
        <w:rPr>
          <w:rFonts w:ascii="Times New Roman" w:hAnsi="Times New Roman" w:cs="Times New Roman"/>
          <w:sz w:val="28"/>
          <w:szCs w:val="28"/>
          <w:lang w:val="ro-RO"/>
        </w:rPr>
        <w:t xml:space="preserve"> ,,</w:t>
      </w:r>
      <w:r w:rsidR="00B60DB8">
        <w:rPr>
          <w:rFonts w:ascii="Times New Roman" w:hAnsi="Times New Roman" w:cs="Times New Roman"/>
          <w:sz w:val="28"/>
          <w:szCs w:val="28"/>
          <w:lang w:val="ro-RO"/>
        </w:rPr>
        <w:t xml:space="preserve"> 2.</w:t>
      </w:r>
      <w:r w:rsidR="006830AF">
        <w:rPr>
          <w:rFonts w:ascii="Times New Roman" w:hAnsi="Times New Roman" w:cs="Times New Roman"/>
          <w:sz w:val="28"/>
          <w:szCs w:val="28"/>
          <w:lang w:val="ro-RO"/>
        </w:rPr>
        <w:t>A înregistra în R</w:t>
      </w:r>
      <w:r>
        <w:rPr>
          <w:rFonts w:ascii="Times New Roman" w:hAnsi="Times New Roman" w:cs="Times New Roman"/>
          <w:sz w:val="28"/>
          <w:szCs w:val="28"/>
          <w:lang w:val="ro-RO"/>
        </w:rPr>
        <w:t>egistrul Bunurilor Imobile dreptul de proprietate asupra terenurilor proprietate publică, domeniul privat al orașului Căușeni, gesti</w:t>
      </w:r>
      <w:r w:rsidR="000E2F71">
        <w:rPr>
          <w:rFonts w:ascii="Times New Roman" w:hAnsi="Times New Roman" w:cs="Times New Roman"/>
          <w:sz w:val="28"/>
          <w:szCs w:val="28"/>
          <w:lang w:val="ro-RO"/>
        </w:rPr>
        <w:t>unea primărie 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Căușeni”, în continuare după text.</w:t>
      </w:r>
    </w:p>
    <w:p w:rsidR="005551D8" w:rsidRPr="00B86EAE" w:rsidRDefault="00111AE6" w:rsidP="0055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2</w:t>
      </w:r>
      <w:r w:rsidR="005551D8" w:rsidRPr="00B86EAE"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5551D8" w:rsidRDefault="005551D8" w:rsidP="0055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D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>lui Anatolie Donțu, primarul orașului Căușeni;</w:t>
      </w:r>
    </w:p>
    <w:p w:rsidR="00B60DB8" w:rsidRPr="00B86EAE" w:rsidRDefault="00B60DB8" w:rsidP="0055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- Specialistului primăriei or. Căușeni Valentina Gîrjeu</w:t>
      </w:r>
      <w:r w:rsidR="005265D6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551D8" w:rsidRPr="00B86EAE" w:rsidRDefault="005551D8" w:rsidP="0055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        -  Instituția Publică ”Agenția Servicii Publice”, Serviciul Cadastral Teritorial ”Căușeni;</w:t>
      </w:r>
    </w:p>
    <w:p w:rsidR="005551D8" w:rsidRPr="00B86EAE" w:rsidRDefault="005551D8" w:rsidP="005551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en-US"/>
        </w:rPr>
        <w:t xml:space="preserve">         - Oficiului Teritorial Căuşeni al Cancelariei de Stat a Republicii Moldova și s</w:t>
      </w: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 publică prin intermediul plasării pe pagina web a primăriei or.Căușeni și includerii în Registrul de Stat a actelor locale. </w:t>
      </w:r>
    </w:p>
    <w:p w:rsidR="005551D8" w:rsidRDefault="005551D8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86EAE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5B485C" w:rsidRDefault="005B485C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B485C" w:rsidRPr="00B86EAE" w:rsidRDefault="005B485C" w:rsidP="005551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5551D8" w:rsidRDefault="00F119BE" w:rsidP="005551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Primarul or. Căușeni                                                    </w:t>
      </w:r>
      <w:r w:rsidR="00D04ED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Anatolie Donțu</w:t>
      </w:r>
    </w:p>
    <w:p w:rsidR="00F119BE" w:rsidRDefault="00F119BE" w:rsidP="005551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Specialist                                                                       </w:t>
      </w:r>
      <w:r w:rsidR="00D04ED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Valentina Gîrjeu </w:t>
      </w:r>
    </w:p>
    <w:p w:rsidR="00F119BE" w:rsidRDefault="00F119BE" w:rsidP="005551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Secterarul consiliului   </w:t>
      </w:r>
      <w:r w:rsidR="00D04ED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or. Căușeni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 </w:t>
      </w:r>
      <w:r w:rsidR="00D04ED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          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Cucoș-Chiselița</w:t>
      </w:r>
    </w:p>
    <w:p w:rsidR="00D17768" w:rsidRDefault="00D17768" w:rsidP="005551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D17768" w:rsidRPr="00EA16FF" w:rsidRDefault="00D04ED4" w:rsidP="005551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Avizat                                                                                 </w:t>
      </w:r>
      <w:r w:rsidR="00D1776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natolie </w:t>
      </w:r>
      <w:r w:rsidR="00D17768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Focșa</w:t>
      </w:r>
    </w:p>
    <w:p w:rsidR="005551D8" w:rsidRPr="00B86EAE" w:rsidRDefault="005551D8" w:rsidP="00555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5551D8" w:rsidRPr="00B86EAE" w:rsidRDefault="005551D8" w:rsidP="00555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51D8" w:rsidRPr="00B86EAE" w:rsidRDefault="005551D8" w:rsidP="00555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51D8" w:rsidRPr="00B86EAE" w:rsidRDefault="005551D8" w:rsidP="00555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51D8" w:rsidRDefault="005551D8" w:rsidP="005551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1AE6" w:rsidRDefault="00111AE6" w:rsidP="005551D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11AE6" w:rsidSect="006D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B7"/>
    <w:multiLevelType w:val="hybridMultilevel"/>
    <w:tmpl w:val="6C7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BCB"/>
    <w:multiLevelType w:val="hybridMultilevel"/>
    <w:tmpl w:val="597C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37A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2C85"/>
    <w:multiLevelType w:val="hybridMultilevel"/>
    <w:tmpl w:val="1F8A34A0"/>
    <w:lvl w:ilvl="0" w:tplc="84B483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1D8"/>
    <w:rsid w:val="000E2F71"/>
    <w:rsid w:val="00111AE6"/>
    <w:rsid w:val="00376135"/>
    <w:rsid w:val="005265D6"/>
    <w:rsid w:val="005551D8"/>
    <w:rsid w:val="005B485C"/>
    <w:rsid w:val="006830AF"/>
    <w:rsid w:val="006D553B"/>
    <w:rsid w:val="007F73AF"/>
    <w:rsid w:val="00903902"/>
    <w:rsid w:val="009D2623"/>
    <w:rsid w:val="00A1726C"/>
    <w:rsid w:val="00B60DB8"/>
    <w:rsid w:val="00B660FF"/>
    <w:rsid w:val="00D04ED4"/>
    <w:rsid w:val="00D17768"/>
    <w:rsid w:val="00D40394"/>
    <w:rsid w:val="00D6503E"/>
    <w:rsid w:val="00F119BE"/>
    <w:rsid w:val="00FA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51D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5551D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5551D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551D8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5551D8"/>
  </w:style>
  <w:style w:type="paragraph" w:styleId="a6">
    <w:name w:val="No Spacing"/>
    <w:link w:val="a5"/>
    <w:uiPriority w:val="1"/>
    <w:qFormat/>
    <w:rsid w:val="005551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5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2020-08-17T07:09:00Z</cp:lastPrinted>
  <dcterms:created xsi:type="dcterms:W3CDTF">2020-08-14T12:45:00Z</dcterms:created>
  <dcterms:modified xsi:type="dcterms:W3CDTF">2020-08-17T07:10:00Z</dcterms:modified>
</cp:coreProperties>
</file>