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BD" w:rsidRDefault="00BE68BD" w:rsidP="00BE68BD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sz w:val="28"/>
          <w:szCs w:val="28"/>
          <w:lang w:eastAsia="ro-RO"/>
        </w:rPr>
        <w:t>Proiect</w:t>
      </w:r>
      <w:proofErr w:type="spellEnd"/>
    </w:p>
    <w:p w:rsidR="00BE68BD" w:rsidRDefault="00BE68BD" w:rsidP="00BE68B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BD" w:rsidRDefault="00BE68BD" w:rsidP="00BE68B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REPUBLICA MOLDOVA</w:t>
      </w:r>
    </w:p>
    <w:p w:rsidR="00BE68BD" w:rsidRDefault="00BE68BD" w:rsidP="00BE68B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BE68BD" w:rsidRDefault="00BE68BD" w:rsidP="00BE68B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BE68BD" w:rsidRDefault="00BE68BD" w:rsidP="00BE68B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E68BD" w:rsidRPr="00372079" w:rsidRDefault="00BD3481" w:rsidP="00BE68BD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</w:t>
      </w:r>
      <w:r w:rsidR="00BE68BD" w:rsidRPr="00372079">
        <w:rPr>
          <w:rFonts w:ascii="Times New Roman" w:hAnsi="Times New Roman"/>
          <w:b/>
          <w:sz w:val="28"/>
          <w:szCs w:val="28"/>
        </w:rPr>
        <w:t>ECIZIE nr.</w:t>
      </w:r>
      <w:proofErr w:type="gramEnd"/>
      <w:r w:rsidR="00BE68BD" w:rsidRPr="00372079">
        <w:rPr>
          <w:rFonts w:ascii="Times New Roman" w:hAnsi="Times New Roman"/>
          <w:b/>
          <w:sz w:val="28"/>
          <w:szCs w:val="28"/>
        </w:rPr>
        <w:t xml:space="preserve"> 9/____</w:t>
      </w:r>
    </w:p>
    <w:p w:rsidR="00BE68BD" w:rsidRDefault="00BE68BD" w:rsidP="00BE68BD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 2020</w:t>
      </w:r>
    </w:p>
    <w:p w:rsidR="00BE68BD" w:rsidRDefault="00BE68BD" w:rsidP="00A33CA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7A1992">
        <w:rPr>
          <w:rFonts w:ascii="Times New Roman" w:hAnsi="Times New Roman"/>
          <w:sz w:val="28"/>
          <w:szCs w:val="28"/>
        </w:rPr>
        <w:t>petițiile</w:t>
      </w:r>
      <w:proofErr w:type="spellEnd"/>
      <w:r w:rsidR="007A1992">
        <w:rPr>
          <w:rFonts w:ascii="Times New Roman" w:hAnsi="Times New Roman"/>
          <w:sz w:val="28"/>
          <w:szCs w:val="28"/>
        </w:rPr>
        <w:t xml:space="preserve"> </w:t>
      </w:r>
      <w:r w:rsidR="00A33CA5">
        <w:rPr>
          <w:rFonts w:ascii="Times New Roman" w:hAnsi="Times New Roman"/>
          <w:sz w:val="28"/>
          <w:szCs w:val="28"/>
        </w:rPr>
        <w:t xml:space="preserve">cet. </w:t>
      </w:r>
      <w:proofErr w:type="spellStart"/>
      <w:r w:rsidR="00A33CA5">
        <w:rPr>
          <w:rFonts w:ascii="Times New Roman" w:hAnsi="Times New Roman"/>
          <w:sz w:val="28"/>
          <w:szCs w:val="28"/>
        </w:rPr>
        <w:t>Mocan</w:t>
      </w:r>
      <w:proofErr w:type="spellEnd"/>
      <w:r w:rsidR="00A33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CA5">
        <w:rPr>
          <w:rFonts w:ascii="Times New Roman" w:hAnsi="Times New Roman"/>
          <w:sz w:val="28"/>
          <w:szCs w:val="28"/>
        </w:rPr>
        <w:t>Oxana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68BD" w:rsidRDefault="00BE68BD" w:rsidP="00BE68B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1992" w:rsidRDefault="00BE68BD" w:rsidP="00BE68B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 w:rsidR="007A1992">
        <w:rPr>
          <w:rFonts w:ascii="Times New Roman" w:hAnsi="Times New Roman"/>
          <w:sz w:val="28"/>
          <w:szCs w:val="28"/>
        </w:rPr>
        <w:t>:</w:t>
      </w:r>
    </w:p>
    <w:p w:rsidR="00BE68BD" w:rsidRDefault="007A1992" w:rsidP="00BE68B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petițiile</w:t>
      </w:r>
      <w:proofErr w:type="spellEnd"/>
      <w:r w:rsidR="00BE68B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E06C3">
        <w:rPr>
          <w:rFonts w:ascii="Times New Roman" w:hAnsi="Times New Roman"/>
          <w:sz w:val="28"/>
          <w:szCs w:val="28"/>
          <w:lang w:val="ro-RO"/>
        </w:rPr>
        <w:t>cet. Mocan Oxana</w:t>
      </w:r>
      <w:r>
        <w:rPr>
          <w:rFonts w:ascii="Times New Roman" w:hAnsi="Times New Roman"/>
          <w:sz w:val="28"/>
          <w:szCs w:val="28"/>
          <w:lang w:val="ro-RO"/>
        </w:rPr>
        <w:t xml:space="preserve">, domiciliată în or. Căușeni, bd. M. Eminescu, nr. 27, ap. 16, </w:t>
      </w:r>
      <w:r w:rsidR="00BE68BD">
        <w:rPr>
          <w:rFonts w:ascii="Times New Roman" w:hAnsi="Times New Roman"/>
          <w:sz w:val="28"/>
          <w:szCs w:val="28"/>
          <w:lang w:val="ro-RO"/>
        </w:rPr>
        <w:t xml:space="preserve">înregistrate în Registrul comun al primăriei or. Căușeni cu nr. de intrare </w:t>
      </w:r>
      <w:r w:rsidR="00BE68BD" w:rsidRPr="004F1D15">
        <w:rPr>
          <w:rFonts w:ascii="Times New Roman" w:hAnsi="Times New Roman"/>
          <w:sz w:val="28"/>
          <w:szCs w:val="28"/>
          <w:lang w:val="ro-RO"/>
        </w:rPr>
        <w:t>02/1-25-1</w:t>
      </w:r>
      <w:r w:rsidR="00BE68BD">
        <w:rPr>
          <w:rFonts w:ascii="Times New Roman" w:hAnsi="Times New Roman"/>
          <w:sz w:val="28"/>
          <w:szCs w:val="28"/>
          <w:lang w:val="ro-RO"/>
        </w:rPr>
        <w:t>166 din 12</w:t>
      </w:r>
      <w:r w:rsidR="00BE68BD" w:rsidRPr="004F1D15">
        <w:rPr>
          <w:rFonts w:ascii="Times New Roman" w:hAnsi="Times New Roman"/>
          <w:sz w:val="28"/>
          <w:szCs w:val="28"/>
          <w:lang w:val="ro-RO"/>
        </w:rPr>
        <w:t>.0</w:t>
      </w:r>
      <w:r w:rsidR="00BE68BD">
        <w:rPr>
          <w:rFonts w:ascii="Times New Roman" w:hAnsi="Times New Roman"/>
          <w:sz w:val="28"/>
          <w:szCs w:val="28"/>
          <w:lang w:val="ro-RO"/>
        </w:rPr>
        <w:t>8</w:t>
      </w:r>
      <w:r w:rsidR="00BE68BD" w:rsidRPr="004F1D15">
        <w:rPr>
          <w:rFonts w:ascii="Times New Roman" w:hAnsi="Times New Roman"/>
          <w:sz w:val="28"/>
          <w:szCs w:val="28"/>
          <w:lang w:val="ro-RO"/>
        </w:rPr>
        <w:t>.2020</w:t>
      </w:r>
      <w:r w:rsidR="00BE68BD">
        <w:rPr>
          <w:rFonts w:ascii="Times New Roman" w:hAnsi="Times New Roman"/>
          <w:sz w:val="28"/>
          <w:szCs w:val="28"/>
          <w:lang w:val="ro-RO"/>
        </w:rPr>
        <w:t xml:space="preserve"> și </w:t>
      </w:r>
      <w:r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BE68BD">
        <w:rPr>
          <w:rFonts w:ascii="Times New Roman" w:hAnsi="Times New Roman"/>
          <w:sz w:val="28"/>
          <w:szCs w:val="28"/>
          <w:lang w:val="ro-RO"/>
        </w:rPr>
        <w:t xml:space="preserve">02/1-25-1584 din 30.09.2020, cu privire la actualizarea terenului proprietate privată, </w:t>
      </w:r>
    </w:p>
    <w:p w:rsidR="00BE68BD" w:rsidRPr="00283ABE" w:rsidRDefault="00283ABE" w:rsidP="00BE68B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283ABE">
        <w:rPr>
          <w:rFonts w:ascii="Times New Roman" w:hAnsi="Times New Roman"/>
          <w:sz w:val="28"/>
          <w:szCs w:val="28"/>
          <w:lang w:val="ro-RO"/>
        </w:rPr>
        <w:t>î</w:t>
      </w:r>
      <w:r w:rsidR="00BE68BD" w:rsidRPr="00283ABE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7A1992">
        <w:rPr>
          <w:rFonts w:ascii="Times New Roman" w:hAnsi="Times New Roman"/>
          <w:sz w:val="28"/>
          <w:szCs w:val="28"/>
          <w:lang w:val="ro-RO"/>
        </w:rPr>
        <w:t>conformitate cu art. 5,</w:t>
      </w:r>
      <w:r w:rsidR="00BD348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1992">
        <w:rPr>
          <w:rFonts w:ascii="Times New Roman" w:hAnsi="Times New Roman"/>
          <w:sz w:val="28"/>
          <w:szCs w:val="28"/>
          <w:lang w:val="ro-RO"/>
        </w:rPr>
        <w:t>7, 9 (1), 10 (1), 21, 55 (1), 1)</w:t>
      </w:r>
      <w:r w:rsidRPr="00283ABE">
        <w:rPr>
          <w:rFonts w:ascii="Times New Roman" w:hAnsi="Times New Roman"/>
          <w:sz w:val="28"/>
          <w:szCs w:val="28"/>
        </w:rPr>
        <w:t xml:space="preserve"> </w:t>
      </w:r>
      <w:r w:rsidR="007A1992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7A1992">
        <w:rPr>
          <w:rFonts w:ascii="Times New Roman" w:hAnsi="Times New Roman"/>
          <w:sz w:val="28"/>
          <w:szCs w:val="28"/>
        </w:rPr>
        <w:t>Codul</w:t>
      </w:r>
      <w:proofErr w:type="spellEnd"/>
      <w:r w:rsidR="007A1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992">
        <w:rPr>
          <w:rFonts w:ascii="Times New Roman" w:hAnsi="Times New Roman"/>
          <w:sz w:val="28"/>
          <w:szCs w:val="28"/>
        </w:rPr>
        <w:t>Administrati</w:t>
      </w:r>
      <w:r w:rsidR="00BD3481">
        <w:rPr>
          <w:rFonts w:ascii="Times New Roman" w:hAnsi="Times New Roman"/>
          <w:sz w:val="28"/>
          <w:szCs w:val="28"/>
        </w:rPr>
        <w:t>v</w:t>
      </w:r>
      <w:proofErr w:type="spellEnd"/>
      <w:r w:rsidR="007A1992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7A1992">
        <w:rPr>
          <w:rFonts w:ascii="Times New Roman" w:hAnsi="Times New Roman"/>
          <w:sz w:val="28"/>
          <w:szCs w:val="28"/>
        </w:rPr>
        <w:t>Republicii</w:t>
      </w:r>
      <w:proofErr w:type="spellEnd"/>
      <w:r w:rsidR="007A1992">
        <w:rPr>
          <w:rFonts w:ascii="Times New Roman" w:hAnsi="Times New Roman"/>
          <w:sz w:val="28"/>
          <w:szCs w:val="28"/>
        </w:rPr>
        <w:t xml:space="preserve"> Moldova nr. 116 din 19.07.2018</w:t>
      </w:r>
      <w:r>
        <w:rPr>
          <w:rFonts w:ascii="Times New Roman" w:hAnsi="Times New Roman"/>
          <w:sz w:val="28"/>
          <w:szCs w:val="28"/>
        </w:rPr>
        <w:t>,</w:t>
      </w:r>
    </w:p>
    <w:p w:rsidR="00BE68BD" w:rsidRDefault="00BE68BD" w:rsidP="00BE68BD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r w:rsidR="007A199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(</w:t>
      </w:r>
      <w:r w:rsidR="007A19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),</w:t>
      </w:r>
      <w:r w:rsidR="007A1992">
        <w:rPr>
          <w:rFonts w:ascii="Times New Roman" w:hAnsi="Times New Roman"/>
          <w:sz w:val="28"/>
          <w:szCs w:val="28"/>
        </w:rPr>
        <w:t xml:space="preserve"> (3),</w:t>
      </w:r>
      <w:r>
        <w:rPr>
          <w:rFonts w:ascii="Times New Roman" w:hAnsi="Times New Roman"/>
          <w:sz w:val="28"/>
          <w:szCs w:val="28"/>
        </w:rPr>
        <w:t xml:space="preserve"> 20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 nr. 436 – 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DECIDE:</w:t>
      </w:r>
    </w:p>
    <w:p w:rsidR="007A1992" w:rsidRDefault="007A1992" w:rsidP="00F00B5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E68BD" w:rsidRPr="009C57F8" w:rsidRDefault="00BE68BD" w:rsidP="00F00B5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1. Se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act </w:t>
      </w:r>
      <w:r w:rsidR="005B46CB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7A1992">
        <w:rPr>
          <w:rFonts w:ascii="Times New Roman" w:hAnsi="Times New Roman"/>
          <w:sz w:val="28"/>
          <w:szCs w:val="28"/>
        </w:rPr>
        <w:t>petițiile</w:t>
      </w:r>
      <w:proofErr w:type="spellEnd"/>
      <w:r w:rsidR="007A1992">
        <w:rPr>
          <w:rFonts w:ascii="Times New Roman" w:hAnsi="Times New Roman"/>
          <w:sz w:val="28"/>
          <w:szCs w:val="28"/>
        </w:rPr>
        <w:t xml:space="preserve"> cet. </w:t>
      </w:r>
      <w:r w:rsidR="00283ABE">
        <w:rPr>
          <w:rFonts w:ascii="Times New Roman" w:hAnsi="Times New Roman"/>
          <w:sz w:val="28"/>
          <w:szCs w:val="28"/>
          <w:lang w:val="ro-RO"/>
        </w:rPr>
        <w:t xml:space="preserve">Mocan Oxana, înregistrate în Registrul comun al primăriei or. Căușeni cu nr. de intrare 02/1-25-1166 din 12.08.2020 și </w:t>
      </w:r>
      <w:r w:rsidR="007A1992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283ABE">
        <w:rPr>
          <w:rFonts w:ascii="Times New Roman" w:hAnsi="Times New Roman"/>
          <w:sz w:val="28"/>
          <w:szCs w:val="28"/>
          <w:lang w:val="ro-RO"/>
        </w:rPr>
        <w:t>02/1-25-1584 din 30.09.2020</w:t>
      </w:r>
      <w:r w:rsidR="007A1992">
        <w:rPr>
          <w:rFonts w:ascii="Times New Roman" w:hAnsi="Times New Roman"/>
          <w:sz w:val="28"/>
          <w:szCs w:val="28"/>
          <w:lang w:val="ro-RO"/>
        </w:rPr>
        <w:t>, privind actualizarea terenului proprietate privată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BE68BD" w:rsidRDefault="007A1992" w:rsidP="00F00B5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Se.....</w:t>
      </w:r>
    </w:p>
    <w:p w:rsidR="00763132" w:rsidRDefault="00F00B52" w:rsidP="00BD3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7A1992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BE68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Prezenta decizie </w:t>
      </w:r>
      <w:r w:rsidR="007A1992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</w:t>
      </w:r>
      <w:r w:rsidR="00BE68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19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prevederile </w:t>
      </w:r>
      <w:r w:rsidR="00BE68BD">
        <w:rPr>
          <w:rFonts w:ascii="Times New Roman" w:eastAsia="Times New Roman" w:hAnsi="Times New Roman" w:cs="Times New Roman"/>
          <w:sz w:val="28"/>
          <w:szCs w:val="28"/>
          <w:lang w:val="ro-RO"/>
        </w:rPr>
        <w:t>art. 20, 1</w:t>
      </w:r>
      <w:r w:rsidR="007A1992">
        <w:rPr>
          <w:rFonts w:ascii="Times New Roman" w:eastAsia="Times New Roman" w:hAnsi="Times New Roman" w:cs="Times New Roman"/>
          <w:sz w:val="28"/>
          <w:szCs w:val="28"/>
          <w:lang w:val="ro-RO"/>
        </w:rPr>
        <w:t>63</w:t>
      </w:r>
      <w:r w:rsidR="00BE68B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A19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 a), 189</w:t>
      </w:r>
      <w:r w:rsidR="00BE68B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Codul Administrativ </w:t>
      </w:r>
      <w:r w:rsidR="007A19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Republicii Moldova, </w:t>
      </w:r>
      <w:r w:rsidR="00BE68BD">
        <w:rPr>
          <w:rFonts w:ascii="Times New Roman" w:eastAsia="Times New Roman" w:hAnsi="Times New Roman" w:cs="Times New Roman"/>
          <w:sz w:val="28"/>
          <w:szCs w:val="28"/>
          <w:lang w:val="ro-RO"/>
        </w:rPr>
        <w:t>nr. 116 din 19.07.2018 poate fi contestată, în termen de 30 zile la comunicare, la Judecătoria Căușeni, sediul central, or. Căușeni, str. Ștefan cel Mare și Sfînt, nr. 86.</w:t>
      </w:r>
    </w:p>
    <w:p w:rsidR="00BE68BD" w:rsidRDefault="00BE68BD" w:rsidP="00BD348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19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comunică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E68BD" w:rsidRDefault="00BE68BD" w:rsidP="00BD348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</w:t>
      </w:r>
      <w:proofErr w:type="spellStart"/>
      <w:r>
        <w:rPr>
          <w:rFonts w:ascii="Times New Roman" w:hAnsi="Times New Roman"/>
          <w:sz w:val="28"/>
          <w:szCs w:val="28"/>
        </w:rPr>
        <w:t>Dlui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Donțu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E68BD" w:rsidRDefault="00BE68BD" w:rsidP="00BD348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D-</w:t>
      </w:r>
      <w:proofErr w:type="spellStart"/>
      <w:r>
        <w:rPr>
          <w:rFonts w:ascii="Times New Roman" w:hAnsi="Times New Roman"/>
          <w:sz w:val="28"/>
          <w:szCs w:val="28"/>
        </w:rPr>
        <w:t>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B52">
        <w:rPr>
          <w:rFonts w:ascii="Times New Roman" w:hAnsi="Times New Roman"/>
          <w:sz w:val="28"/>
          <w:szCs w:val="28"/>
        </w:rPr>
        <w:t>Mocan</w:t>
      </w:r>
      <w:proofErr w:type="spellEnd"/>
      <w:r w:rsidR="00F0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B52">
        <w:rPr>
          <w:rFonts w:ascii="Times New Roman" w:hAnsi="Times New Roman"/>
          <w:sz w:val="28"/>
          <w:szCs w:val="28"/>
        </w:rPr>
        <w:t>Oxana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E68BD" w:rsidRDefault="00BE68BD" w:rsidP="00BD348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hAnsi="Times New Roman"/>
          <w:sz w:val="28"/>
          <w:szCs w:val="28"/>
        </w:rPr>
        <w:t>Oficiului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Cancelariei</w:t>
      </w:r>
      <w:proofErr w:type="spellEnd"/>
      <w:r>
        <w:rPr>
          <w:rFonts w:ascii="Times New Roman" w:hAnsi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aduce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intermediul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plasării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pagina</w:t>
      </w:r>
      <w:proofErr w:type="spellEnd"/>
      <w:r>
        <w:rPr>
          <w:rFonts w:ascii="Times New Roman" w:hAnsi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includerii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Registrului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stat a </w:t>
      </w:r>
      <w:proofErr w:type="spellStart"/>
      <w:r>
        <w:rPr>
          <w:rFonts w:ascii="Times New Roman" w:hAnsi="Times New Roman"/>
          <w:sz w:val="28"/>
          <w:szCs w:val="28"/>
        </w:rPr>
        <w:t>actelor</w:t>
      </w:r>
      <w:proofErr w:type="spellEnd"/>
      <w:r>
        <w:rPr>
          <w:rFonts w:ascii="Times New Roman" w:hAnsi="Times New Roman"/>
          <w:sz w:val="28"/>
          <w:szCs w:val="28"/>
        </w:rPr>
        <w:t xml:space="preserve"> locale.</w:t>
      </w:r>
    </w:p>
    <w:p w:rsidR="00BE68BD" w:rsidRDefault="00BE68BD" w:rsidP="00BD348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68BD" w:rsidRDefault="00BE68BD" w:rsidP="00BE68BD">
      <w:pPr>
        <w:pStyle w:val="a6"/>
        <w:ind w:left="426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REȘEDINTELE              SECRETARUL CONSILIULUI                                                                              </w:t>
      </w:r>
    </w:p>
    <w:p w:rsidR="00BE68BD" w:rsidRDefault="00BE68BD" w:rsidP="00BE68BD">
      <w:pPr>
        <w:pStyle w:val="a6"/>
        <w:ind w:left="426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BE68BD" w:rsidRDefault="00BE68BD" w:rsidP="00BE68BD">
      <w:pPr>
        <w:pStyle w:val="a6"/>
        <w:ind w:left="426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BE68BD" w:rsidRDefault="00BE68BD" w:rsidP="00BE68BD">
      <w:pPr>
        <w:spacing w:after="0"/>
        <w:ind w:left="42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E68BD" w:rsidRDefault="00BE68BD" w:rsidP="007A1992">
      <w:pPr>
        <w:spacing w:after="0" w:line="360" w:lineRule="auto"/>
        <w:ind w:left="-426" w:right="85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BE68BD" w:rsidRDefault="00BE68BD" w:rsidP="007A1992">
      <w:pPr>
        <w:pStyle w:val="2"/>
        <w:spacing w:line="360" w:lineRule="auto"/>
        <w:ind w:left="-426" w:right="850" w:firstLine="851"/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Primarul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or.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Căușeni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Anatolie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Donțu</w:t>
      </w:r>
      <w:proofErr w:type="spellEnd"/>
    </w:p>
    <w:p w:rsidR="00BE68BD" w:rsidRDefault="00BE68BD" w:rsidP="007A1992">
      <w:pPr>
        <w:pStyle w:val="2"/>
        <w:spacing w:line="360" w:lineRule="auto"/>
        <w:ind w:left="-426" w:right="850" w:firstLine="85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Valentina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Gîrjeu</w:t>
      </w:r>
      <w:proofErr w:type="spellEnd"/>
    </w:p>
    <w:p w:rsidR="00BE68BD" w:rsidRDefault="00BE68BD" w:rsidP="007A1992">
      <w:pPr>
        <w:pStyle w:val="2"/>
        <w:ind w:left="-426" w:right="850" w:firstLine="851"/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Secretarul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Consiliului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                 </w:t>
      </w:r>
    </w:p>
    <w:p w:rsidR="00BE68BD" w:rsidRDefault="00BE68BD" w:rsidP="007A1992">
      <w:pPr>
        <w:pStyle w:val="2"/>
        <w:spacing w:line="360" w:lineRule="auto"/>
        <w:ind w:left="-426" w:right="850" w:firstLine="851"/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orășenesc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Căușeni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Cucoș-Chisalița</w:t>
      </w:r>
      <w:proofErr w:type="spellEnd"/>
    </w:p>
    <w:p w:rsidR="00BE68BD" w:rsidRDefault="00BE68BD" w:rsidP="007A1992">
      <w:pPr>
        <w:pStyle w:val="2"/>
        <w:spacing w:line="360" w:lineRule="auto"/>
        <w:ind w:left="-426" w:right="850" w:firstLine="851"/>
        <w:rPr>
          <w:rFonts w:ascii="Times New Roman" w:hAnsi="Times New Roman"/>
          <w:color w:val="000000" w:themeColor="text1"/>
          <w:szCs w:val="28"/>
        </w:rPr>
      </w:pPr>
    </w:p>
    <w:p w:rsidR="00BE68BD" w:rsidRDefault="007A1992" w:rsidP="007A1992">
      <w:pPr>
        <w:pStyle w:val="2"/>
        <w:spacing w:line="360" w:lineRule="auto"/>
        <w:ind w:left="-709" w:right="850" w:firstLine="425"/>
        <w:rPr>
          <w:rFonts w:ascii="Times New Roman" w:hAnsi="Times New Roman"/>
          <w:color w:val="000000" w:themeColor="text1"/>
          <w:szCs w:val="28"/>
          <w:lang w:val="ro-RO"/>
        </w:rPr>
      </w:pPr>
      <w:r>
        <w:rPr>
          <w:rFonts w:ascii="Times New Roman" w:hAnsi="Times New Roman"/>
          <w:color w:val="000000" w:themeColor="text1"/>
          <w:szCs w:val="28"/>
        </w:rPr>
        <w:t xml:space="preserve">           </w:t>
      </w:r>
      <w:proofErr w:type="spellStart"/>
      <w:r w:rsidR="00BE68BD">
        <w:rPr>
          <w:rFonts w:ascii="Times New Roman" w:hAnsi="Times New Roman"/>
          <w:color w:val="000000" w:themeColor="text1"/>
          <w:szCs w:val="28"/>
        </w:rPr>
        <w:t>Avizat</w:t>
      </w:r>
      <w:proofErr w:type="spellEnd"/>
      <w:r w:rsidR="00BE68BD">
        <w:rPr>
          <w:rFonts w:ascii="Times New Roman" w:hAnsi="Times New Roman"/>
          <w:color w:val="000000" w:themeColor="text1"/>
          <w:szCs w:val="28"/>
        </w:rPr>
        <w:t xml:space="preserve">                                                                 </w:t>
      </w:r>
      <w:proofErr w:type="spellStart"/>
      <w:r w:rsidR="00BE68BD">
        <w:rPr>
          <w:rFonts w:ascii="Times New Roman" w:hAnsi="Times New Roman"/>
          <w:color w:val="000000" w:themeColor="text1"/>
          <w:szCs w:val="28"/>
        </w:rPr>
        <w:t>Anatolie</w:t>
      </w:r>
      <w:proofErr w:type="spellEnd"/>
      <w:r w:rsidR="00BE68BD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BE68BD">
        <w:rPr>
          <w:rFonts w:ascii="Times New Roman" w:hAnsi="Times New Roman"/>
          <w:color w:val="000000" w:themeColor="text1"/>
          <w:szCs w:val="28"/>
        </w:rPr>
        <w:t>Focșa</w:t>
      </w:r>
      <w:proofErr w:type="spellEnd"/>
    </w:p>
    <w:p w:rsidR="00BE68BD" w:rsidRDefault="00BE68BD" w:rsidP="007A1992">
      <w:pPr>
        <w:pStyle w:val="a6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E68BD" w:rsidRDefault="00BE68BD" w:rsidP="007A1992">
      <w:pPr>
        <w:pStyle w:val="a6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E68BD" w:rsidRDefault="00BE68BD" w:rsidP="007A1992">
      <w:pPr>
        <w:pStyle w:val="a6"/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E68BD" w:rsidRDefault="00BE68BD" w:rsidP="00BE68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E06C3" w:rsidRDefault="00FE06C3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E06C3" w:rsidRDefault="00FE06C3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E06C3" w:rsidRDefault="00FE06C3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E06C3" w:rsidRDefault="00FE06C3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A1992" w:rsidRDefault="007A199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Default="00F00B52" w:rsidP="00085B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0B52" w:rsidRPr="004F1D15" w:rsidRDefault="00F00B52" w:rsidP="00F00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4F1D15"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F00B52" w:rsidRPr="004F1D15" w:rsidRDefault="00F00B52" w:rsidP="00F00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4F1D15"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F00B52" w:rsidRPr="004F1D15" w:rsidRDefault="00BD3481" w:rsidP="00F00B5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petițiile</w:t>
      </w:r>
      <w:proofErr w:type="spellEnd"/>
      <w:r>
        <w:rPr>
          <w:rFonts w:ascii="Times New Roman" w:hAnsi="Times New Roman"/>
          <w:sz w:val="28"/>
          <w:szCs w:val="28"/>
        </w:rPr>
        <w:t xml:space="preserve"> cet. </w:t>
      </w:r>
      <w:proofErr w:type="spellStart"/>
      <w:r>
        <w:rPr>
          <w:rFonts w:ascii="Times New Roman" w:hAnsi="Times New Roman"/>
          <w:sz w:val="28"/>
          <w:szCs w:val="28"/>
        </w:rPr>
        <w:t>Mocan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Oxana</w:t>
      </w:r>
      <w:proofErr w:type="spellEnd"/>
      <w:r w:rsidR="00F00B52" w:rsidRPr="004F1D15">
        <w:rPr>
          <w:rFonts w:ascii="Times New Roman" w:hAnsi="Times New Roman"/>
          <w:sz w:val="28"/>
          <w:szCs w:val="28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A5" w:rsidRPr="004F1D15" w:rsidRDefault="00F00B52" w:rsidP="00BD3481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348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BD3481" w:rsidRPr="00BD3481">
              <w:rPr>
                <w:rFonts w:ascii="Times New Roman" w:hAnsi="Times New Roman"/>
                <w:sz w:val="28"/>
                <w:szCs w:val="28"/>
                <w:lang w:val="en-US"/>
              </w:rPr>
              <w:t>etițiile</w:t>
            </w:r>
            <w:proofErr w:type="spellEnd"/>
            <w:r w:rsidR="00BD348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cet. Mocan Oxana, domiciliată în or. Căușeni, bd. M. Eminescu, nr. 27, ap. 16, înregistrate în Registrul comun al primăriei or. Căușeni cu nr. de intrare </w:t>
            </w:r>
            <w:r w:rsidR="00BD3481" w:rsidRPr="004F1D15">
              <w:rPr>
                <w:rFonts w:ascii="Times New Roman" w:hAnsi="Times New Roman"/>
                <w:sz w:val="28"/>
                <w:szCs w:val="28"/>
                <w:lang w:val="ro-RO"/>
              </w:rPr>
              <w:t>02/1-25-1</w:t>
            </w:r>
            <w:r w:rsidR="00BD3481">
              <w:rPr>
                <w:rFonts w:ascii="Times New Roman" w:hAnsi="Times New Roman"/>
                <w:sz w:val="28"/>
                <w:szCs w:val="28"/>
                <w:lang w:val="ro-RO"/>
              </w:rPr>
              <w:t>166 din 12</w:t>
            </w:r>
            <w:r w:rsidR="00BD3481" w:rsidRPr="004F1D15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 w:rsidR="00BD3481"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="00BD3481" w:rsidRPr="004F1D15">
              <w:rPr>
                <w:rFonts w:ascii="Times New Roman" w:hAnsi="Times New Roman"/>
                <w:sz w:val="28"/>
                <w:szCs w:val="28"/>
                <w:lang w:val="ro-RO"/>
              </w:rPr>
              <w:t>.2020</w:t>
            </w:r>
            <w:r w:rsidR="00BD348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nr. 02/1-25-1584 din 30.09.2020, cu privire la actualizarea terenului proprietate privată.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Default="00F00B52" w:rsidP="00A33C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4F1D1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</w:t>
            </w:r>
            <w:r w:rsidR="00BD34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Cadrul legal obligatoriu al petițiilor cet. Mocan Oxana, este de competența exclusivă a Consiliului orășenesc Căușeni să se  expună asupra  lor</w:t>
            </w:r>
            <w:r w:rsidR="00A33CA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A33CA5" w:rsidRPr="00A33CA5" w:rsidRDefault="00A33CA5" w:rsidP="00A33C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00B52" w:rsidRPr="00085B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F00B52" w:rsidRPr="00085B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Default="00BD3481" w:rsidP="00BD3481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</w:t>
            </w:r>
            <w:r w:rsidRPr="00283AB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conformitate cu art. 5, 7, 9 (1), 10 (1), 21, 55 (1), 1)</w:t>
            </w:r>
            <w:r w:rsidRPr="00283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116 din 19.07.2018,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14 (1),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</w:t>
            </w:r>
            <w:r w:rsidR="00A33C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3CA5" w:rsidRPr="004F1D15" w:rsidRDefault="00A33CA5" w:rsidP="00F00B52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00B52" w:rsidRPr="004F1D15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4F1D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4F1D15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F00B52" w:rsidRPr="0052613E" w:rsidTr="00F56C32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1D1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  <w:r w:rsidRPr="004F1D15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4F1D15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F00B52" w:rsidRPr="0052613E" w:rsidTr="00F5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2" w:rsidRPr="004F1D15" w:rsidRDefault="00F00B52" w:rsidP="00F56C3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</w:t>
            </w:r>
            <w:r w:rsidRPr="004F1D15">
              <w:rPr>
                <w:rFonts w:ascii="Times New Roman" w:hAnsi="Times New Roman"/>
                <w:sz w:val="28"/>
                <w:szCs w:val="28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F00B52" w:rsidRPr="004F1D15" w:rsidRDefault="00F00B52" w:rsidP="00F00B52">
      <w:pPr>
        <w:rPr>
          <w:rFonts w:ascii="Times New Roman" w:hAnsi="Times New Roman"/>
          <w:sz w:val="28"/>
          <w:szCs w:val="28"/>
          <w:lang w:val="ro-RO"/>
        </w:rPr>
      </w:pPr>
    </w:p>
    <w:p w:rsidR="00F00B52" w:rsidRDefault="00F00B52" w:rsidP="00F00B52">
      <w:pPr>
        <w:rPr>
          <w:rFonts w:ascii="Times New Roman" w:hAnsi="Times New Roman"/>
          <w:sz w:val="28"/>
          <w:szCs w:val="28"/>
          <w:lang w:val="ro-RO"/>
        </w:rPr>
      </w:pPr>
      <w:r w:rsidRPr="004F1D15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F00B52" w:rsidRPr="004F1D15" w:rsidRDefault="00F00B52" w:rsidP="00F00B52">
      <w:pPr>
        <w:rPr>
          <w:rFonts w:ascii="Times New Roman" w:hAnsi="Times New Roman"/>
          <w:sz w:val="28"/>
          <w:szCs w:val="28"/>
          <w:lang w:val="ro-RO"/>
        </w:rPr>
      </w:pPr>
      <w:r w:rsidRPr="004F1D15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A33CA5" w:rsidRPr="0052613E" w:rsidRDefault="00A33CA5" w:rsidP="00A33C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A33CA5" w:rsidRDefault="00A33CA5" w:rsidP="00A33C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33CA5" w:rsidRDefault="00A33CA5" w:rsidP="00A33C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33CA5" w:rsidRDefault="00A33CA5" w:rsidP="00A33C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33CA5" w:rsidRDefault="00A33CA5" w:rsidP="00A33C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A33CA5" w:rsidSect="003D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A1D"/>
    <w:multiLevelType w:val="hybridMultilevel"/>
    <w:tmpl w:val="3A30C42E"/>
    <w:lvl w:ilvl="0" w:tplc="3F642D4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B3E"/>
    <w:rsid w:val="00085B3E"/>
    <w:rsid w:val="000E0509"/>
    <w:rsid w:val="0015214A"/>
    <w:rsid w:val="00211AA9"/>
    <w:rsid w:val="00283ABE"/>
    <w:rsid w:val="002B21C9"/>
    <w:rsid w:val="003641A8"/>
    <w:rsid w:val="004772DD"/>
    <w:rsid w:val="0052613E"/>
    <w:rsid w:val="005B46CB"/>
    <w:rsid w:val="005D3581"/>
    <w:rsid w:val="00637240"/>
    <w:rsid w:val="007242B9"/>
    <w:rsid w:val="00763132"/>
    <w:rsid w:val="00773F5B"/>
    <w:rsid w:val="007A1992"/>
    <w:rsid w:val="00A33CA5"/>
    <w:rsid w:val="00B7639B"/>
    <w:rsid w:val="00BD3481"/>
    <w:rsid w:val="00BE68BD"/>
    <w:rsid w:val="00C8351E"/>
    <w:rsid w:val="00DD3E77"/>
    <w:rsid w:val="00F00B52"/>
    <w:rsid w:val="00FE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5B3E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85B3E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085B3E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085B3E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085B3E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085B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085B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AA1-65BC-4C90-8A52-35C78F83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2020-11-06T06:36:00Z</cp:lastPrinted>
  <dcterms:created xsi:type="dcterms:W3CDTF">2020-10-16T10:16:00Z</dcterms:created>
  <dcterms:modified xsi:type="dcterms:W3CDTF">2020-11-06T13:54:00Z</dcterms:modified>
</cp:coreProperties>
</file>