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2E674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2E6749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9C334F" w:rsidRDefault="009C334F" w:rsidP="00D46E1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46E12" w:rsidRDefault="00D80D84" w:rsidP="00626B9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D36A6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26B97">
        <w:rPr>
          <w:rFonts w:ascii="Times New Roman" w:hAnsi="Times New Roman" w:cs="Times New Roman"/>
          <w:sz w:val="28"/>
          <w:szCs w:val="28"/>
          <w:lang w:val="en-US"/>
        </w:rPr>
        <w:t>redeschiderea</w:t>
      </w:r>
      <w:proofErr w:type="spellEnd"/>
      <w:r w:rsidR="00626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6B97">
        <w:rPr>
          <w:rFonts w:ascii="Times New Roman" w:hAnsi="Times New Roman" w:cs="Times New Roman"/>
          <w:sz w:val="28"/>
          <w:szCs w:val="28"/>
          <w:lang w:val="en-US"/>
        </w:rPr>
        <w:t>grupelor</w:t>
      </w:r>
      <w:proofErr w:type="spellEnd"/>
      <w:r w:rsidR="00626B9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26B97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</w:p>
    <w:p w:rsidR="00626B97" w:rsidRDefault="00626B97" w:rsidP="00626B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sport</w:t>
      </w:r>
      <w:r w:rsidR="00926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2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26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2EF">
        <w:rPr>
          <w:rFonts w:ascii="Times New Roman" w:hAnsi="Times New Roman" w:cs="Times New Roman"/>
          <w:sz w:val="28"/>
          <w:szCs w:val="28"/>
          <w:lang w:val="en-US"/>
        </w:rPr>
        <w:t>fostul</w:t>
      </w:r>
      <w:proofErr w:type="spellEnd"/>
      <w:r w:rsidR="00926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2E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262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262EF"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</w:p>
    <w:p w:rsidR="009262EF" w:rsidRDefault="009262EF" w:rsidP="00626B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61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resocializare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reintegrare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aflați</w:t>
      </w:r>
      <w:proofErr w:type="spellEnd"/>
    </w:p>
    <w:p w:rsidR="009262EF" w:rsidRPr="004A1CBC" w:rsidRDefault="009262EF" w:rsidP="00626B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dificultate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delicvenți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social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neadaptate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Alter Ego”</w:t>
      </w:r>
    </w:p>
    <w:p w:rsidR="0037798A" w:rsidRPr="0006338D" w:rsidRDefault="00E63167" w:rsidP="00D46E1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DD427B" w:rsidRDefault="00E63167" w:rsidP="003B25FA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r w:rsidR="0015588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6E12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D46E1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6E1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D46E1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6E12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DD427B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B90F4F" w:rsidRDefault="00B90F4F" w:rsidP="003B25FA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01 din 25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ianuarie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2021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directorului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grădiniței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creșă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1 ”</w:t>
      </w:r>
      <w:proofErr w:type="spellStart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>Albinuța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D0D7A">
        <w:rPr>
          <w:rFonts w:ascii="Times New Roman" w:hAnsi="Times New Roman" w:cs="Times New Roman"/>
          <w:sz w:val="27"/>
          <w:szCs w:val="27"/>
          <w:lang w:val="en-US"/>
        </w:rPr>
        <w:t>înregistrat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B815BF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B815BF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 02/1 – 23 – 79 din 25.01.2021,</w:t>
      </w:r>
    </w:p>
    <w:p w:rsidR="004A497D" w:rsidRPr="00461E3D" w:rsidRDefault="00D46E12" w:rsidP="00461E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461E3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987E90">
        <w:rPr>
          <w:rFonts w:ascii="Times New Roman" w:hAnsi="Times New Roman" w:cs="Times New Roman"/>
          <w:sz w:val="27"/>
          <w:szCs w:val="27"/>
          <w:lang w:val="en-US"/>
        </w:rPr>
        <w:t>Decizia</w:t>
      </w:r>
      <w:proofErr w:type="spellEnd"/>
      <w:r w:rsidR="00987E9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87E90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461E3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1E3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461E3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1E3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61E3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r w:rsidR="00B807D1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B807D1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B807D1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B807D1">
        <w:rPr>
          <w:rFonts w:ascii="Times New Roman" w:hAnsi="Times New Roman" w:cs="Times New Roman"/>
          <w:sz w:val="27"/>
          <w:szCs w:val="27"/>
          <w:lang w:val="en-US"/>
        </w:rPr>
        <w:t>oportunitatea</w:t>
      </w:r>
      <w:proofErr w:type="spellEnd"/>
      <w:r w:rsidR="00B807D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807D1">
        <w:rPr>
          <w:rFonts w:ascii="Times New Roman" w:hAnsi="Times New Roman" w:cs="Times New Roman"/>
          <w:sz w:val="27"/>
          <w:szCs w:val="27"/>
          <w:lang w:val="en-US"/>
        </w:rPr>
        <w:t>activității</w:t>
      </w:r>
      <w:proofErr w:type="spellEnd"/>
      <w:r w:rsidR="00B807D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807D1">
        <w:rPr>
          <w:rFonts w:ascii="Times New Roman" w:hAnsi="Times New Roman" w:cs="Times New Roman"/>
          <w:sz w:val="27"/>
          <w:szCs w:val="27"/>
          <w:lang w:val="en-US"/>
        </w:rPr>
        <w:t>Centrului</w:t>
      </w:r>
      <w:proofErr w:type="spellEnd"/>
      <w:r w:rsidR="00B807D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resocializare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reintegrare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copiilor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aflați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dificultate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delicvenți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familii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social – </w:t>
      </w:r>
      <w:proofErr w:type="spellStart"/>
      <w:r w:rsidR="00B807D1">
        <w:rPr>
          <w:rFonts w:ascii="Times New Roman" w:hAnsi="Times New Roman" w:cs="Times New Roman"/>
          <w:sz w:val="28"/>
          <w:szCs w:val="28"/>
          <w:lang w:val="en-US"/>
        </w:rPr>
        <w:t>neadaptate</w:t>
      </w:r>
      <w:proofErr w:type="spellEnd"/>
      <w:r w:rsidR="00B807D1">
        <w:rPr>
          <w:rFonts w:ascii="Times New Roman" w:hAnsi="Times New Roman" w:cs="Times New Roman"/>
          <w:sz w:val="28"/>
          <w:szCs w:val="28"/>
          <w:lang w:val="en-US"/>
        </w:rPr>
        <w:t xml:space="preserve"> ”Alter Ego”</w:t>
      </w:r>
      <w:r w:rsidR="00B807D1">
        <w:rPr>
          <w:rFonts w:ascii="Times New Roman" w:hAnsi="Times New Roman" w:cs="Times New Roman"/>
          <w:sz w:val="27"/>
          <w:szCs w:val="27"/>
          <w:lang w:val="en-US"/>
        </w:rPr>
        <w:t xml:space="preserve">” nr. 11/1 din 09 </w:t>
      </w:r>
      <w:proofErr w:type="spellStart"/>
      <w:r w:rsidR="00B807D1">
        <w:rPr>
          <w:rFonts w:ascii="Times New Roman" w:hAnsi="Times New Roman" w:cs="Times New Roman"/>
          <w:sz w:val="27"/>
          <w:szCs w:val="27"/>
          <w:lang w:val="en-US"/>
        </w:rPr>
        <w:t>decembrie</w:t>
      </w:r>
      <w:proofErr w:type="spellEnd"/>
      <w:r w:rsidR="00B807D1">
        <w:rPr>
          <w:rFonts w:ascii="Times New Roman" w:hAnsi="Times New Roman" w:cs="Times New Roman"/>
          <w:sz w:val="27"/>
          <w:szCs w:val="27"/>
          <w:lang w:val="en-US"/>
        </w:rPr>
        <w:t xml:space="preserve"> 2016</w:t>
      </w:r>
      <w:r w:rsidR="002D0D7A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461E3D">
        <w:rPr>
          <w:rFonts w:ascii="Times New Roman" w:hAnsi="Times New Roman" w:cs="Times New Roman"/>
          <w:sz w:val="27"/>
          <w:szCs w:val="27"/>
          <w:lang w:val="en-US"/>
        </w:rPr>
        <w:tab/>
      </w:r>
    </w:p>
    <w:p w:rsidR="00DD427B" w:rsidRPr="00392C4E" w:rsidRDefault="00DD427B" w:rsidP="00DD42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necesitatea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folosirii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1E3D">
        <w:rPr>
          <w:rFonts w:ascii="Times New Roman" w:hAnsi="Times New Roman" w:cs="Times New Roman"/>
          <w:sz w:val="27"/>
          <w:szCs w:val="27"/>
          <w:lang w:val="en-US"/>
        </w:rPr>
        <w:t>încăperilor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anume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instruire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luminare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35D2C">
        <w:rPr>
          <w:rFonts w:ascii="Times New Roman" w:hAnsi="Times New Roman" w:cs="Times New Roman"/>
          <w:sz w:val="27"/>
          <w:szCs w:val="27"/>
          <w:lang w:val="en-US"/>
        </w:rPr>
        <w:t>cultural</w:t>
      </w:r>
      <w:r w:rsidR="00131C8A">
        <w:rPr>
          <w:rFonts w:ascii="Times New Roman" w:hAnsi="Times New Roman" w:cs="Times New Roman"/>
          <w:sz w:val="27"/>
          <w:szCs w:val="27"/>
          <w:lang w:val="en-US"/>
        </w:rPr>
        <w:t>ă</w:t>
      </w:r>
      <w:proofErr w:type="spellEnd"/>
      <w:r w:rsidR="00935D2C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6B6C5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B6C5E">
        <w:rPr>
          <w:rFonts w:ascii="Times New Roman" w:hAnsi="Times New Roman" w:cs="Times New Roman"/>
          <w:sz w:val="27"/>
          <w:szCs w:val="27"/>
          <w:lang w:val="en-US"/>
        </w:rPr>
        <w:t>respectării</w:t>
      </w:r>
      <w:proofErr w:type="spellEnd"/>
      <w:r w:rsidR="006B6C5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B6C5E">
        <w:rPr>
          <w:rFonts w:ascii="Times New Roman" w:hAnsi="Times New Roman" w:cs="Times New Roman"/>
          <w:sz w:val="27"/>
          <w:szCs w:val="27"/>
          <w:lang w:val="en-US"/>
        </w:rPr>
        <w:t>drepturilor</w:t>
      </w:r>
      <w:proofErr w:type="spellEnd"/>
      <w:r w:rsidR="006B6C5E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6B6C5E">
        <w:rPr>
          <w:rFonts w:ascii="Times New Roman" w:hAnsi="Times New Roman" w:cs="Times New Roman"/>
          <w:sz w:val="27"/>
          <w:szCs w:val="27"/>
          <w:lang w:val="en-US"/>
        </w:rPr>
        <w:t>dezvoltare</w:t>
      </w:r>
      <w:proofErr w:type="spellEnd"/>
      <w:r w:rsidR="006B6C5E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953B58">
        <w:rPr>
          <w:rFonts w:ascii="Times New Roman" w:hAnsi="Times New Roman" w:cs="Times New Roman"/>
          <w:sz w:val="27"/>
          <w:szCs w:val="27"/>
          <w:lang w:val="en-US"/>
        </w:rPr>
        <w:t>tuturor</w:t>
      </w:r>
      <w:proofErr w:type="spellEnd"/>
      <w:r w:rsidR="00953B5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3B58">
        <w:rPr>
          <w:rFonts w:ascii="Times New Roman" w:hAnsi="Times New Roman" w:cs="Times New Roman"/>
          <w:sz w:val="27"/>
          <w:szCs w:val="27"/>
          <w:lang w:val="en-US"/>
        </w:rPr>
        <w:t>copiilor</w:t>
      </w:r>
      <w:proofErr w:type="spellEnd"/>
      <w:r w:rsidR="00524EF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24EF7">
        <w:rPr>
          <w:rFonts w:ascii="Times New Roman" w:hAnsi="Times New Roman" w:cs="Times New Roman"/>
          <w:sz w:val="27"/>
          <w:szCs w:val="27"/>
          <w:lang w:val="en-US"/>
        </w:rPr>
        <w:t>rămași</w:t>
      </w:r>
      <w:proofErr w:type="spellEnd"/>
      <w:r w:rsidR="00524EF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24EF7">
        <w:rPr>
          <w:rFonts w:ascii="Times New Roman" w:hAnsi="Times New Roman" w:cs="Times New Roman"/>
          <w:sz w:val="27"/>
          <w:szCs w:val="27"/>
          <w:lang w:val="en-US"/>
        </w:rPr>
        <w:t>neantrenați</w:t>
      </w:r>
      <w:proofErr w:type="spellEnd"/>
      <w:r w:rsidR="00524EF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53B5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92C4E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92C4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92C4E">
        <w:rPr>
          <w:rFonts w:ascii="Times New Roman" w:hAnsi="Times New Roman" w:cs="Times New Roman"/>
          <w:sz w:val="27"/>
          <w:szCs w:val="27"/>
          <w:lang w:val="en-US"/>
        </w:rPr>
        <w:t>procesul</w:t>
      </w:r>
      <w:proofErr w:type="spellEnd"/>
      <w:r w:rsidR="00392C4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92C4E">
        <w:rPr>
          <w:rFonts w:ascii="Times New Roman" w:hAnsi="Times New Roman" w:cs="Times New Roman"/>
          <w:sz w:val="27"/>
          <w:szCs w:val="27"/>
          <w:lang w:val="en-US"/>
        </w:rPr>
        <w:t>educațional</w:t>
      </w:r>
      <w:proofErr w:type="spellEnd"/>
      <w:r w:rsidR="00392C4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asigurării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exercitării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acestui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mod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progresiv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egalităţii</w:t>
      </w:r>
      <w:proofErr w:type="spellEnd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92C4E" w:rsidRPr="00392C4E">
        <w:rPr>
          <w:rFonts w:ascii="Times New Roman" w:hAnsi="Times New Roman" w:cs="Times New Roman"/>
          <w:sz w:val="28"/>
          <w:szCs w:val="28"/>
          <w:lang w:val="en-US"/>
        </w:rPr>
        <w:t>şanse</w:t>
      </w:r>
      <w:proofErr w:type="spellEnd"/>
      <w:r w:rsidR="00392C4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55887" w:rsidRDefault="001547B6" w:rsidP="00DD427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155887">
        <w:rPr>
          <w:rFonts w:ascii="Times New Roman" w:hAnsi="Times New Roman" w:cs="Times New Roman"/>
          <w:sz w:val="27"/>
          <w:szCs w:val="27"/>
          <w:lang w:val="en-US"/>
        </w:rPr>
        <w:t xml:space="preserve">rt. 35 din </w:t>
      </w:r>
      <w:proofErr w:type="spellStart"/>
      <w:r w:rsidR="00155887">
        <w:rPr>
          <w:rFonts w:ascii="Times New Roman" w:hAnsi="Times New Roman" w:cs="Times New Roman"/>
          <w:sz w:val="27"/>
          <w:szCs w:val="27"/>
          <w:lang w:val="en-US"/>
        </w:rPr>
        <w:t>Constituția</w:t>
      </w:r>
      <w:proofErr w:type="spellEnd"/>
      <w:r w:rsidR="0015588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55887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155887">
        <w:rPr>
          <w:rFonts w:ascii="Times New Roman" w:hAnsi="Times New Roman" w:cs="Times New Roman"/>
          <w:sz w:val="27"/>
          <w:szCs w:val="27"/>
          <w:lang w:val="en-US"/>
        </w:rPr>
        <w:t xml:space="preserve"> Moldova,</w:t>
      </w:r>
    </w:p>
    <w:p w:rsidR="00C508EB" w:rsidRPr="00C546F7" w:rsidRDefault="00C508EB" w:rsidP="00C546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08EB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C546F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35D2C" w:rsidRPr="00C508EB">
        <w:rPr>
          <w:rFonts w:ascii="Times New Roman" w:hAnsi="Times New Roman" w:cs="Times New Roman"/>
          <w:sz w:val="28"/>
          <w:szCs w:val="28"/>
          <w:lang w:val="en-US"/>
        </w:rPr>
        <w:t>Protocolul</w:t>
      </w:r>
      <w:proofErr w:type="spellEnd"/>
      <w:r w:rsidR="00935D2C"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C508EB">
        <w:rPr>
          <w:rFonts w:ascii="Georgia" w:hAnsi="Georgia"/>
          <w:color w:val="333333"/>
          <w:shd w:val="clear" w:color="auto" w:fill="FFFFFF"/>
          <w:lang w:val="en-US"/>
        </w:rPr>
        <w:t> </w:t>
      </w:r>
      <w:hyperlink r:id="rId7" w:history="1"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adiţional</w:t>
        </w:r>
        <w:proofErr w:type="spellEnd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la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Convenţia</w:t>
        </w:r>
        <w:proofErr w:type="spellEnd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europeană</w:t>
        </w:r>
        <w:proofErr w:type="spellEnd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pentru</w:t>
        </w:r>
        <w:proofErr w:type="spellEnd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apărarea</w:t>
        </w:r>
        <w:proofErr w:type="spellEnd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drepturilor</w:t>
        </w:r>
        <w:proofErr w:type="spellEnd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omului</w:t>
        </w:r>
        <w:proofErr w:type="spellEnd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şi</w:t>
        </w:r>
        <w:proofErr w:type="spellEnd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a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libertăţilor</w:t>
        </w:r>
        <w:proofErr w:type="spellEnd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C508EB">
          <w:rPr>
            <w:rFonts w:ascii="Times New Roman" w:hAnsi="Times New Roman" w:cs="Times New Roman"/>
            <w:sz w:val="28"/>
            <w:szCs w:val="28"/>
            <w:lang w:val="en-US"/>
          </w:rPr>
          <w:t>fundamentale</w:t>
        </w:r>
        <w:proofErr w:type="spellEnd"/>
      </w:hyperlink>
      <w:r w:rsidRPr="00C508EB">
        <w:rPr>
          <w:rFonts w:ascii="Times New Roman" w:hAnsi="Times New Roman" w:cs="Times New Roman"/>
          <w:sz w:val="28"/>
          <w:szCs w:val="28"/>
          <w:lang w:val="en-US"/>
        </w:rPr>
        <w:t> (</w:t>
      </w:r>
      <w:proofErr w:type="spellStart"/>
      <w:r w:rsidRPr="00C508EB">
        <w:rPr>
          <w:rFonts w:ascii="Times New Roman" w:hAnsi="Times New Roman" w:cs="Times New Roman"/>
          <w:sz w:val="28"/>
          <w:szCs w:val="28"/>
          <w:lang w:val="en-US"/>
        </w:rPr>
        <w:t>încheiată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la Roma la 4 </w:t>
      </w:r>
      <w:proofErr w:type="spellStart"/>
      <w:r w:rsidRPr="00C508EB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1950 </w:t>
      </w:r>
      <w:proofErr w:type="spellStart"/>
      <w:r w:rsidRPr="00C508E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8EB">
        <w:rPr>
          <w:rFonts w:ascii="Times New Roman" w:hAnsi="Times New Roman" w:cs="Times New Roman"/>
          <w:sz w:val="28"/>
          <w:szCs w:val="28"/>
          <w:lang w:val="en-US"/>
        </w:rPr>
        <w:t>ratificată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508EB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C508E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63B98" w:rsidRPr="00C508EB">
        <w:rPr>
          <w:rFonts w:ascii="Times New Roman" w:hAnsi="Times New Roman" w:cs="Times New Roman"/>
          <w:sz w:val="28"/>
          <w:szCs w:val="28"/>
        </w:rPr>
        <w:fldChar w:fldCharType="begin"/>
      </w:r>
      <w:r w:rsidRPr="00C508EB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"lex:HPHP199707241298" </w:instrText>
      </w:r>
      <w:r w:rsidR="00263B98" w:rsidRPr="00C508EB">
        <w:rPr>
          <w:rFonts w:ascii="Times New Roman" w:hAnsi="Times New Roman" w:cs="Times New Roman"/>
          <w:sz w:val="28"/>
          <w:szCs w:val="28"/>
        </w:rPr>
        <w:fldChar w:fldCharType="separate"/>
      </w:r>
      <w:r w:rsidRPr="00C508E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08EB">
        <w:rPr>
          <w:rFonts w:ascii="Times New Roman" w:hAnsi="Times New Roman" w:cs="Times New Roman"/>
          <w:sz w:val="28"/>
          <w:szCs w:val="28"/>
          <w:lang w:val="en-US"/>
        </w:rPr>
        <w:t>Parlamentului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nr.1298-XIII din 24 </w:t>
      </w:r>
      <w:proofErr w:type="spellStart"/>
      <w:r w:rsidRPr="00C508EB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C508EB">
        <w:rPr>
          <w:rFonts w:ascii="Times New Roman" w:hAnsi="Times New Roman" w:cs="Times New Roman"/>
          <w:sz w:val="28"/>
          <w:szCs w:val="28"/>
          <w:lang w:val="en-US"/>
        </w:rPr>
        <w:t xml:space="preserve"> 1997</w:t>
      </w:r>
      <w:r w:rsidR="00263B98" w:rsidRPr="00C508EB">
        <w:rPr>
          <w:rFonts w:ascii="Times New Roman" w:hAnsi="Times New Roman" w:cs="Times New Roman"/>
          <w:sz w:val="28"/>
          <w:szCs w:val="28"/>
        </w:rPr>
        <w:fldChar w:fldCharType="end"/>
      </w:r>
      <w:r w:rsidRPr="00C508E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71AB3" w:rsidRDefault="00956547" w:rsidP="00524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24EF7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524EF7">
        <w:rPr>
          <w:rFonts w:ascii="Times New Roman" w:hAnsi="Times New Roman" w:cs="Times New Roman"/>
          <w:sz w:val="28"/>
          <w:szCs w:val="28"/>
          <w:lang w:val="en-US"/>
        </w:rPr>
        <w:t xml:space="preserve"> 26 din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Declaraţia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Universală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Drepturilor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Omului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(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adoptată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10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decembrie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1948, la New York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ratificată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Republica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Moldova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Hotărârea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Parlamentului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 217-XII din 28 </w:t>
      </w:r>
      <w:proofErr w:type="spellStart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iulie</w:t>
      </w:r>
      <w:proofErr w:type="spellEnd"/>
      <w:r w:rsidR="00524EF7" w:rsidRP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1990)</w:t>
      </w:r>
      <w:r w:rsidR="0052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</w:p>
    <w:p w:rsidR="0082599B" w:rsidRPr="0082599B" w:rsidRDefault="0082599B" w:rsidP="00524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Art. 28 din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Convenția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 cu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copilului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adoptată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la 20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1989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ratificată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Parlamentului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nr. 408-XII din 12 </w:t>
      </w:r>
      <w:proofErr w:type="spellStart"/>
      <w:r w:rsidRPr="0082599B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82599B">
        <w:rPr>
          <w:rFonts w:ascii="Times New Roman" w:hAnsi="Times New Roman" w:cs="Times New Roman"/>
          <w:sz w:val="28"/>
          <w:szCs w:val="28"/>
          <w:lang w:val="en-US"/>
        </w:rPr>
        <w:t xml:space="preserve"> 1990)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B2979" w:rsidRPr="00131C8A" w:rsidRDefault="007E3223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AB2979" w:rsidRPr="00131C8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AB2979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2979" w:rsidRPr="00131C8A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AB2979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B2979" w:rsidRPr="00131C8A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AB2979" w:rsidRPr="00131C8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B6C5E" w:rsidRPr="00131C8A" w:rsidRDefault="00AB2979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EF09B5" w:rsidRPr="00131C8A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EF09B5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E2F20">
        <w:rPr>
          <w:rFonts w:ascii="Times New Roman" w:hAnsi="Times New Roman" w:cs="Times New Roman"/>
          <w:sz w:val="28"/>
          <w:szCs w:val="28"/>
          <w:lang w:val="en-US"/>
        </w:rPr>
        <w:t xml:space="preserve">5, </w:t>
      </w:r>
      <w:r w:rsidR="00EF09B5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8, </w:t>
      </w:r>
      <w:r w:rsidR="00CC4C54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16, </w:t>
      </w:r>
      <w:r w:rsidR="00F13962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18, </w:t>
      </w:r>
      <w:r w:rsidR="00A5459A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r w:rsidR="00112DC7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112DC7" w:rsidRPr="00131C8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112DC7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2DC7" w:rsidRPr="00131C8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112DC7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12DC7" w:rsidRPr="00131C8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112DC7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18.07.2018</w:t>
      </w:r>
      <w:r w:rsidR="006B6C5E" w:rsidRPr="00131C8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9577B" w:rsidRPr="00461E3D" w:rsidRDefault="006B6C5E" w:rsidP="006B6C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C8A">
        <w:rPr>
          <w:rFonts w:ascii="Times New Roman" w:hAnsi="Times New Roman" w:cs="Times New Roman"/>
          <w:sz w:val="28"/>
          <w:szCs w:val="28"/>
          <w:lang w:val="ro-RO"/>
        </w:rPr>
        <w:tab/>
      </w:r>
      <w:proofErr w:type="gramStart"/>
      <w:r w:rsidRPr="00131C8A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131C8A">
        <w:rPr>
          <w:rFonts w:ascii="Times New Roman" w:hAnsi="Times New Roman" w:cs="Times New Roman"/>
          <w:sz w:val="28"/>
          <w:szCs w:val="28"/>
          <w:lang w:val="en-US"/>
        </w:rPr>
        <w:t>. 13 (1), (3)</w:t>
      </w:r>
      <w:r w:rsidR="00AB419C" w:rsidRPr="00131C8A">
        <w:rPr>
          <w:rFonts w:ascii="Times New Roman" w:hAnsi="Times New Roman" w:cs="Times New Roman"/>
          <w:sz w:val="28"/>
          <w:szCs w:val="28"/>
          <w:lang w:val="en-US"/>
        </w:rPr>
        <w:t>, 20</w:t>
      </w:r>
      <w:r w:rsidR="00E04FBF" w:rsidRPr="00131C8A">
        <w:rPr>
          <w:rFonts w:ascii="Times New Roman" w:hAnsi="Times New Roman" w:cs="Times New Roman"/>
          <w:sz w:val="28"/>
          <w:szCs w:val="28"/>
          <w:lang w:val="en-US"/>
        </w:rPr>
        <w:t>, 23, 25</w:t>
      </w:r>
      <w:r w:rsidR="0079415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, 142 lit. </w:t>
      </w:r>
      <w:proofErr w:type="gramStart"/>
      <w:r w:rsidR="0079415F" w:rsidRPr="00131C8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9415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d), </w:t>
      </w:r>
      <w:r w:rsidR="0079415F" w:rsidRPr="00131C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F4EF6" w:rsidRPr="00131C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9415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h), </w:t>
      </w:r>
      <w:r w:rsidR="0079415F" w:rsidRPr="00131C8A">
        <w:rPr>
          <w:rFonts w:ascii="Times New Roman" w:hAnsi="Times New Roman" w:cs="Times New Roman"/>
          <w:sz w:val="28"/>
          <w:szCs w:val="28"/>
          <w:lang w:val="en-US"/>
        </w:rPr>
        <w:t>146 (2)</w:t>
      </w: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educației</w:t>
      </w:r>
      <w:proofErr w:type="spellEnd"/>
      <w:r w:rsidRPr="00131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Republicii</w:t>
      </w:r>
      <w:proofErr w:type="spellEnd"/>
      <w:r w:rsidRPr="00131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Moldova nr.152 din 17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iulie</w:t>
      </w:r>
      <w:proofErr w:type="spellEnd"/>
      <w:r w:rsidRPr="00131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2014, </w:t>
      </w:r>
    </w:p>
    <w:p w:rsidR="004F36EC" w:rsidRPr="00131C8A" w:rsidRDefault="00FC3692" w:rsidP="007F167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131C8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131C8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131C8A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135627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135627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r w:rsidR="003E1769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c), </w:t>
      </w:r>
      <w:r w:rsidR="00135627" w:rsidRPr="00131C8A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FA2864" w:rsidRPr="00131C8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131C8A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131C8A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106F" w:rsidRPr="00131C8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4106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131C8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06338D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B815BF" w:rsidRDefault="008E6F9E" w:rsidP="00B815B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E322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B90F4F">
        <w:rPr>
          <w:rFonts w:ascii="Times New Roman" w:hAnsi="Times New Roman" w:cs="Times New Roman"/>
          <w:sz w:val="28"/>
          <w:szCs w:val="28"/>
          <w:lang w:val="en-US"/>
        </w:rPr>
        <w:t>redeschide</w:t>
      </w:r>
      <w:proofErr w:type="spellEnd"/>
      <w:r w:rsidR="00B90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0F4F">
        <w:rPr>
          <w:rFonts w:ascii="Times New Roman" w:hAnsi="Times New Roman" w:cs="Times New Roman"/>
          <w:sz w:val="28"/>
          <w:szCs w:val="28"/>
          <w:lang w:val="en-US"/>
        </w:rPr>
        <w:t>grupe</w:t>
      </w:r>
      <w:proofErr w:type="spellEnd"/>
      <w:r w:rsidR="00B90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fostul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resocializare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reintegrare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copiilor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aflați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dificultate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delicvenți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familii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social –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neadaptate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”Alter Ego”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clădirea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5BF">
        <w:rPr>
          <w:rFonts w:ascii="Times New Roman" w:hAnsi="Times New Roman" w:cs="Times New Roman"/>
          <w:sz w:val="28"/>
          <w:szCs w:val="28"/>
          <w:lang w:val="en-US"/>
        </w:rPr>
        <w:t>grădiniței</w:t>
      </w:r>
      <w:proofErr w:type="spellEnd"/>
      <w:r w:rsidR="00B81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– </w:t>
      </w:r>
      <w:proofErr w:type="spellStart"/>
      <w:r w:rsidR="00B815BF">
        <w:rPr>
          <w:rFonts w:ascii="Times New Roman" w:hAnsi="Times New Roman" w:cs="Times New Roman"/>
          <w:sz w:val="27"/>
          <w:szCs w:val="27"/>
          <w:lang w:val="en-US"/>
        </w:rPr>
        <w:t>creșă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 nr. </w:t>
      </w:r>
      <w:proofErr w:type="gramStart"/>
      <w:r w:rsidR="00B815BF">
        <w:rPr>
          <w:rFonts w:ascii="Times New Roman" w:hAnsi="Times New Roman" w:cs="Times New Roman"/>
          <w:sz w:val="27"/>
          <w:szCs w:val="27"/>
          <w:lang w:val="en-US"/>
        </w:rPr>
        <w:t>1 ”</w:t>
      </w:r>
      <w:proofErr w:type="spellStart"/>
      <w:proofErr w:type="gramEnd"/>
      <w:r w:rsidR="00B815BF">
        <w:rPr>
          <w:rFonts w:ascii="Times New Roman" w:hAnsi="Times New Roman" w:cs="Times New Roman"/>
          <w:sz w:val="27"/>
          <w:szCs w:val="27"/>
          <w:lang w:val="en-US"/>
        </w:rPr>
        <w:t>Albinuța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” din or. </w:t>
      </w:r>
      <w:proofErr w:type="spellStart"/>
      <w:proofErr w:type="gramStart"/>
      <w:r w:rsidR="00B815BF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, str. D. </w:t>
      </w:r>
      <w:proofErr w:type="spellStart"/>
      <w:r w:rsidR="00B815BF">
        <w:rPr>
          <w:rFonts w:ascii="Times New Roman" w:hAnsi="Times New Roman" w:cs="Times New Roman"/>
          <w:sz w:val="27"/>
          <w:szCs w:val="27"/>
          <w:lang w:val="en-US"/>
        </w:rPr>
        <w:t>Cantemir</w:t>
      </w:r>
      <w:proofErr w:type="spellEnd"/>
      <w:r w:rsidR="00B815BF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B815BF">
        <w:rPr>
          <w:rFonts w:ascii="Times New Roman" w:hAnsi="Times New Roman" w:cs="Times New Roman"/>
          <w:sz w:val="27"/>
          <w:szCs w:val="27"/>
          <w:lang w:val="en-US"/>
        </w:rPr>
        <w:t xml:space="preserve"> 30.</w:t>
      </w:r>
    </w:p>
    <w:p w:rsidR="00B815BF" w:rsidRDefault="00B815BF" w:rsidP="00B815B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sport</w:t>
      </w:r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fostul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resocializare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reintegrare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copiilor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aflați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dificultate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delicvenți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familii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social –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neadaptate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”Alter Ego”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clădirea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92">
        <w:rPr>
          <w:rFonts w:ascii="Times New Roman" w:hAnsi="Times New Roman" w:cs="Times New Roman"/>
          <w:sz w:val="28"/>
          <w:szCs w:val="28"/>
          <w:lang w:val="en-US"/>
        </w:rPr>
        <w:t>grădiniței</w:t>
      </w:r>
      <w:proofErr w:type="spellEnd"/>
      <w:r w:rsidR="00FC3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692">
        <w:rPr>
          <w:rFonts w:ascii="Times New Roman" w:hAnsi="Times New Roman" w:cs="Times New Roman"/>
          <w:sz w:val="27"/>
          <w:szCs w:val="27"/>
          <w:lang w:val="en-US"/>
        </w:rPr>
        <w:t xml:space="preserve">– </w:t>
      </w:r>
      <w:proofErr w:type="spellStart"/>
      <w:r w:rsidR="00FC3692">
        <w:rPr>
          <w:rFonts w:ascii="Times New Roman" w:hAnsi="Times New Roman" w:cs="Times New Roman"/>
          <w:sz w:val="27"/>
          <w:szCs w:val="27"/>
          <w:lang w:val="en-US"/>
        </w:rPr>
        <w:t>creșă</w:t>
      </w:r>
      <w:proofErr w:type="spellEnd"/>
      <w:r w:rsidR="00FC3692">
        <w:rPr>
          <w:rFonts w:ascii="Times New Roman" w:hAnsi="Times New Roman" w:cs="Times New Roman"/>
          <w:sz w:val="27"/>
          <w:szCs w:val="27"/>
          <w:lang w:val="en-US"/>
        </w:rPr>
        <w:t xml:space="preserve"> nr. </w:t>
      </w:r>
      <w:proofErr w:type="gramStart"/>
      <w:r w:rsidR="00FC3692">
        <w:rPr>
          <w:rFonts w:ascii="Times New Roman" w:hAnsi="Times New Roman" w:cs="Times New Roman"/>
          <w:sz w:val="27"/>
          <w:szCs w:val="27"/>
          <w:lang w:val="en-US"/>
        </w:rPr>
        <w:t>1 ”</w:t>
      </w:r>
      <w:proofErr w:type="spellStart"/>
      <w:proofErr w:type="gramEnd"/>
      <w:r w:rsidR="00FC3692">
        <w:rPr>
          <w:rFonts w:ascii="Times New Roman" w:hAnsi="Times New Roman" w:cs="Times New Roman"/>
          <w:sz w:val="27"/>
          <w:szCs w:val="27"/>
          <w:lang w:val="en-US"/>
        </w:rPr>
        <w:t>Albinuța</w:t>
      </w:r>
      <w:proofErr w:type="spellEnd"/>
      <w:r w:rsidR="00FC3692">
        <w:rPr>
          <w:rFonts w:ascii="Times New Roman" w:hAnsi="Times New Roman" w:cs="Times New Roman"/>
          <w:sz w:val="27"/>
          <w:szCs w:val="27"/>
          <w:lang w:val="en-US"/>
        </w:rPr>
        <w:t xml:space="preserve">” din or. </w:t>
      </w:r>
      <w:proofErr w:type="spellStart"/>
      <w:proofErr w:type="gramStart"/>
      <w:r w:rsidR="00FC369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FC3692">
        <w:rPr>
          <w:rFonts w:ascii="Times New Roman" w:hAnsi="Times New Roman" w:cs="Times New Roman"/>
          <w:sz w:val="27"/>
          <w:szCs w:val="27"/>
          <w:lang w:val="en-US"/>
        </w:rPr>
        <w:t xml:space="preserve">, str. D. </w:t>
      </w:r>
      <w:proofErr w:type="spellStart"/>
      <w:r w:rsidR="00FC3692">
        <w:rPr>
          <w:rFonts w:ascii="Times New Roman" w:hAnsi="Times New Roman" w:cs="Times New Roman"/>
          <w:sz w:val="27"/>
          <w:szCs w:val="27"/>
          <w:lang w:val="en-US"/>
        </w:rPr>
        <w:t>Cantemir</w:t>
      </w:r>
      <w:proofErr w:type="spellEnd"/>
      <w:r w:rsidR="00FC3692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FC3692">
        <w:rPr>
          <w:rFonts w:ascii="Times New Roman" w:hAnsi="Times New Roman" w:cs="Times New Roman"/>
          <w:sz w:val="27"/>
          <w:szCs w:val="27"/>
          <w:lang w:val="en-US"/>
        </w:rPr>
        <w:t xml:space="preserve"> 30.</w:t>
      </w:r>
    </w:p>
    <w:p w:rsidR="007E3223" w:rsidRPr="00FE6CAE" w:rsidRDefault="00FE6CAE" w:rsidP="00FE6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EC103C" w:rsidRPr="0034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>primarul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 xml:space="preserve">, dl </w:t>
      </w:r>
      <w:proofErr w:type="spellStart"/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1928DB" w:rsidRPr="00345692"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2F20">
        <w:rPr>
          <w:rFonts w:ascii="Times New Roman" w:hAnsi="Times New Roman" w:cs="Times New Roman"/>
          <w:sz w:val="28"/>
          <w:szCs w:val="28"/>
          <w:lang w:val="en-US"/>
        </w:rPr>
        <w:t>primare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imediat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2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23B59" w:rsidRPr="00BE7652" w:rsidRDefault="007D632C" w:rsidP="00A23B5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38F0" w:rsidRPr="00131C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A23B59"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A23B59" w:rsidRPr="00BE7652" w:rsidRDefault="00A23B59" w:rsidP="00A23B5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131C8A" w:rsidRDefault="00A23B59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66657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131C8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131C8A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A7B07" w:rsidRPr="00131C8A" w:rsidRDefault="004E2F20" w:rsidP="00CA7B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Savcenco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Svetlana, director,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creșă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Albinuța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A7B07" w:rsidRPr="00131C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4D50" w:rsidRPr="00131C8A" w:rsidRDefault="008152AF" w:rsidP="000F51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131C8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131C8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131C8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131C8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131C8A" w:rsidRPr="00AA4B85" w:rsidRDefault="00131C8A" w:rsidP="00131C8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31C8A" w:rsidRPr="00AA4B85" w:rsidRDefault="00131C8A" w:rsidP="00131C8A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SECRETARUL CONSILIULUI                                                                              </w:t>
      </w:r>
    </w:p>
    <w:p w:rsidR="00131C8A" w:rsidRPr="00AA4B85" w:rsidRDefault="00131C8A" w:rsidP="00131C8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ȘEDINȚEI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ORĂȘENESC</w:t>
      </w:r>
    </w:p>
    <w:p w:rsidR="00131C8A" w:rsidRPr="00AA4B85" w:rsidRDefault="00131C8A" w:rsidP="00131C8A">
      <w:pPr>
        <w:pStyle w:val="a3"/>
        <w:ind w:left="1785"/>
        <w:rPr>
          <w:rFonts w:ascii="Times New Roman" w:hAnsi="Times New Roman" w:cs="Times New Roman"/>
          <w:sz w:val="28"/>
          <w:szCs w:val="28"/>
          <w:lang w:val="en-US"/>
        </w:rPr>
      </w:pP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A4B8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A4B8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1C5904" w:rsidRDefault="001C5904" w:rsidP="00131C8A">
      <w:pPr>
        <w:pStyle w:val="a3"/>
        <w:tabs>
          <w:tab w:val="left" w:pos="4815"/>
        </w:tabs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1C8A" w:rsidRDefault="00131C8A" w:rsidP="00131C8A">
      <w:pPr>
        <w:pStyle w:val="a3"/>
        <w:tabs>
          <w:tab w:val="left" w:pos="4815"/>
        </w:tabs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1C8A" w:rsidRPr="00131C8A" w:rsidRDefault="00131C8A" w:rsidP="00131C8A">
      <w:pPr>
        <w:pStyle w:val="a3"/>
        <w:tabs>
          <w:tab w:val="left" w:pos="4815"/>
        </w:tabs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131C8A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C5904" w:rsidRPr="00131C8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131C8A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131C8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131C8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131C8A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766657" w:rsidRPr="00131C8A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C5904" w:rsidRPr="00131C8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C5904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F20"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                         </w:t>
      </w:r>
      <w:proofErr w:type="spellStart"/>
      <w:r w:rsidR="004E2F2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4E2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2F20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045F3" w:rsidRPr="00131C8A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E96FB1" w:rsidRPr="00131C8A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C5904" w:rsidRPr="00131C8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384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131C8A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131C8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131C8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EE7336"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31C8A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131C8A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131C8A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5A1"/>
    <w:multiLevelType w:val="hybridMultilevel"/>
    <w:tmpl w:val="A0EC044E"/>
    <w:lvl w:ilvl="0" w:tplc="A9FE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4193E"/>
    <w:rsid w:val="00056A04"/>
    <w:rsid w:val="00060DAA"/>
    <w:rsid w:val="0006338D"/>
    <w:rsid w:val="00063C64"/>
    <w:rsid w:val="00065CFA"/>
    <w:rsid w:val="000741EA"/>
    <w:rsid w:val="00085AEB"/>
    <w:rsid w:val="00097516"/>
    <w:rsid w:val="000A594F"/>
    <w:rsid w:val="000C4563"/>
    <w:rsid w:val="000C4697"/>
    <w:rsid w:val="000D2430"/>
    <w:rsid w:val="000E3A7F"/>
    <w:rsid w:val="000E6BDE"/>
    <w:rsid w:val="000F4384"/>
    <w:rsid w:val="000F51D7"/>
    <w:rsid w:val="001036BD"/>
    <w:rsid w:val="00105D54"/>
    <w:rsid w:val="00112DC7"/>
    <w:rsid w:val="00127C44"/>
    <w:rsid w:val="00131C8A"/>
    <w:rsid w:val="0013337A"/>
    <w:rsid w:val="00135627"/>
    <w:rsid w:val="00135E09"/>
    <w:rsid w:val="00142376"/>
    <w:rsid w:val="001547B6"/>
    <w:rsid w:val="00155887"/>
    <w:rsid w:val="00157488"/>
    <w:rsid w:val="0018371E"/>
    <w:rsid w:val="001928DB"/>
    <w:rsid w:val="00196CAC"/>
    <w:rsid w:val="001976B9"/>
    <w:rsid w:val="001A1785"/>
    <w:rsid w:val="001A400A"/>
    <w:rsid w:val="001C390F"/>
    <w:rsid w:val="001C5904"/>
    <w:rsid w:val="001C5CFF"/>
    <w:rsid w:val="001D1CCA"/>
    <w:rsid w:val="001D3616"/>
    <w:rsid w:val="001E3E81"/>
    <w:rsid w:val="001F4B6B"/>
    <w:rsid w:val="00201E70"/>
    <w:rsid w:val="002105DA"/>
    <w:rsid w:val="0021244E"/>
    <w:rsid w:val="0023470B"/>
    <w:rsid w:val="00246599"/>
    <w:rsid w:val="0025159D"/>
    <w:rsid w:val="00263B98"/>
    <w:rsid w:val="002644EA"/>
    <w:rsid w:val="002670A0"/>
    <w:rsid w:val="00297C19"/>
    <w:rsid w:val="002A565F"/>
    <w:rsid w:val="002B68C5"/>
    <w:rsid w:val="002D0D7A"/>
    <w:rsid w:val="002D1BEA"/>
    <w:rsid w:val="002D3491"/>
    <w:rsid w:val="002E64F1"/>
    <w:rsid w:val="002E6749"/>
    <w:rsid w:val="00345692"/>
    <w:rsid w:val="00347348"/>
    <w:rsid w:val="00352C66"/>
    <w:rsid w:val="00360A32"/>
    <w:rsid w:val="00361730"/>
    <w:rsid w:val="003629C5"/>
    <w:rsid w:val="00364F33"/>
    <w:rsid w:val="0037798A"/>
    <w:rsid w:val="00382982"/>
    <w:rsid w:val="003851B2"/>
    <w:rsid w:val="00392C4E"/>
    <w:rsid w:val="003A45D8"/>
    <w:rsid w:val="003B25FA"/>
    <w:rsid w:val="003C27F3"/>
    <w:rsid w:val="003E1769"/>
    <w:rsid w:val="00401C25"/>
    <w:rsid w:val="00403A33"/>
    <w:rsid w:val="004066B2"/>
    <w:rsid w:val="00416A05"/>
    <w:rsid w:val="00440869"/>
    <w:rsid w:val="00450503"/>
    <w:rsid w:val="00455928"/>
    <w:rsid w:val="00461E3D"/>
    <w:rsid w:val="00462770"/>
    <w:rsid w:val="00462B68"/>
    <w:rsid w:val="00463F0D"/>
    <w:rsid w:val="00480EF2"/>
    <w:rsid w:val="00483CC3"/>
    <w:rsid w:val="00484E45"/>
    <w:rsid w:val="0049377F"/>
    <w:rsid w:val="0049577B"/>
    <w:rsid w:val="004A1CBC"/>
    <w:rsid w:val="004A497D"/>
    <w:rsid w:val="004B15AD"/>
    <w:rsid w:val="004D35AA"/>
    <w:rsid w:val="004E03CE"/>
    <w:rsid w:val="004E14E3"/>
    <w:rsid w:val="004E2F20"/>
    <w:rsid w:val="004E5496"/>
    <w:rsid w:val="004F36EC"/>
    <w:rsid w:val="004F5860"/>
    <w:rsid w:val="00501493"/>
    <w:rsid w:val="00505DE7"/>
    <w:rsid w:val="005078D5"/>
    <w:rsid w:val="00524EF7"/>
    <w:rsid w:val="005277CF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A3F3D"/>
    <w:rsid w:val="005B1439"/>
    <w:rsid w:val="005B1ED6"/>
    <w:rsid w:val="005D7779"/>
    <w:rsid w:val="005E2237"/>
    <w:rsid w:val="005F13AA"/>
    <w:rsid w:val="005F49C3"/>
    <w:rsid w:val="005F7D91"/>
    <w:rsid w:val="00604D46"/>
    <w:rsid w:val="00625323"/>
    <w:rsid w:val="00626B97"/>
    <w:rsid w:val="00633B13"/>
    <w:rsid w:val="00634353"/>
    <w:rsid w:val="0064769C"/>
    <w:rsid w:val="006522DC"/>
    <w:rsid w:val="00652393"/>
    <w:rsid w:val="006654DF"/>
    <w:rsid w:val="00670ED3"/>
    <w:rsid w:val="00686383"/>
    <w:rsid w:val="006A3708"/>
    <w:rsid w:val="006B6C5E"/>
    <w:rsid w:val="006F4BD4"/>
    <w:rsid w:val="007056FF"/>
    <w:rsid w:val="00737B4C"/>
    <w:rsid w:val="00754257"/>
    <w:rsid w:val="007542DB"/>
    <w:rsid w:val="0075627A"/>
    <w:rsid w:val="007653A7"/>
    <w:rsid w:val="00766657"/>
    <w:rsid w:val="00775F61"/>
    <w:rsid w:val="00782BC4"/>
    <w:rsid w:val="007872BA"/>
    <w:rsid w:val="0079415F"/>
    <w:rsid w:val="0079718F"/>
    <w:rsid w:val="007A0023"/>
    <w:rsid w:val="007A532D"/>
    <w:rsid w:val="007B0F96"/>
    <w:rsid w:val="007B193B"/>
    <w:rsid w:val="007C7D0E"/>
    <w:rsid w:val="007D11BB"/>
    <w:rsid w:val="007D632C"/>
    <w:rsid w:val="007E3223"/>
    <w:rsid w:val="007E327C"/>
    <w:rsid w:val="007E4BBC"/>
    <w:rsid w:val="007E5A3D"/>
    <w:rsid w:val="007E6739"/>
    <w:rsid w:val="007F1676"/>
    <w:rsid w:val="007F25AE"/>
    <w:rsid w:val="00800122"/>
    <w:rsid w:val="00800456"/>
    <w:rsid w:val="00806C3E"/>
    <w:rsid w:val="008152AF"/>
    <w:rsid w:val="00821F70"/>
    <w:rsid w:val="0082599B"/>
    <w:rsid w:val="008360E0"/>
    <w:rsid w:val="00840624"/>
    <w:rsid w:val="00840A90"/>
    <w:rsid w:val="00852E18"/>
    <w:rsid w:val="008758AE"/>
    <w:rsid w:val="00883728"/>
    <w:rsid w:val="008960C8"/>
    <w:rsid w:val="008D1545"/>
    <w:rsid w:val="008D69D6"/>
    <w:rsid w:val="008E3C70"/>
    <w:rsid w:val="008E4A85"/>
    <w:rsid w:val="008E6F9E"/>
    <w:rsid w:val="008F129F"/>
    <w:rsid w:val="008F3BB9"/>
    <w:rsid w:val="00916BF5"/>
    <w:rsid w:val="009213C5"/>
    <w:rsid w:val="00925AB8"/>
    <w:rsid w:val="009262EF"/>
    <w:rsid w:val="00934514"/>
    <w:rsid w:val="00935D2C"/>
    <w:rsid w:val="0094085F"/>
    <w:rsid w:val="0095020C"/>
    <w:rsid w:val="00953B58"/>
    <w:rsid w:val="00956547"/>
    <w:rsid w:val="0095673B"/>
    <w:rsid w:val="00965778"/>
    <w:rsid w:val="00966266"/>
    <w:rsid w:val="0097389C"/>
    <w:rsid w:val="009852C1"/>
    <w:rsid w:val="0098739D"/>
    <w:rsid w:val="00987E90"/>
    <w:rsid w:val="00996F34"/>
    <w:rsid w:val="009A13F6"/>
    <w:rsid w:val="009B4EAE"/>
    <w:rsid w:val="009C334F"/>
    <w:rsid w:val="009D19B0"/>
    <w:rsid w:val="009D4A5A"/>
    <w:rsid w:val="009E11D2"/>
    <w:rsid w:val="009F7394"/>
    <w:rsid w:val="00A17D02"/>
    <w:rsid w:val="00A212EF"/>
    <w:rsid w:val="00A23B59"/>
    <w:rsid w:val="00A416E3"/>
    <w:rsid w:val="00A4484C"/>
    <w:rsid w:val="00A51980"/>
    <w:rsid w:val="00A5459A"/>
    <w:rsid w:val="00A63DD1"/>
    <w:rsid w:val="00A71783"/>
    <w:rsid w:val="00A71A66"/>
    <w:rsid w:val="00A82B87"/>
    <w:rsid w:val="00A87A7B"/>
    <w:rsid w:val="00AA00B9"/>
    <w:rsid w:val="00AB2979"/>
    <w:rsid w:val="00AB30E3"/>
    <w:rsid w:val="00AB419C"/>
    <w:rsid w:val="00AB6B11"/>
    <w:rsid w:val="00AF10EE"/>
    <w:rsid w:val="00AF4EF6"/>
    <w:rsid w:val="00B10388"/>
    <w:rsid w:val="00B14CAC"/>
    <w:rsid w:val="00B26F40"/>
    <w:rsid w:val="00B27521"/>
    <w:rsid w:val="00B71AB3"/>
    <w:rsid w:val="00B807D1"/>
    <w:rsid w:val="00B815BF"/>
    <w:rsid w:val="00B90F4F"/>
    <w:rsid w:val="00B97619"/>
    <w:rsid w:val="00BA2E2E"/>
    <w:rsid w:val="00BA6ED5"/>
    <w:rsid w:val="00BA7BC0"/>
    <w:rsid w:val="00BC0BE2"/>
    <w:rsid w:val="00BC35A1"/>
    <w:rsid w:val="00BD03EE"/>
    <w:rsid w:val="00BD66C7"/>
    <w:rsid w:val="00C067C0"/>
    <w:rsid w:val="00C11BAF"/>
    <w:rsid w:val="00C11DF2"/>
    <w:rsid w:val="00C27255"/>
    <w:rsid w:val="00C508EB"/>
    <w:rsid w:val="00C546F7"/>
    <w:rsid w:val="00C643B7"/>
    <w:rsid w:val="00C6480C"/>
    <w:rsid w:val="00C80177"/>
    <w:rsid w:val="00C84D7C"/>
    <w:rsid w:val="00CA7B07"/>
    <w:rsid w:val="00CC4C54"/>
    <w:rsid w:val="00CD2CD1"/>
    <w:rsid w:val="00CD38B9"/>
    <w:rsid w:val="00CE691F"/>
    <w:rsid w:val="00CE7353"/>
    <w:rsid w:val="00CF2BEF"/>
    <w:rsid w:val="00CF7833"/>
    <w:rsid w:val="00D02963"/>
    <w:rsid w:val="00D04A83"/>
    <w:rsid w:val="00D36A67"/>
    <w:rsid w:val="00D46E12"/>
    <w:rsid w:val="00D47FA2"/>
    <w:rsid w:val="00D63DF5"/>
    <w:rsid w:val="00D64113"/>
    <w:rsid w:val="00D73F4A"/>
    <w:rsid w:val="00D80D84"/>
    <w:rsid w:val="00D9242B"/>
    <w:rsid w:val="00DA1D99"/>
    <w:rsid w:val="00DA404B"/>
    <w:rsid w:val="00DB074B"/>
    <w:rsid w:val="00DB37FD"/>
    <w:rsid w:val="00DB3E0B"/>
    <w:rsid w:val="00DC7D16"/>
    <w:rsid w:val="00DD2B5F"/>
    <w:rsid w:val="00DD427B"/>
    <w:rsid w:val="00DE008A"/>
    <w:rsid w:val="00DE7853"/>
    <w:rsid w:val="00DF50B9"/>
    <w:rsid w:val="00E04E4A"/>
    <w:rsid w:val="00E04FBF"/>
    <w:rsid w:val="00E36FFE"/>
    <w:rsid w:val="00E55809"/>
    <w:rsid w:val="00E63167"/>
    <w:rsid w:val="00E855C7"/>
    <w:rsid w:val="00E85E67"/>
    <w:rsid w:val="00E96FB1"/>
    <w:rsid w:val="00EA4D50"/>
    <w:rsid w:val="00EC103C"/>
    <w:rsid w:val="00EC31BA"/>
    <w:rsid w:val="00EC5B2C"/>
    <w:rsid w:val="00ED0E70"/>
    <w:rsid w:val="00ED31C2"/>
    <w:rsid w:val="00ED3451"/>
    <w:rsid w:val="00ED38F0"/>
    <w:rsid w:val="00ED6652"/>
    <w:rsid w:val="00EE42CA"/>
    <w:rsid w:val="00EE7336"/>
    <w:rsid w:val="00EF0469"/>
    <w:rsid w:val="00EF09B5"/>
    <w:rsid w:val="00EF2137"/>
    <w:rsid w:val="00F016E6"/>
    <w:rsid w:val="00F02DD7"/>
    <w:rsid w:val="00F045F3"/>
    <w:rsid w:val="00F045FF"/>
    <w:rsid w:val="00F0693D"/>
    <w:rsid w:val="00F13962"/>
    <w:rsid w:val="00F23BB2"/>
    <w:rsid w:val="00F30FCA"/>
    <w:rsid w:val="00F34A00"/>
    <w:rsid w:val="00F35F86"/>
    <w:rsid w:val="00F37666"/>
    <w:rsid w:val="00F52855"/>
    <w:rsid w:val="00F61787"/>
    <w:rsid w:val="00F90221"/>
    <w:rsid w:val="00F96575"/>
    <w:rsid w:val="00FA1B26"/>
    <w:rsid w:val="00FA2864"/>
    <w:rsid w:val="00FA2A76"/>
    <w:rsid w:val="00FC0284"/>
    <w:rsid w:val="00FC3692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0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lex:TR0519501104CON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B53D-28F9-492F-94FE-41899FA9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2020-01-20T12:27:00Z</cp:lastPrinted>
  <dcterms:created xsi:type="dcterms:W3CDTF">2021-01-26T06:02:00Z</dcterms:created>
  <dcterms:modified xsi:type="dcterms:W3CDTF">2021-01-26T06:31:00Z</dcterms:modified>
</cp:coreProperties>
</file>