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1D" w:rsidRDefault="0043331D" w:rsidP="00405BDC">
      <w:pPr>
        <w:pStyle w:val="a4"/>
        <w:jc w:val="center"/>
        <w:rPr>
          <w:lang w:val="ro-RO"/>
        </w:rPr>
      </w:pPr>
    </w:p>
    <w:p w:rsidR="0043331D" w:rsidRDefault="0043331D" w:rsidP="00405B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DE2">
        <w:rPr>
          <w:rFonts w:ascii="Times New Roman" w:eastAsiaTheme="minorEastAsia" w:hAnsi="Times New Roman" w:cs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2.8pt" o:ole="" fillcolor="window">
            <v:imagedata r:id="rId5" o:title=""/>
          </v:shape>
          <o:OLEObject Type="Embed" ProgID="Word.Picture.8" ShapeID="_x0000_i1025" DrawAspect="Content" ObjectID="_1682839821" r:id="rId6"/>
        </w:object>
      </w:r>
      <w:r>
        <w:rPr>
          <w:rFonts w:ascii="Times New Roman" w:hAnsi="Times New Roman" w:cs="Times New Roman"/>
          <w:sz w:val="28"/>
          <w:szCs w:val="28"/>
        </w:rPr>
        <w:t>PROIECT</w:t>
      </w:r>
    </w:p>
    <w:p w:rsidR="0043331D" w:rsidRDefault="0043331D" w:rsidP="004333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43331D" w:rsidRDefault="0043331D" w:rsidP="004333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RAIONUL CĂUŞENI                               </w:t>
      </w:r>
    </w:p>
    <w:p w:rsidR="0043331D" w:rsidRDefault="0043331D" w:rsidP="004333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43331D" w:rsidRDefault="0043331D" w:rsidP="00405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B3F14">
        <w:rPr>
          <w:rFonts w:ascii="Times New Roman" w:hAnsi="Times New Roman" w:cs="Times New Roman"/>
          <w:sz w:val="28"/>
          <w:szCs w:val="28"/>
          <w:lang w:val="en-US"/>
        </w:rPr>
        <w:t>Decizi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 /____</w:t>
      </w:r>
    </w:p>
    <w:p w:rsidR="0043331D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 2021</w:t>
      </w:r>
    </w:p>
    <w:p w:rsidR="0043331D" w:rsidRPr="00FB3F14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3331D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Cu  privire  la</w:t>
      </w:r>
      <w:r w:rsidR="00405BD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destinaţiei</w:t>
      </w:r>
    </w:p>
    <w:p w:rsidR="0043331D" w:rsidRPr="00405BDC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încăperilor și </w:t>
      </w:r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BDC"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</w:p>
    <w:p w:rsidR="0043331D" w:rsidRPr="00405BDC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3331D" w:rsidRPr="007B23A8" w:rsidRDefault="0043331D" w:rsidP="0043331D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43331D" w:rsidRDefault="0043331D" w:rsidP="0043331D">
      <w:pPr>
        <w:pStyle w:val="a4"/>
        <w:ind w:firstLine="708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Cererea depusă de către cet. Samciuc Galina cu domiciliul</w:t>
      </w:r>
      <w:r w:rsidRPr="00E62DAC">
        <w:rPr>
          <w:rFonts w:ascii="Times New Roman" w:hAnsi="Times New Roman"/>
          <w:sz w:val="28"/>
          <w:szCs w:val="28"/>
          <w:lang w:val="ro-RO"/>
        </w:rPr>
        <w:t xml:space="preserve"> în </w:t>
      </w:r>
      <w:r>
        <w:rPr>
          <w:rFonts w:ascii="Times New Roman" w:hAnsi="Times New Roman"/>
          <w:sz w:val="28"/>
          <w:szCs w:val="28"/>
          <w:lang w:val="ro-RO"/>
        </w:rPr>
        <w:t>or. Căușeni, str. Alexei Mateevici, nr. 17,   înregistrată în registrul comun al primăriei or. Căușeni cu nr. de înregistrare  02/1-25 - 558  din 11.05.2021,</w:t>
      </w:r>
    </w:p>
    <w:p w:rsidR="0043331D" w:rsidRDefault="0043331D" w:rsidP="004333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garajului</w:t>
      </w:r>
      <w:proofErr w:type="spellEnd"/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din str. </w:t>
      </w:r>
      <w:r>
        <w:rPr>
          <w:rFonts w:ascii="Times New Roman" w:hAnsi="Times New Roman"/>
          <w:sz w:val="28"/>
          <w:szCs w:val="28"/>
          <w:lang w:val="ro-RO"/>
        </w:rPr>
        <w:t>Alexei Mateevici, nr. 17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spațiu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comercial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Arhitectură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Modernă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ORDO - STIL” SRL.</w:t>
      </w:r>
    </w:p>
    <w:p w:rsidR="0043331D" w:rsidRDefault="0043331D" w:rsidP="004333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cet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Verejan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Ion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domiciliul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227, </w:t>
      </w:r>
      <w:r>
        <w:rPr>
          <w:rFonts w:ascii="Times New Roman" w:hAnsi="Times New Roman"/>
          <w:sz w:val="28"/>
          <w:szCs w:val="28"/>
          <w:lang w:val="ro-RO"/>
        </w:rPr>
        <w:t>înregistrată în registrul comun al primăriei or. Căușeni cu nr. de înregistrare  02/1-25 - 889  din 13.05.2021,</w:t>
      </w:r>
    </w:p>
    <w:p w:rsidR="0043331D" w:rsidRDefault="0043331D" w:rsidP="004333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 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apartamentului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2,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lit 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A9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lit 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A10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 din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2,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spațiu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comercial</w:t>
      </w:r>
      <w:proofErr w:type="spellEnd"/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ArhitecturăModernă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ORDO - STIL” SRL.</w:t>
      </w:r>
    </w:p>
    <w:p w:rsidR="0043331D" w:rsidRDefault="00405BDC" w:rsidP="004333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3331D">
        <w:rPr>
          <w:rFonts w:ascii="Times New Roman" w:hAnsi="Times New Roman" w:cs="Times New Roman"/>
          <w:sz w:val="28"/>
          <w:szCs w:val="28"/>
          <w:lang w:val="en-US"/>
        </w:rPr>
        <w:t>vizele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331D"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 w:rsidR="0043331D"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 w:rsidR="0043331D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="0043331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3331D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331D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331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3331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3331D" w:rsidRDefault="00405BDC" w:rsidP="004333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43331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331D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43331D">
        <w:rPr>
          <w:rFonts w:ascii="Times New Roman" w:hAnsi="Times New Roman" w:cs="Times New Roman"/>
          <w:sz w:val="28"/>
          <w:szCs w:val="28"/>
          <w:lang w:val="en-US"/>
        </w:rPr>
        <w:t xml:space="preserve"> cu:</w:t>
      </w:r>
    </w:p>
    <w:p w:rsidR="0043331D" w:rsidRPr="004857AB" w:rsidRDefault="0043331D" w:rsidP="004333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5, 7, 9 (1), 10 (1), 21, 55 (1), 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</w:t>
      </w:r>
    </w:p>
    <w:p w:rsidR="0043331D" w:rsidRDefault="0043331D" w:rsidP="0043331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49 (2), 52, </w:t>
      </w:r>
      <w:r w:rsidRPr="00772516">
        <w:rPr>
          <w:rFonts w:ascii="Times New Roman" w:hAnsi="Times New Roman" w:cs="Times New Roman"/>
          <w:sz w:val="28"/>
          <w:szCs w:val="28"/>
          <w:lang w:val="en-US"/>
        </w:rPr>
        <w:t>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b), 68 (2)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principiile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urbanismului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835 – XIII din 17.05.1996,</w:t>
      </w:r>
    </w:p>
    <w:p w:rsidR="0043331D" w:rsidRPr="007B193B" w:rsidRDefault="0043331D" w:rsidP="0043331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1, 18, 20, 27, 29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autorizarea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funcționării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amnajărilor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306 din 30.03.2000,</w:t>
      </w:r>
    </w:p>
    <w:p w:rsidR="0043331D" w:rsidRDefault="0043331D" w:rsidP="0043331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art.14 (1), (3), 20 (5)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43331D" w:rsidRPr="00E948D1" w:rsidRDefault="0043331D" w:rsidP="0043331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331D" w:rsidRPr="00592B27" w:rsidRDefault="0043331D" w:rsidP="0043331D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2B27">
        <w:rPr>
          <w:rFonts w:ascii="Times New Roman" w:hAnsi="Times New Roman" w:cs="Times New Roman"/>
          <w:sz w:val="28"/>
          <w:szCs w:val="28"/>
          <w:lang w:val="ro-RO"/>
        </w:rPr>
        <w:t>Se permite cet. Samciuc Galina cu domiciliul</w:t>
      </w:r>
      <w:r w:rsidRPr="00592B27">
        <w:rPr>
          <w:rFonts w:ascii="Times New Roman" w:hAnsi="Times New Roman"/>
          <w:sz w:val="28"/>
          <w:szCs w:val="28"/>
          <w:lang w:val="ro-RO"/>
        </w:rPr>
        <w:t xml:space="preserve"> în or. Căușeni, str. Alexei Mateevici, nr. 17,</w:t>
      </w:r>
      <w:r w:rsidRPr="00592B27">
        <w:rPr>
          <w:rFonts w:ascii="Times New Roman" w:hAnsi="Times New Roman" w:cs="Times New Roman"/>
          <w:sz w:val="28"/>
          <w:szCs w:val="28"/>
          <w:lang w:val="ro-RO"/>
        </w:rPr>
        <w:t xml:space="preserve"> schimbarea destinației  construcției sub formă de ” garaj ” din str. </w:t>
      </w:r>
      <w:r w:rsidRPr="00592B27">
        <w:rPr>
          <w:rFonts w:ascii="Times New Roman" w:hAnsi="Times New Roman"/>
          <w:sz w:val="28"/>
          <w:szCs w:val="28"/>
          <w:lang w:val="ro-RO"/>
        </w:rPr>
        <w:t xml:space="preserve">Alexei Mateevici, nr. 17,  în </w:t>
      </w:r>
      <w:r w:rsidRPr="00592B27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592B27">
        <w:rPr>
          <w:rFonts w:ascii="Times New Roman" w:hAnsi="Times New Roman"/>
          <w:sz w:val="28"/>
          <w:szCs w:val="28"/>
          <w:lang w:val="ro-RO"/>
        </w:rPr>
        <w:t xml:space="preserve">  spațiu comercial </w:t>
      </w:r>
      <w:r w:rsidRPr="00592B27"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p w:rsidR="0043331D" w:rsidRDefault="0043331D" w:rsidP="004333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Se permite cet.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Verejan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Ion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domiciliulîn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nr. 227,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schimbarea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încăperilor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de  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apartament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2,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lit 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A9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lit 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A10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din str.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nr. 2,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spațiu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comercial</w:t>
      </w:r>
      <w:proofErr w:type="spellEnd"/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3331D" w:rsidRPr="006479E2" w:rsidRDefault="0043331D" w:rsidP="0043331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3.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20, 163, lit.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), 189 din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43331D" w:rsidRDefault="0043331D" w:rsidP="0043331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3331D" w:rsidRPr="002B76FE" w:rsidRDefault="0043331D" w:rsidP="0043331D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43331D" w:rsidRDefault="0043331D" w:rsidP="004333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Dlui Anatolie Donțu,  p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rimarului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orașului Căuşeni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3331D" w:rsidRDefault="0043331D" w:rsidP="004333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- </w:t>
      </w:r>
      <w:r w:rsidRPr="0063693D">
        <w:rPr>
          <w:rFonts w:ascii="Times New Roman" w:hAnsi="Times New Roman" w:cs="Times New Roman"/>
          <w:sz w:val="28"/>
          <w:szCs w:val="28"/>
          <w:lang w:val="ro-RO"/>
        </w:rPr>
        <w:t xml:space="preserve">cet. </w:t>
      </w:r>
      <w:r w:rsidRPr="00592B27">
        <w:rPr>
          <w:rFonts w:ascii="Times New Roman" w:hAnsi="Times New Roman" w:cs="Times New Roman"/>
          <w:sz w:val="28"/>
          <w:szCs w:val="28"/>
          <w:lang w:val="ro-RO"/>
        </w:rPr>
        <w:t>Samciuc Galina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43331D" w:rsidRPr="00592B27" w:rsidRDefault="0043331D" w:rsidP="004333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-  cet.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Verejan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Ion;</w:t>
      </w:r>
    </w:p>
    <w:p w:rsidR="0043331D" w:rsidRPr="00405BDC" w:rsidRDefault="0043331D" w:rsidP="0043331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-</w:t>
      </w:r>
      <w:proofErr w:type="spellStart"/>
      <w:r w:rsidRPr="00405BDC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BDC">
        <w:rPr>
          <w:rFonts w:ascii="Times New Roman" w:hAnsi="Times New Roman" w:cs="Times New Roman"/>
          <w:sz w:val="28"/>
          <w:szCs w:val="28"/>
          <w:lang w:val="en-US"/>
        </w:rPr>
        <w:t>Teretorial</w:t>
      </w:r>
      <w:proofErr w:type="spellEnd"/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05BD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405BDC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de Stat  </w:t>
      </w:r>
      <w:proofErr w:type="spellStart"/>
      <w:r w:rsidRPr="00405BD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se duce la </w:t>
      </w:r>
      <w:proofErr w:type="spellStart"/>
      <w:r w:rsidRPr="00405BDC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BDC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BDC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BDC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BDC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BDC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BDC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405BD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BDC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BDC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BD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BD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BDC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BD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BDC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405BDC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43331D" w:rsidRPr="00405BDC" w:rsidRDefault="0043331D" w:rsidP="0043331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3331D" w:rsidRPr="00405BDC" w:rsidRDefault="0043331D" w:rsidP="0043331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     PREȘEDINTELE                      SECRETARUL CONSILIULUI</w:t>
      </w:r>
    </w:p>
    <w:p w:rsidR="0043331D" w:rsidRPr="00405BDC" w:rsidRDefault="0043331D" w:rsidP="0043331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             ȘEDINȚEI                                            ORĂȘENESC</w:t>
      </w:r>
    </w:p>
    <w:p w:rsidR="0043331D" w:rsidRPr="00405BDC" w:rsidRDefault="0043331D" w:rsidP="0043331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5BD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Ala </w:t>
      </w:r>
      <w:proofErr w:type="spellStart"/>
      <w:r w:rsidRPr="00405BDC">
        <w:rPr>
          <w:rFonts w:ascii="Times New Roman" w:hAnsi="Times New Roman" w:cs="Times New Roman"/>
          <w:sz w:val="28"/>
          <w:szCs w:val="28"/>
          <w:lang w:val="en-US"/>
        </w:rPr>
        <w:t>Cucoș-Chiseliță</w:t>
      </w:r>
      <w:proofErr w:type="spellEnd"/>
    </w:p>
    <w:p w:rsidR="0043331D" w:rsidRPr="00405BDC" w:rsidRDefault="0043331D" w:rsidP="0043331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3331D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Primarul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Anatolie Donțu</w:t>
      </w:r>
    </w:p>
    <w:p w:rsidR="0043331D" w:rsidRPr="009A3F6C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331D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>Secretarul Consiliului orăşenescAla Cucoş-Chiseliţa</w:t>
      </w:r>
    </w:p>
    <w:p w:rsidR="0043331D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331D" w:rsidRPr="00BB13CC" w:rsidRDefault="0043331D" w:rsidP="0043331D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 - Șef                                                                            Tatiana Gabriălean</w:t>
      </w:r>
    </w:p>
    <w:p w:rsidR="0043331D" w:rsidRPr="009A3F6C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331D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at:Jur</w:t>
      </w:r>
      <w:r>
        <w:rPr>
          <w:rFonts w:ascii="Times New Roman" w:hAnsi="Times New Roman" w:cs="Times New Roman"/>
          <w:sz w:val="28"/>
          <w:szCs w:val="28"/>
          <w:lang w:val="ro-RO"/>
        </w:rPr>
        <w:t>ist Anatolie Focșa</w:t>
      </w:r>
    </w:p>
    <w:p w:rsidR="0043331D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331D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331D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331D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331D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331D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331D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331D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331D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331D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331D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331D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331D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331D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331D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331D" w:rsidRPr="000B7C09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331D" w:rsidRDefault="0043331D" w:rsidP="007E629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N O T Ă   I N FO R M A T I V Ă</w:t>
      </w:r>
    </w:p>
    <w:p w:rsidR="0043331D" w:rsidRPr="00F61F09" w:rsidRDefault="0043331D" w:rsidP="004333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43331D" w:rsidRPr="00032EE9" w:rsidRDefault="0043331D" w:rsidP="00433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32EE9">
        <w:rPr>
          <w:rFonts w:ascii="Times New Roman" w:hAnsi="Times New Roman"/>
          <w:b/>
          <w:sz w:val="28"/>
          <w:szCs w:val="28"/>
          <w:lang w:val="en-US"/>
        </w:rPr>
        <w:t>“</w:t>
      </w:r>
      <w:proofErr w:type="gramStart"/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>Cu  privire</w:t>
      </w:r>
      <w:proofErr w:type="gramEnd"/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la schimbarea  destinaţiei</w:t>
      </w:r>
    </w:p>
    <w:p w:rsidR="0043331D" w:rsidRPr="00FB3F14" w:rsidRDefault="0043331D" w:rsidP="00433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încăperilor și</w:t>
      </w:r>
      <w:r w:rsidR="007E62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construcțiilor</w:t>
      </w:r>
      <w:r w:rsidRPr="00032EE9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43331D" w:rsidRDefault="0043331D" w:rsidP="0043331D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9345"/>
      </w:tblGrid>
      <w:tr w:rsidR="0043331D" w:rsidRPr="00405BDC" w:rsidTr="00D1375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1D" w:rsidRDefault="0043331D" w:rsidP="00D137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elaborareaproiectului</w:t>
            </w:r>
            <w:proofErr w:type="spellEnd"/>
          </w:p>
        </w:tc>
      </w:tr>
      <w:tr w:rsidR="0043331D" w:rsidRPr="00405BDC" w:rsidTr="00D1375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1D" w:rsidRDefault="0043331D" w:rsidP="00D137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 w:rsidR="007E6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43331D" w:rsidRPr="00405BDC" w:rsidTr="00D1375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1D" w:rsidRPr="00405BDC" w:rsidRDefault="0043331D" w:rsidP="00D1375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43331D" w:rsidRPr="007E6292" w:rsidTr="00D1375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1D" w:rsidRDefault="0043331D" w:rsidP="00D13755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Avînd în vedere:</w:t>
            </w:r>
          </w:p>
          <w:p w:rsidR="0043331D" w:rsidRPr="004B1A2B" w:rsidRDefault="0043331D" w:rsidP="00D1375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Cererea depusă de către cet. Samciuc Galina cu domiciliul</w:t>
            </w:r>
            <w:r w:rsidRPr="00E62DA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or. Căușeni,        str. Alexei Mateevici, nr. 17,   înregistrată în registrul comun al primăriei or. Căușeni cu nr. de înregistrare  02/1-25 - 558  din 11.05.2021, </w:t>
            </w:r>
            <w:r w:rsidRPr="00A20CB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schimbarea destinației  </w:t>
            </w:r>
            <w:r w:rsidRPr="00592B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construcției sub formă de ” garaj ” din str. </w:t>
            </w:r>
            <w:r w:rsidRPr="00592B2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Alexei Mateevici, nr. 17,  în </w:t>
            </w:r>
            <w:r w:rsidRPr="00592B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 w:rsidRPr="00592B2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spațiu comercial </w:t>
            </w:r>
            <w:r w:rsidRPr="00592B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”.</w:t>
            </w:r>
          </w:p>
          <w:p w:rsidR="0043331D" w:rsidRDefault="0043331D" w:rsidP="00D13755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Cerereadepusă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cet.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Verejan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Ion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domiciliulîn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Ștefancel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șiSfînt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227,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înregistrată în registrul comun al primăriei or. Căușeni cu nr. de înregistrare  02/1-25 - 889  din 13.05.2021,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construcției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încăperilor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 </w:t>
            </w:r>
            <w:r w:rsidRPr="008D76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apartament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anexacaldă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lit </w:t>
            </w:r>
            <w:r w:rsidRPr="008D76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A9</w:t>
            </w:r>
            <w:r w:rsidRPr="008D76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anexacaldă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lit </w:t>
            </w:r>
            <w:r w:rsidRPr="008D76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A10</w:t>
            </w:r>
            <w:r w:rsidRPr="008D76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din str. str.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Ștefancel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Sfînt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2,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Căușeniîn</w:t>
            </w:r>
            <w:proofErr w:type="spellEnd"/>
            <w:r w:rsidRPr="008D76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spațiu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comercial</w:t>
            </w:r>
            <w:proofErr w:type="spellEnd"/>
            <w:r w:rsidRPr="008D76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43331D" w:rsidRPr="004B1A2B" w:rsidRDefault="0043331D" w:rsidP="00D13755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331D" w:rsidRPr="00E33D8B" w:rsidRDefault="0043331D" w:rsidP="00D137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3331D" w:rsidRPr="00405BDC" w:rsidTr="00D1375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1D" w:rsidRPr="00405BDC" w:rsidRDefault="0043331D" w:rsidP="00D1375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43331D" w:rsidRPr="00405BDC" w:rsidTr="00D1375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1D" w:rsidRDefault="0043331D" w:rsidP="0043331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fundamentare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r w:rsidRPr="008D76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garajului</w:t>
            </w:r>
            <w:proofErr w:type="spellEnd"/>
            <w:r w:rsidRPr="008D76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din str.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Alexei Mateevici, nr. 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spațiu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comercial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Arhitectură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ORDO - STIL” SRL.</w:t>
            </w:r>
          </w:p>
          <w:p w:rsidR="0043331D" w:rsidRDefault="0043331D" w:rsidP="0043331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fundamentare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 </w:t>
            </w:r>
            <w:r w:rsidRPr="008D76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apartamentului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anexa</w:t>
            </w:r>
            <w:proofErr w:type="spellEnd"/>
            <w:proofErr w:type="gram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caldă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lit </w:t>
            </w:r>
            <w:r w:rsidRPr="008D76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A9</w:t>
            </w:r>
            <w:r w:rsidRPr="008D76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anexa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caldă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lit </w:t>
            </w:r>
            <w:r w:rsidRPr="008D76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A10</w:t>
            </w:r>
            <w:r w:rsidRPr="008D76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din str.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Ștefan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Sfînt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2,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8D76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spațiu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comercial</w:t>
            </w:r>
            <w:proofErr w:type="spellEnd"/>
            <w:r w:rsidRPr="008D76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 w:rsidR="007E62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Arhitectură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ORDO - STIL” SRL.</w:t>
            </w:r>
          </w:p>
          <w:p w:rsidR="0043331D" w:rsidRDefault="007E6292" w:rsidP="00D13755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433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vizele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3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comisiilor</w:t>
            </w:r>
            <w:proofErr w:type="spellEnd"/>
            <w:r w:rsidR="00433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consultative de </w:t>
            </w:r>
            <w:proofErr w:type="spellStart"/>
            <w:r w:rsidR="00433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specialitate</w:t>
            </w:r>
            <w:proofErr w:type="spellEnd"/>
            <w:r w:rsidR="00433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433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3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3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433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43331D" w:rsidRDefault="007E6292" w:rsidP="00D13755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="00433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3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="00433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cu:</w:t>
            </w:r>
          </w:p>
          <w:p w:rsidR="0043331D" w:rsidRPr="004857AB" w:rsidRDefault="0043331D" w:rsidP="00D13755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5, 7, 9 (1), 10 (1), 21, 55 (1), 1)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116 din 19.07.2018,</w:t>
            </w:r>
          </w:p>
          <w:p w:rsidR="0043331D" w:rsidRDefault="0043331D" w:rsidP="00D137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49 (2), 52, </w:t>
            </w:r>
            <w:r w:rsidRPr="00772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b), 68 (2)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principiile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urbanismului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amenajării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835 – XIII din 17.05.1996,</w:t>
            </w:r>
          </w:p>
          <w:p w:rsidR="0043331D" w:rsidRPr="007B193B" w:rsidRDefault="0043331D" w:rsidP="00D137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 1, 18, 20, 27, 29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autorizarea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funcționării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construcțiilor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amnajărilor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306 din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30.03.2000,</w:t>
            </w:r>
          </w:p>
          <w:p w:rsidR="0043331D" w:rsidRPr="00DF565C" w:rsidRDefault="0043331D" w:rsidP="00D13755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proofErr w:type="gram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art.14 (1), (3), 20 (5) din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28.12.2006,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</w:tr>
      <w:tr w:rsidR="0043331D" w:rsidTr="00D1375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1D" w:rsidRDefault="0043331D" w:rsidP="00D1375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 Fundamentarea economico-financiară</w:t>
            </w:r>
          </w:p>
        </w:tc>
      </w:tr>
      <w:tr w:rsidR="0043331D" w:rsidTr="00D1375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1D" w:rsidRDefault="0043331D" w:rsidP="00D137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43331D" w:rsidRPr="00405BDC" w:rsidTr="00D1375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1D" w:rsidRPr="00405BDC" w:rsidRDefault="0043331D" w:rsidP="00D1375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405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43331D" w:rsidRPr="00405BDC" w:rsidTr="00D1375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1D" w:rsidRPr="002B76FE" w:rsidRDefault="0043331D" w:rsidP="00D13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</w:p>
          <w:p w:rsidR="0043331D" w:rsidRPr="00405BDC" w:rsidRDefault="0043331D" w:rsidP="00D13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 e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ste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405BD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3331D" w:rsidRPr="00AA4104" w:rsidRDefault="0043331D" w:rsidP="00D137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Materialele care sunt la baza emiterii proiectelor de deciziei conform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fundamentare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îcăperilor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construcțiilor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Arhitectură</w:t>
            </w:r>
            <w:proofErr w:type="spellEnd"/>
            <w:r w:rsidR="007E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ORDO - STIL” SRL,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 este necesar avizul Agenției de Mediu deoarece construcțiile și încăperile nu sunt supuse evaluării impactului asupra mediului.</w:t>
            </w:r>
          </w:p>
          <w:p w:rsidR="0043331D" w:rsidRPr="00180929" w:rsidRDefault="0043331D" w:rsidP="00D13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3331D" w:rsidRPr="00DF565C" w:rsidTr="00D1375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1D" w:rsidRDefault="0043331D" w:rsidP="00D13755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="007E6292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="007E6292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 </w:t>
            </w:r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43331D" w:rsidRPr="00405BDC" w:rsidTr="00D1375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1D" w:rsidRPr="002A7795" w:rsidRDefault="0043331D" w:rsidP="00D1375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fundamantale ale omului</w:t>
            </w:r>
          </w:p>
        </w:tc>
      </w:tr>
      <w:tr w:rsidR="0043331D" w:rsidRPr="00BB206D" w:rsidTr="00D1375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1D" w:rsidRPr="009D6D3F" w:rsidRDefault="0043331D" w:rsidP="00D1375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43331D" w:rsidRPr="00405BDC" w:rsidTr="00D1375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1D" w:rsidRDefault="0043331D" w:rsidP="00D1375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="007E6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="007E6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="007E6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="007E6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="007E6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43331D" w:rsidRDefault="007E6292" w:rsidP="00D1375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</w:t>
            </w:r>
            <w:r w:rsidR="0043331D" w:rsidRPr="00DF565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331D" w:rsidRPr="00DF565C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="0043331D"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="0043331D"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331D"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331D"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 w:rsidR="0043331D"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43331D"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 w:rsidR="004333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="0043331D"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 w:rsidR="0043331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43331D" w:rsidRDefault="0043331D" w:rsidP="0043331D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3331D" w:rsidRDefault="0043331D" w:rsidP="00433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Primarul                       Anatolie Donțu</w:t>
      </w:r>
    </w:p>
    <w:p w:rsidR="0043331D" w:rsidRDefault="0043331D" w:rsidP="004333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43331D" w:rsidRDefault="0043331D" w:rsidP="007E6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 w:rsidR="007E6292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43331D" w:rsidRDefault="0043331D" w:rsidP="0043331D">
      <w:pPr>
        <w:pStyle w:val="a4"/>
      </w:pPr>
    </w:p>
    <w:p w:rsidR="0043331D" w:rsidRDefault="0043331D" w:rsidP="0043331D">
      <w:pPr>
        <w:pStyle w:val="a4"/>
      </w:pPr>
    </w:p>
    <w:p w:rsidR="0043331D" w:rsidRDefault="0043331D" w:rsidP="0043331D">
      <w:pPr>
        <w:pStyle w:val="a4"/>
      </w:pPr>
    </w:p>
    <w:p w:rsidR="0043331D" w:rsidRDefault="0043331D" w:rsidP="0043331D">
      <w:pPr>
        <w:pStyle w:val="a4"/>
      </w:pPr>
    </w:p>
    <w:p w:rsidR="0043331D" w:rsidRDefault="0043331D" w:rsidP="0043331D">
      <w:pPr>
        <w:pStyle w:val="a4"/>
      </w:pPr>
    </w:p>
    <w:p w:rsidR="0043331D" w:rsidRDefault="0043331D" w:rsidP="0043331D">
      <w:pPr>
        <w:pStyle w:val="a4"/>
      </w:pPr>
    </w:p>
    <w:p w:rsidR="004D3431" w:rsidRPr="0043331D" w:rsidRDefault="004D3431">
      <w:pPr>
        <w:rPr>
          <w:lang w:val="en-US"/>
        </w:rPr>
      </w:pPr>
      <w:bookmarkStart w:id="0" w:name="_GoBack"/>
      <w:bookmarkEnd w:id="0"/>
    </w:p>
    <w:sectPr w:rsidR="004D3431" w:rsidRPr="0043331D" w:rsidSect="002C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1890"/>
    <w:multiLevelType w:val="hybridMultilevel"/>
    <w:tmpl w:val="FD4CF5D2"/>
    <w:lvl w:ilvl="0" w:tplc="202C8D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7832702"/>
    <w:multiLevelType w:val="hybridMultilevel"/>
    <w:tmpl w:val="B3DE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D254D"/>
    <w:rsid w:val="002C4DE2"/>
    <w:rsid w:val="00405BDC"/>
    <w:rsid w:val="0043331D"/>
    <w:rsid w:val="004D3431"/>
    <w:rsid w:val="007E6292"/>
    <w:rsid w:val="00ED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3331D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43331D"/>
    <w:pPr>
      <w:spacing w:after="0" w:line="240" w:lineRule="auto"/>
    </w:pPr>
    <w:rPr>
      <w:rFonts w:ascii="Times New Roman AIB" w:eastAsiaTheme="minorHAnsi" w:hAnsi="Times New Roman AIB"/>
      <w:sz w:val="32"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43331D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4333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3331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43331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33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2021-05-18T07:22:00Z</dcterms:created>
  <dcterms:modified xsi:type="dcterms:W3CDTF">2021-05-18T07:44:00Z</dcterms:modified>
</cp:coreProperties>
</file>