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6" w:rsidRDefault="00DD66A6" w:rsidP="003F095C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7B6711" w:rsidRPr="00083FB8" w:rsidRDefault="007B6711" w:rsidP="008D02FA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135F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111760</wp:posOffset>
            </wp:positionV>
            <wp:extent cx="438150" cy="523875"/>
            <wp:effectExtent l="19050" t="0" r="0" b="0"/>
            <wp:wrapSquare wrapText="bothSides"/>
            <wp:docPr id="4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2FA" w:rsidRPr="008D02FA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7B6711" w:rsidRPr="008D02FA" w:rsidRDefault="007B6711" w:rsidP="007B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D02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REPUBLICA MOLDOVA</w:t>
      </w:r>
    </w:p>
    <w:p w:rsidR="007B6711" w:rsidRPr="008D02FA" w:rsidRDefault="007B6711" w:rsidP="007B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D02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RAIONUL CĂUŞENI</w:t>
      </w:r>
    </w:p>
    <w:p w:rsidR="007B6711" w:rsidRPr="008D02FA" w:rsidRDefault="007B6711" w:rsidP="007B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D02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7B6711" w:rsidRPr="008D02FA" w:rsidRDefault="007B6711" w:rsidP="007B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D02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 R I M Ă R I A</w:t>
      </w:r>
    </w:p>
    <w:p w:rsidR="007B6711" w:rsidRPr="008D02FA" w:rsidRDefault="007B6711" w:rsidP="007B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D02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DISPOZIŢIA nr. 02/1-7-___</w:t>
      </w:r>
    </w:p>
    <w:p w:rsidR="007B6711" w:rsidRDefault="00B572D4" w:rsidP="0034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D02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din _______________ 2021</w:t>
      </w:r>
    </w:p>
    <w:p w:rsidR="00341383" w:rsidRPr="008D02FA" w:rsidRDefault="00341383" w:rsidP="0034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B6711" w:rsidRPr="008D02FA" w:rsidRDefault="007B6711" w:rsidP="007B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>Cu pr</w:t>
      </w:r>
      <w:r w:rsidR="001C7C7D"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82183">
        <w:rPr>
          <w:rFonts w:ascii="Times New Roman" w:eastAsia="Times New Roman" w:hAnsi="Times New Roman" w:cs="Times New Roman"/>
          <w:sz w:val="28"/>
          <w:szCs w:val="28"/>
          <w:lang w:val="en-US"/>
        </w:rPr>
        <w:t>vire la convocarea şedinţei a 5</w:t>
      </w:r>
      <w:r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-a </w:t>
      </w:r>
    </w:p>
    <w:p w:rsidR="007B6711" w:rsidRPr="008D02FA" w:rsidRDefault="001469B4" w:rsidP="007B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extra</w:t>
      </w:r>
      <w:r w:rsidR="007B6711"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ordinară a Consiliului orăşenesc Căuşeni        </w:t>
      </w:r>
    </w:p>
    <w:p w:rsidR="007B6711" w:rsidRPr="008D02FA" w:rsidRDefault="007B6711" w:rsidP="007B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B6711" w:rsidRPr="008D02FA" w:rsidRDefault="007B6711" w:rsidP="007C2E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186DFE" w:rsidRPr="008D02F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186DFE" w:rsidRPr="008D02FA">
        <w:rPr>
          <w:rFonts w:ascii="Times New Roman" w:hAnsi="Times New Roman" w:cs="Times New Roman"/>
          <w:sz w:val="28"/>
          <w:szCs w:val="28"/>
          <w:lang w:val="en-US"/>
        </w:rPr>
        <w:t>în  temeiul  art.32 (1), (2)  a</w:t>
      </w:r>
      <w:r w:rsidR="00717633" w:rsidRPr="008D02FA">
        <w:rPr>
          <w:rFonts w:ascii="Times New Roman" w:hAnsi="Times New Roman" w:cs="Times New Roman"/>
          <w:sz w:val="28"/>
          <w:szCs w:val="28"/>
          <w:lang w:val="en-US"/>
        </w:rPr>
        <w:t>l  Legii  Republicii  Moldova  privind  a</w:t>
      </w:r>
      <w:r w:rsidR="00186DFE" w:rsidRPr="008D02FA">
        <w:rPr>
          <w:rFonts w:ascii="Times New Roman" w:hAnsi="Times New Roman" w:cs="Times New Roman"/>
          <w:sz w:val="28"/>
          <w:szCs w:val="28"/>
          <w:lang w:val="en-US"/>
        </w:rPr>
        <w:t xml:space="preserve">dministrația  publică  locală  nr. 436 – XVI  din  28.12.2006,  DISPUN : </w:t>
      </w:r>
    </w:p>
    <w:p w:rsidR="007B6711" w:rsidRPr="008D02FA" w:rsidRDefault="007B6711" w:rsidP="007B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>1.Să</w:t>
      </w:r>
      <w:r w:rsidR="002821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convoace şedinţa a 5</w:t>
      </w:r>
      <w:r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-a </w:t>
      </w:r>
      <w:r w:rsidR="001469B4">
        <w:rPr>
          <w:rFonts w:ascii="Times New Roman" w:eastAsia="Times New Roman" w:hAnsi="Times New Roman" w:cs="Times New Roman"/>
          <w:sz w:val="28"/>
          <w:szCs w:val="28"/>
          <w:lang w:val="en-US"/>
        </w:rPr>
        <w:t>extra</w:t>
      </w:r>
      <w:r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ordinară a Consiliului orăşenesc Căuşeni pe </w:t>
      </w:r>
      <w:r w:rsidR="005559A4"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data de  </w:t>
      </w:r>
      <w:r w:rsidR="00CF2A5B">
        <w:rPr>
          <w:rFonts w:ascii="Times New Roman" w:eastAsia="Times New Roman" w:hAnsi="Times New Roman" w:cs="Times New Roman"/>
          <w:sz w:val="28"/>
          <w:szCs w:val="28"/>
          <w:lang w:val="en-US"/>
        </w:rPr>
        <w:t>06</w:t>
      </w:r>
      <w:r w:rsidR="00282183">
        <w:rPr>
          <w:rFonts w:ascii="Times New Roman" w:eastAsia="Times New Roman" w:hAnsi="Times New Roman" w:cs="Times New Roman"/>
          <w:sz w:val="28"/>
          <w:szCs w:val="28"/>
          <w:lang w:val="en-US"/>
        </w:rPr>
        <w:t>.08</w:t>
      </w:r>
      <w:r w:rsidR="00B23E16"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E31488"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>2021</w:t>
      </w:r>
      <w:r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416134"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C7C7D"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 orele  </w:t>
      </w:r>
      <w:r w:rsidR="00B23E16" w:rsidRPr="00282183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282183">
        <w:rPr>
          <w:rFonts w:ascii="Times New Roman" w:eastAsia="Times New Roman" w:hAnsi="Times New Roman" w:cs="Times New Roman"/>
          <w:sz w:val="28"/>
          <w:szCs w:val="28"/>
          <w:lang w:val="en-US"/>
        </w:rPr>
        <w:t>.00</w:t>
      </w:r>
      <w:r w:rsidRPr="0028218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8D02F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416134" w:rsidRPr="008D02F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993120"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>în localul</w:t>
      </w:r>
      <w:r w:rsidR="00D0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Primariei</w:t>
      </w:r>
      <w:r w:rsidR="002821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Căușeni</w:t>
      </w:r>
      <w:r w:rsidRPr="008D02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cu următoarea </w:t>
      </w:r>
    </w:p>
    <w:p w:rsidR="007B6711" w:rsidRPr="00E135F3" w:rsidRDefault="007B6711" w:rsidP="007B671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282183" w:rsidRDefault="007B6711" w:rsidP="00DD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862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ORDINEA DE ZI:</w:t>
      </w:r>
      <w:bookmarkStart w:id="0" w:name="_GoBack"/>
      <w:bookmarkEnd w:id="0"/>
    </w:p>
    <w:p w:rsidR="00083FB8" w:rsidRDefault="00083FB8" w:rsidP="00DD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3FB8" w:rsidRPr="007A0A5B" w:rsidRDefault="00803E6C" w:rsidP="00083FB8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A0A5B">
        <w:rPr>
          <w:rFonts w:ascii="Times New Roman" w:hAnsi="Times New Roman"/>
          <w:b/>
          <w:sz w:val="28"/>
          <w:szCs w:val="28"/>
          <w:lang w:val="ro-RO"/>
        </w:rPr>
        <w:t>1.</w:t>
      </w:r>
      <w:r w:rsidR="007A0A5B" w:rsidRPr="007A0A5B">
        <w:rPr>
          <w:rFonts w:ascii="Times New Roman" w:hAnsi="Times New Roman"/>
          <w:b/>
          <w:sz w:val="28"/>
          <w:szCs w:val="28"/>
          <w:lang w:val="ro-RO"/>
        </w:rPr>
        <w:t xml:space="preserve"> Cu privire la organizarea învăţămîntului Preşcolar,  stabilirea duratei timpului de</w:t>
      </w:r>
      <w:r w:rsidR="007A0A5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A0A5B" w:rsidRPr="007A0A5B">
        <w:rPr>
          <w:rFonts w:ascii="Times New Roman" w:hAnsi="Times New Roman"/>
          <w:b/>
          <w:sz w:val="28"/>
          <w:szCs w:val="28"/>
          <w:lang w:val="ro-RO"/>
        </w:rPr>
        <w:t>muncă şi clasificarea instituţiilor de educație timpurie din or. Căuşeni pentru anul de învățămînt 2021-2022</w:t>
      </w:r>
      <w:r w:rsidR="00083FB8" w:rsidRPr="007A0A5B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083FB8" w:rsidRPr="002A7060" w:rsidRDefault="00083FB8" w:rsidP="00083FB8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Maria Bocerov, specialist  principal  al Primăriei or. Căușeni.</w:t>
      </w:r>
    </w:p>
    <w:p w:rsidR="00083FB8" w:rsidRPr="00083FB8" w:rsidRDefault="00083FB8" w:rsidP="00DD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E74AB" w:rsidRPr="002A7060" w:rsidRDefault="00803E6C" w:rsidP="009E74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E74AB" w:rsidRPr="002A7060">
        <w:rPr>
          <w:rFonts w:ascii="Times New Roman" w:hAnsi="Times New Roman"/>
          <w:b/>
          <w:sz w:val="28"/>
          <w:szCs w:val="28"/>
        </w:rPr>
        <w:t>Cu privire la transmiterea în proprietate comună în diviziune a unui lot de teren.</w:t>
      </w:r>
    </w:p>
    <w:p w:rsidR="009E74AB" w:rsidRPr="002A7060" w:rsidRDefault="009E74AB" w:rsidP="009E74AB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282183" w:rsidRPr="002A7060" w:rsidRDefault="00282183" w:rsidP="009E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E74AB" w:rsidRPr="002A7060" w:rsidRDefault="00803E6C" w:rsidP="009E74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3.</w:t>
      </w:r>
      <w:r w:rsidR="009E74AB" w:rsidRPr="002A70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Cu privire la includerea unor bunuri în lista bunurilor supuse prizatizării.</w:t>
      </w:r>
    </w:p>
    <w:p w:rsidR="009E74AB" w:rsidRDefault="009E74AB" w:rsidP="009E74AB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803E6C" w:rsidRDefault="00803E6C" w:rsidP="009E74AB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803E6C" w:rsidRPr="00AD716C" w:rsidRDefault="00803E6C" w:rsidP="009E74AB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 w:rsidRPr="00AD716C">
        <w:rPr>
          <w:rFonts w:ascii="Times New Roman" w:hAnsi="Times New Roman"/>
          <w:b/>
          <w:sz w:val="28"/>
          <w:szCs w:val="28"/>
        </w:rPr>
        <w:t>4.</w:t>
      </w:r>
      <w:r w:rsidR="00AD716C" w:rsidRPr="00AD716C">
        <w:rPr>
          <w:rFonts w:ascii="Times New Roman" w:hAnsi="Times New Roman"/>
          <w:b/>
          <w:sz w:val="28"/>
          <w:szCs w:val="28"/>
        </w:rPr>
        <w:t>Cu privire  la schimbarea domeniului și modului de folosință a unui bun  imobil.</w:t>
      </w:r>
    </w:p>
    <w:p w:rsidR="00D0238D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282183" w:rsidRPr="002A7060" w:rsidRDefault="00282183" w:rsidP="00D02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3E6C" w:rsidRDefault="00803E6C" w:rsidP="00803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5.</w:t>
      </w:r>
      <w:r w:rsidR="002F2832" w:rsidRPr="002A70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Cu privire la aprobarea materialelor cadastrale de delimitare selectivă a terenurilor proprietate public a or. Căușeni, planurilor geometrice, planurilor de contur, a preoceselor-verbale și înregistrarea dreptului de proprietate asupra terenurilor în Registrul Bunurilor Imobile.</w:t>
      </w:r>
    </w:p>
    <w:p w:rsidR="00803E6C" w:rsidRPr="002A7060" w:rsidRDefault="00803E6C" w:rsidP="00803E6C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803E6C" w:rsidRDefault="00803E6C" w:rsidP="00803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3E6C" w:rsidRPr="002A7060" w:rsidRDefault="00803E6C" w:rsidP="00803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6.</w:t>
      </w:r>
      <w:r w:rsidRPr="002A70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Cu privire la scoaterea la licitație a unor terenuri proprietate public a or. Căușeni.</w:t>
      </w:r>
    </w:p>
    <w:p w:rsidR="00803E6C" w:rsidRPr="002A7060" w:rsidRDefault="00803E6C" w:rsidP="00803E6C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9F2C13" w:rsidRPr="002A7060" w:rsidRDefault="009F2C13" w:rsidP="002F2832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9F2C13" w:rsidRPr="002A7060" w:rsidRDefault="00803E6C" w:rsidP="002F2832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9F2C13" w:rsidRPr="002A7060">
        <w:rPr>
          <w:rFonts w:ascii="Times New Roman" w:hAnsi="Times New Roman"/>
          <w:b/>
          <w:sz w:val="28"/>
          <w:szCs w:val="28"/>
        </w:rPr>
        <w:t>Cu privire la aprobarea actelor de delimitare a terenurilor proprietate public a UAT or. Căușeni, plsanurilor geometrice, planurilor de contur și a proceselor-verbale și înregistrarea dreptului de proprietate  în Registrul Bunurilor imobile.</w:t>
      </w:r>
    </w:p>
    <w:p w:rsidR="009F2C13" w:rsidRPr="002A7060" w:rsidRDefault="009F2C13" w:rsidP="009F2C13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AF6D99" w:rsidRPr="002A7060" w:rsidRDefault="00AF6D99" w:rsidP="002F2832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AF6D99" w:rsidRPr="002A7060" w:rsidRDefault="00803E6C" w:rsidP="002F2832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AF6D99" w:rsidRPr="002A7060">
        <w:rPr>
          <w:rFonts w:ascii="Times New Roman" w:hAnsi="Times New Roman"/>
          <w:b/>
          <w:sz w:val="28"/>
          <w:szCs w:val="28"/>
        </w:rPr>
        <w:t>Cu privire la vînzarea-cumpărarea surplusurilor de teren de pe lîngă casele individuale de locuit.</w:t>
      </w:r>
    </w:p>
    <w:p w:rsidR="00AF6D99" w:rsidRPr="002A7060" w:rsidRDefault="00AF6D99" w:rsidP="00AF6D99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9F2C13" w:rsidRPr="002A7060" w:rsidRDefault="009F2C13" w:rsidP="00AF6D99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9F2C13" w:rsidRPr="002A7060" w:rsidRDefault="00803E6C" w:rsidP="009F2C13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9F2C13" w:rsidRPr="002A7060">
        <w:rPr>
          <w:rFonts w:ascii="Times New Roman" w:hAnsi="Times New Roman"/>
          <w:b/>
          <w:sz w:val="28"/>
          <w:szCs w:val="28"/>
        </w:rPr>
        <w:t xml:space="preserve">Cu privire la vînzarea-cumpărarea terenurilor proprietate public, domeniul privat al or. Căușeni, </w:t>
      </w:r>
      <w:r w:rsidR="00E64A10" w:rsidRPr="002A7060">
        <w:rPr>
          <w:rFonts w:ascii="Times New Roman" w:hAnsi="Times New Roman"/>
          <w:b/>
          <w:sz w:val="28"/>
          <w:szCs w:val="28"/>
        </w:rPr>
        <w:t>af</w:t>
      </w:r>
      <w:r w:rsidR="009F2C13" w:rsidRPr="002A7060">
        <w:rPr>
          <w:rFonts w:ascii="Times New Roman" w:hAnsi="Times New Roman"/>
          <w:b/>
          <w:sz w:val="28"/>
          <w:szCs w:val="28"/>
        </w:rPr>
        <w:t>erent obiectivelor private.</w:t>
      </w:r>
    </w:p>
    <w:p w:rsidR="009F2C13" w:rsidRPr="002A7060" w:rsidRDefault="009F2C13" w:rsidP="009F2C13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AF6D99" w:rsidRPr="002A7060" w:rsidRDefault="00AF6D99" w:rsidP="00AF6D99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AF6D99" w:rsidRPr="002A7060" w:rsidRDefault="00803E6C" w:rsidP="002F2832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AF6D99" w:rsidRPr="002A7060">
        <w:rPr>
          <w:rFonts w:ascii="Times New Roman" w:hAnsi="Times New Roman"/>
          <w:b/>
          <w:sz w:val="28"/>
          <w:szCs w:val="28"/>
        </w:rPr>
        <w:t>Cu privire la înregistrarea dreptului de proprietate public asupra terenului.</w:t>
      </w:r>
    </w:p>
    <w:p w:rsidR="00AF6D99" w:rsidRPr="002A7060" w:rsidRDefault="00AF6D99" w:rsidP="00AF6D99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AF6D99" w:rsidRPr="002A7060" w:rsidRDefault="00AF6D99" w:rsidP="00AF6D99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AF6D99" w:rsidRPr="002A7060" w:rsidRDefault="00803E6C" w:rsidP="002F2832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AF6D99" w:rsidRPr="002A7060">
        <w:rPr>
          <w:rFonts w:ascii="Times New Roman" w:hAnsi="Times New Roman"/>
          <w:b/>
          <w:sz w:val="28"/>
          <w:szCs w:val="28"/>
        </w:rPr>
        <w:t>Cu privire la schimbarea modului de folosință a terenului.</w:t>
      </w:r>
    </w:p>
    <w:p w:rsidR="00AF6D99" w:rsidRPr="002A7060" w:rsidRDefault="00AF6D99" w:rsidP="00AF6D99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AF6D99" w:rsidRPr="002A7060" w:rsidRDefault="00AF6D99" w:rsidP="00AF6D99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AF6D99" w:rsidRPr="002A7060" w:rsidRDefault="00900BCD" w:rsidP="00AF6D99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803E6C">
        <w:rPr>
          <w:rFonts w:ascii="Times New Roman" w:hAnsi="Times New Roman"/>
          <w:b/>
          <w:sz w:val="28"/>
          <w:szCs w:val="28"/>
        </w:rPr>
        <w:t>.</w:t>
      </w:r>
      <w:r w:rsidR="00AF6D99" w:rsidRPr="002A7060">
        <w:rPr>
          <w:rFonts w:ascii="Times New Roman" w:hAnsi="Times New Roman"/>
          <w:b/>
          <w:sz w:val="28"/>
          <w:szCs w:val="28"/>
        </w:rPr>
        <w:t>Cu privire la atribuirea terenului în proprietate privată și autentificarea dreptului de proprietate privată asupra terenului.</w:t>
      </w:r>
    </w:p>
    <w:p w:rsidR="00AF6D99" w:rsidRDefault="00AF6D99" w:rsidP="00AF6D99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803E6C" w:rsidRDefault="00803E6C" w:rsidP="00AF6D99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803E6C" w:rsidRPr="00803E6C" w:rsidRDefault="00900BCD" w:rsidP="00AF6D99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803E6C" w:rsidRPr="00803E6C">
        <w:rPr>
          <w:rFonts w:ascii="Times New Roman" w:hAnsi="Times New Roman"/>
          <w:b/>
          <w:sz w:val="28"/>
          <w:szCs w:val="28"/>
        </w:rPr>
        <w:t>.Cu privire la corectarea erorilor comise la înregistrarea primară masivă a dreptului de proprietate asupra terenurilor proprietate privată.</w:t>
      </w:r>
    </w:p>
    <w:p w:rsidR="00803E6C" w:rsidRDefault="00803E6C" w:rsidP="00803E6C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900BCD" w:rsidRDefault="00900BCD" w:rsidP="00803E6C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900BCD" w:rsidRPr="002A7060" w:rsidRDefault="00900BCD" w:rsidP="00900BC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0BCD">
        <w:rPr>
          <w:rFonts w:ascii="Times New Roman" w:hAnsi="Times New Roman"/>
          <w:b/>
          <w:sz w:val="28"/>
          <w:szCs w:val="28"/>
          <w:lang w:val="en-US"/>
        </w:rPr>
        <w:t>14.</w:t>
      </w:r>
      <w:r w:rsidRPr="00900B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7060">
        <w:rPr>
          <w:rFonts w:ascii="Times New Roman" w:hAnsi="Times New Roman" w:cs="Times New Roman"/>
          <w:b/>
          <w:sz w:val="28"/>
          <w:szCs w:val="28"/>
          <w:lang w:val="en-US"/>
        </w:rPr>
        <w:t>Cu privire la  delegarea unui membru în componența  comisiei pentru organizarea  și desfășurarea concursului  pentru ocuparea funcției de director în  instituția de educație timpurie nr.7 or. Căușeni</w:t>
      </w:r>
    </w:p>
    <w:p w:rsidR="00900BCD" w:rsidRPr="002A7060" w:rsidRDefault="00900BCD" w:rsidP="00900BC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Natalia Mungiu, specialist  principal  al Primăriei or. Căușeni.</w:t>
      </w:r>
    </w:p>
    <w:p w:rsidR="00AF6D99" w:rsidRPr="002A7060" w:rsidRDefault="00AF6D99" w:rsidP="002F2832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344AD" w:rsidRPr="002A7060" w:rsidRDefault="00803E6C" w:rsidP="00D344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AF6D99" w:rsidRPr="002A7060">
        <w:rPr>
          <w:rFonts w:ascii="Times New Roman" w:hAnsi="Times New Roman"/>
          <w:b/>
          <w:sz w:val="28"/>
          <w:szCs w:val="28"/>
        </w:rPr>
        <w:t>Cu privire la Notificarea  Oficiului Teritorial Căușeni al Cancelariei de Stat a Republicii Moldova.</w:t>
      </w:r>
    </w:p>
    <w:p w:rsidR="00AF6D99" w:rsidRPr="002A7060" w:rsidRDefault="00AF6D99" w:rsidP="00AF6D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Focșa Anatolie, specialist principal al Primăriei or. Căușeni.</w:t>
      </w:r>
    </w:p>
    <w:p w:rsidR="00AF6D99" w:rsidRPr="002A7060" w:rsidRDefault="00AF6D99" w:rsidP="00AF6D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6D99" w:rsidRPr="002A7060" w:rsidRDefault="00803E6C" w:rsidP="00AF6D9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AF6D99" w:rsidRPr="002A7060">
        <w:rPr>
          <w:rFonts w:ascii="Times New Roman" w:hAnsi="Times New Roman"/>
          <w:b/>
          <w:sz w:val="28"/>
          <w:szCs w:val="28"/>
        </w:rPr>
        <w:t>Cu privire la Notificarea  Oficiului Teritorial Căușeni al Cancelariei de Stat a Republicii Moldova.</w:t>
      </w:r>
    </w:p>
    <w:p w:rsidR="00AF6D99" w:rsidRPr="002A7060" w:rsidRDefault="00AF6D99" w:rsidP="00AF6D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Focșa Anatolie, specialist principal al Primăriei or. Căușeni.</w:t>
      </w:r>
    </w:p>
    <w:p w:rsidR="00AF6D99" w:rsidRPr="002A7060" w:rsidRDefault="00AF6D99" w:rsidP="00AF6D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6D99" w:rsidRPr="002A7060" w:rsidRDefault="00803E6C" w:rsidP="00AF6D9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AF6D99" w:rsidRPr="002A7060">
        <w:rPr>
          <w:rFonts w:ascii="Times New Roman" w:hAnsi="Times New Roman"/>
          <w:b/>
          <w:sz w:val="28"/>
          <w:szCs w:val="28"/>
        </w:rPr>
        <w:t>Cu privire la Notificarea  Oficiului Teritorial Căușeni al Cancelariei de Stat a Republicii Moldova.</w:t>
      </w:r>
    </w:p>
    <w:p w:rsidR="00AF6D99" w:rsidRDefault="00AF6D99" w:rsidP="00AF6D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Focșa Anatolie, specialist principal al Primăriei or. Căușeni.</w:t>
      </w:r>
    </w:p>
    <w:p w:rsidR="00803E6C" w:rsidRDefault="00803E6C" w:rsidP="00803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3E6C" w:rsidRPr="002A7060" w:rsidRDefault="00803E6C" w:rsidP="00803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18. </w:t>
      </w:r>
      <w:r w:rsidRPr="002A70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Cu privire la desemnarea reprezentantului.</w:t>
      </w:r>
    </w:p>
    <w:p w:rsidR="00803E6C" w:rsidRPr="002A7060" w:rsidRDefault="00803E6C" w:rsidP="00803E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Focșa Anatolie, specialist principal al Primăriei or. Căușeni.</w:t>
      </w:r>
    </w:p>
    <w:p w:rsidR="00DD0EF5" w:rsidRPr="002A7060" w:rsidRDefault="00DD0EF5" w:rsidP="00AF6D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EF5" w:rsidRPr="00DD0EF5" w:rsidRDefault="00803E6C" w:rsidP="00DD0E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DD0EF5" w:rsidRPr="00DD0EF5">
        <w:rPr>
          <w:rFonts w:ascii="Times New Roman" w:hAnsi="Times New Roman"/>
          <w:b/>
          <w:sz w:val="28"/>
          <w:szCs w:val="28"/>
        </w:rPr>
        <w:t xml:space="preserve">Cu privire la raportul privind rezultatele inspectării financiare complexe </w:t>
      </w:r>
      <w:r w:rsidR="00DD0EF5">
        <w:rPr>
          <w:rFonts w:ascii="Times New Roman" w:hAnsi="Times New Roman"/>
          <w:b/>
          <w:sz w:val="28"/>
          <w:szCs w:val="28"/>
        </w:rPr>
        <w:t xml:space="preserve">effectuate </w:t>
      </w:r>
      <w:r w:rsidR="00DD0EF5" w:rsidRPr="00DD0EF5">
        <w:rPr>
          <w:rFonts w:ascii="Times New Roman" w:hAnsi="Times New Roman"/>
          <w:b/>
          <w:sz w:val="28"/>
          <w:szCs w:val="28"/>
        </w:rPr>
        <w:t xml:space="preserve">la Primăria or. Căușeni și Prescripția cu privire la lichidarea iregularităților constatate în rezultatul inspectării financiare complexe efectuate la Primăria </w:t>
      </w:r>
      <w:r w:rsidR="00DD0EF5">
        <w:rPr>
          <w:rFonts w:ascii="Times New Roman" w:hAnsi="Times New Roman"/>
          <w:b/>
          <w:sz w:val="28"/>
          <w:szCs w:val="28"/>
        </w:rPr>
        <w:t xml:space="preserve"> </w:t>
      </w:r>
      <w:r w:rsidR="00DD0EF5" w:rsidRPr="00DD0EF5">
        <w:rPr>
          <w:rFonts w:ascii="Times New Roman" w:hAnsi="Times New Roman"/>
          <w:b/>
          <w:sz w:val="28"/>
          <w:szCs w:val="28"/>
        </w:rPr>
        <w:t>orașului Căușeni întocmite de către Inspecția Financiară din subordinea Ministerului Finanțelor al Republicii Moldova</w:t>
      </w:r>
    </w:p>
    <w:p w:rsidR="00DD0EF5" w:rsidRDefault="00DD0EF5" w:rsidP="00DD0E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Focșa Anatolie, specialist principal al Primăriei or. Căușeni.</w:t>
      </w:r>
    </w:p>
    <w:p w:rsidR="00AF6D99" w:rsidRPr="002A7060" w:rsidRDefault="00AF6D99" w:rsidP="00AF6D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6D99" w:rsidRPr="002A7060" w:rsidRDefault="00803E6C" w:rsidP="00AF6D9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</w:t>
      </w:r>
      <w:r w:rsidR="009F2C13" w:rsidRPr="002A7060">
        <w:rPr>
          <w:rFonts w:ascii="Times New Roman" w:hAnsi="Times New Roman"/>
          <w:b/>
          <w:sz w:val="28"/>
          <w:szCs w:val="28"/>
        </w:rPr>
        <w:t>Cu privire la demersul șefului adjunct al SUP a IP Căușeni a IGP al MAI al RM.</w:t>
      </w:r>
    </w:p>
    <w:p w:rsidR="009F2C13" w:rsidRPr="002A7060" w:rsidRDefault="009F2C13" w:rsidP="009F2C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Focșa Anatolie, specialist principal al Primăriei or. Căușeni.</w:t>
      </w:r>
    </w:p>
    <w:p w:rsidR="009F2C13" w:rsidRPr="002A7060" w:rsidRDefault="009F2C13" w:rsidP="009F2C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C13" w:rsidRPr="002A7060" w:rsidRDefault="00803E6C" w:rsidP="00AF6D9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</w:t>
      </w:r>
      <w:r w:rsidR="009F2C13" w:rsidRPr="002A7060">
        <w:rPr>
          <w:rFonts w:ascii="Times New Roman" w:hAnsi="Times New Roman"/>
          <w:b/>
          <w:sz w:val="28"/>
          <w:szCs w:val="28"/>
        </w:rPr>
        <w:t>Cu privire la scut</w:t>
      </w:r>
      <w:r w:rsidR="002B288C">
        <w:rPr>
          <w:rFonts w:ascii="Times New Roman" w:hAnsi="Times New Roman"/>
          <w:b/>
          <w:sz w:val="28"/>
          <w:szCs w:val="28"/>
        </w:rPr>
        <w:t>irea de plată impozitului pe bu</w:t>
      </w:r>
      <w:r w:rsidR="009F2C13" w:rsidRPr="002A7060">
        <w:rPr>
          <w:rFonts w:ascii="Times New Roman" w:hAnsi="Times New Roman"/>
          <w:b/>
          <w:sz w:val="28"/>
          <w:szCs w:val="28"/>
        </w:rPr>
        <w:t>nurile imobiliare pe anul fiscal 2021.</w:t>
      </w:r>
    </w:p>
    <w:p w:rsidR="009F2C13" w:rsidRPr="002A7060" w:rsidRDefault="009F2C13" w:rsidP="009F2C13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Natalia Carpovici, specialist  al Primăriei or. Căușeni.</w:t>
      </w:r>
    </w:p>
    <w:p w:rsidR="009F2C13" w:rsidRPr="002A7060" w:rsidRDefault="009F2C13" w:rsidP="00AF6D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C13" w:rsidRPr="002A7060" w:rsidRDefault="00803E6C" w:rsidP="009F2C13">
      <w:pPr>
        <w:pStyle w:val="a3"/>
        <w:spacing w:line="276" w:lineRule="auto"/>
        <w:jc w:val="both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 xml:space="preserve">22. </w:t>
      </w:r>
      <w:r w:rsidR="009F2C13" w:rsidRPr="002A7060">
        <w:rPr>
          <w:rFonts w:ascii="Times New Roman" w:hAnsi="Times New Roman"/>
          <w:b/>
          <w:sz w:val="29"/>
          <w:szCs w:val="29"/>
        </w:rPr>
        <w:t>Cu privire la modificarea Decizia Consiliului  Orășenesc Căușeni ”Cu privire la aprobarea  bugetului orașului Căușeni pentru anul 2021” nr. 11/1 din 08.12.2020</w:t>
      </w:r>
    </w:p>
    <w:p w:rsidR="009F2C13" w:rsidRPr="002A7060" w:rsidRDefault="009F2C13" w:rsidP="009F2C13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Maria Bocerov, specialist  principal  al Primăriei or. Căușeni.</w:t>
      </w:r>
    </w:p>
    <w:p w:rsidR="009B7F41" w:rsidRPr="002A7060" w:rsidRDefault="009B7F41" w:rsidP="009F2C13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9F2C13" w:rsidRPr="002A7060" w:rsidRDefault="00803E6C" w:rsidP="00AF6D9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</w:t>
      </w:r>
      <w:r w:rsidR="009B7F41" w:rsidRPr="002A7060">
        <w:rPr>
          <w:rFonts w:ascii="Times New Roman" w:hAnsi="Times New Roman"/>
          <w:b/>
          <w:sz w:val="28"/>
          <w:szCs w:val="28"/>
        </w:rPr>
        <w:t>Cu privire la alocarea mijloacelor financiare.</w:t>
      </w:r>
    </w:p>
    <w:p w:rsidR="009B7F41" w:rsidRPr="002A7060" w:rsidRDefault="009B7F41" w:rsidP="009B7F41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Maria Bocerov, specialist  principal  al Primăriei or. Căușeni.</w:t>
      </w:r>
    </w:p>
    <w:p w:rsidR="00AF6D99" w:rsidRPr="002A7060" w:rsidRDefault="00AF6D99" w:rsidP="00D344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4FFE" w:rsidRPr="002A7060" w:rsidRDefault="00803E6C" w:rsidP="00184F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="00184FFE" w:rsidRPr="002A7060">
        <w:rPr>
          <w:rFonts w:ascii="Times New Roman" w:hAnsi="Times New Roman"/>
          <w:b/>
          <w:sz w:val="28"/>
          <w:szCs w:val="28"/>
        </w:rPr>
        <w:t>Cu privire la alocarea mijloacelor financiare.</w:t>
      </w:r>
    </w:p>
    <w:p w:rsidR="00184FFE" w:rsidRPr="002A7060" w:rsidRDefault="00184FFE" w:rsidP="00184FFE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Maria Bocerov, specialist  principal  al Primăriei or. Căușeni.</w:t>
      </w:r>
    </w:p>
    <w:p w:rsidR="00184FFE" w:rsidRPr="002A7060" w:rsidRDefault="00184FFE" w:rsidP="00184F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4FFE" w:rsidRPr="002A7060" w:rsidRDefault="00803E6C" w:rsidP="00184F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</w:t>
      </w:r>
      <w:r w:rsidR="00184FFE" w:rsidRPr="002A7060">
        <w:rPr>
          <w:rFonts w:ascii="Times New Roman" w:hAnsi="Times New Roman"/>
          <w:b/>
          <w:sz w:val="28"/>
          <w:szCs w:val="28"/>
        </w:rPr>
        <w:t>Cu privire la alocarea mijloacelor financiare.</w:t>
      </w:r>
    </w:p>
    <w:p w:rsidR="00184FFE" w:rsidRDefault="00184FFE" w:rsidP="00184FFE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Maria Bocerov, specialist  principal  al Primăriei or. Căușeni.</w:t>
      </w:r>
    </w:p>
    <w:p w:rsidR="002A7060" w:rsidRPr="002A7060" w:rsidRDefault="002A7060" w:rsidP="00184FFE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2A7060" w:rsidRPr="002A7060" w:rsidRDefault="00803E6C" w:rsidP="002A70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26. </w:t>
      </w:r>
      <w:r w:rsidR="002A7060" w:rsidRPr="002A7060">
        <w:rPr>
          <w:rFonts w:ascii="Times New Roman" w:hAnsi="Times New Roman" w:cs="Times New Roman"/>
          <w:b/>
          <w:sz w:val="28"/>
          <w:szCs w:val="28"/>
          <w:lang w:val="ro-RO"/>
        </w:rPr>
        <w:t>Cu privire la alocarea mijloacelor financiare din fondul de rezervă</w:t>
      </w:r>
      <w:r w:rsidR="002A706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2A7060" w:rsidRDefault="002A7060" w:rsidP="002A70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</w:t>
      </w:r>
      <w:r>
        <w:rPr>
          <w:rFonts w:ascii="Times New Roman" w:hAnsi="Times New Roman"/>
          <w:sz w:val="28"/>
          <w:szCs w:val="28"/>
        </w:rPr>
        <w:t xml:space="preserve"> Procopenco</w:t>
      </w:r>
      <w:r w:rsidR="00CD6B96" w:rsidRPr="00CD6B96">
        <w:rPr>
          <w:rFonts w:ascii="Times New Roman" w:hAnsi="Times New Roman"/>
          <w:sz w:val="28"/>
          <w:szCs w:val="28"/>
        </w:rPr>
        <w:t xml:space="preserve"> </w:t>
      </w:r>
      <w:r w:rsidR="00CD6B96">
        <w:rPr>
          <w:rFonts w:ascii="Times New Roman" w:hAnsi="Times New Roman"/>
          <w:sz w:val="28"/>
          <w:szCs w:val="28"/>
        </w:rPr>
        <w:t>Olesea</w:t>
      </w:r>
      <w:r>
        <w:rPr>
          <w:rFonts w:ascii="Times New Roman" w:hAnsi="Times New Roman"/>
          <w:sz w:val="28"/>
          <w:szCs w:val="28"/>
        </w:rPr>
        <w:t>, contabil-șef al Primăriei or. Căușeni.</w:t>
      </w:r>
    </w:p>
    <w:p w:rsidR="00CD6B96" w:rsidRDefault="00CD6B96" w:rsidP="002A70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6B96" w:rsidRPr="002A7060" w:rsidRDefault="00803E6C" w:rsidP="00CD6B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 w:rsidR="00CD6B96" w:rsidRPr="002A7060">
        <w:rPr>
          <w:rFonts w:ascii="Times New Roman" w:hAnsi="Times New Roman"/>
          <w:b/>
          <w:sz w:val="28"/>
          <w:szCs w:val="28"/>
        </w:rPr>
        <w:t>Cu privire la alocarea mijloacelor financiare.</w:t>
      </w:r>
    </w:p>
    <w:p w:rsidR="00CD6B96" w:rsidRDefault="002A7060" w:rsidP="00CD6B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D6B96" w:rsidRPr="002A7060">
        <w:rPr>
          <w:rFonts w:ascii="Times New Roman" w:hAnsi="Times New Roman"/>
          <w:sz w:val="28"/>
          <w:szCs w:val="28"/>
        </w:rPr>
        <w:t>Raportor:</w:t>
      </w:r>
      <w:r w:rsidR="00CD6B96">
        <w:rPr>
          <w:rFonts w:ascii="Times New Roman" w:hAnsi="Times New Roman"/>
          <w:sz w:val="28"/>
          <w:szCs w:val="28"/>
        </w:rPr>
        <w:t xml:space="preserve"> Procopenco</w:t>
      </w:r>
      <w:r w:rsidR="00CD6B96" w:rsidRPr="00CD6B96">
        <w:rPr>
          <w:rFonts w:ascii="Times New Roman" w:hAnsi="Times New Roman"/>
          <w:sz w:val="28"/>
          <w:szCs w:val="28"/>
        </w:rPr>
        <w:t xml:space="preserve"> </w:t>
      </w:r>
      <w:r w:rsidR="00CD6B96">
        <w:rPr>
          <w:rFonts w:ascii="Times New Roman" w:hAnsi="Times New Roman"/>
          <w:sz w:val="28"/>
          <w:szCs w:val="28"/>
        </w:rPr>
        <w:t>Olesea, contabil-șef al Primăriei or. Căușeni.</w:t>
      </w:r>
    </w:p>
    <w:p w:rsidR="00B16C65" w:rsidRDefault="00B16C65" w:rsidP="00CD6B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75EF" w:rsidRPr="002A7060" w:rsidRDefault="008275EF" w:rsidP="008275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r w:rsidRPr="002A7060">
        <w:rPr>
          <w:rFonts w:ascii="Times New Roman" w:hAnsi="Times New Roman"/>
          <w:b/>
          <w:sz w:val="28"/>
          <w:szCs w:val="28"/>
        </w:rPr>
        <w:t>Cu privire la alocarea mijloacelor financiare.</w:t>
      </w:r>
    </w:p>
    <w:p w:rsidR="008275EF" w:rsidRDefault="008275EF" w:rsidP="008275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7060">
        <w:rPr>
          <w:rFonts w:ascii="Times New Roman" w:hAnsi="Times New Roman"/>
          <w:sz w:val="28"/>
          <w:szCs w:val="28"/>
        </w:rPr>
        <w:t>Raportor:</w:t>
      </w:r>
      <w:r>
        <w:rPr>
          <w:rFonts w:ascii="Times New Roman" w:hAnsi="Times New Roman"/>
          <w:sz w:val="28"/>
          <w:szCs w:val="28"/>
        </w:rPr>
        <w:t xml:space="preserve"> Procopenco</w:t>
      </w:r>
      <w:r w:rsidRPr="00CD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Olesea, contabil-șef al Primăriei or. Căușeni.</w:t>
      </w:r>
    </w:p>
    <w:p w:rsidR="008275EF" w:rsidRDefault="008275EF" w:rsidP="008275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75EF" w:rsidRPr="008275EF" w:rsidRDefault="008275EF" w:rsidP="008275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275EF">
        <w:rPr>
          <w:rFonts w:ascii="Times New Roman" w:hAnsi="Times New Roman" w:cs="Times New Roman"/>
          <w:b/>
          <w:sz w:val="28"/>
          <w:szCs w:val="28"/>
          <w:lang w:val="en-US"/>
        </w:rPr>
        <w:t>29.</w:t>
      </w:r>
      <w:r w:rsidRPr="008275EF">
        <w:rPr>
          <w:rFonts w:ascii="Times New Roman" w:hAnsi="Times New Roman" w:cs="Times New Roman"/>
          <w:b/>
          <w:sz w:val="28"/>
          <w:szCs w:val="28"/>
          <w:lang w:val="ro-RO"/>
        </w:rPr>
        <w:t>Cu privire la alocarea mijloacelor financiare din fondul de rezervă.</w:t>
      </w:r>
    </w:p>
    <w:p w:rsidR="008275EF" w:rsidRDefault="008275EF" w:rsidP="008275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</w:t>
      </w:r>
      <w:r>
        <w:rPr>
          <w:rFonts w:ascii="Times New Roman" w:hAnsi="Times New Roman"/>
          <w:sz w:val="28"/>
          <w:szCs w:val="28"/>
        </w:rPr>
        <w:t xml:space="preserve"> Procopenco</w:t>
      </w:r>
      <w:r w:rsidRPr="00CD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Olesea, contabil-șef al Primăriei or. Căușeni.</w:t>
      </w:r>
    </w:p>
    <w:p w:rsidR="008275EF" w:rsidRDefault="008275EF" w:rsidP="00B16C65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:rsidR="00B16C65" w:rsidRPr="00B16C65" w:rsidRDefault="008275EF" w:rsidP="00B16C65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30</w:t>
      </w:r>
      <w:r w:rsidR="00803E6C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  <w:r w:rsidR="00B16C65" w:rsidRPr="00B16C65">
        <w:rPr>
          <w:rFonts w:ascii="Times New Roman" w:hAnsi="Times New Roman"/>
          <w:b/>
          <w:sz w:val="28"/>
          <w:szCs w:val="28"/>
          <w:lang w:val="ro-RO"/>
        </w:rPr>
        <w:t>Cu privire la scutirea parțială de plată pentru întreținerea copiilor în instituțiile</w:t>
      </w:r>
      <w:r w:rsidR="00B16C6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16C65" w:rsidRPr="00B16C65">
        <w:rPr>
          <w:rFonts w:ascii="Times New Roman" w:hAnsi="Times New Roman"/>
          <w:b/>
          <w:sz w:val="28"/>
          <w:szCs w:val="28"/>
          <w:lang w:val="ro-RO"/>
        </w:rPr>
        <w:t>preșcolare din or. Căușeni.</w:t>
      </w:r>
    </w:p>
    <w:p w:rsidR="00B16C65" w:rsidRDefault="00B16C65" w:rsidP="00B16C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</w:t>
      </w:r>
      <w:r>
        <w:rPr>
          <w:rFonts w:ascii="Times New Roman" w:hAnsi="Times New Roman"/>
          <w:sz w:val="28"/>
          <w:szCs w:val="28"/>
        </w:rPr>
        <w:t xml:space="preserve"> Procopenco</w:t>
      </w:r>
      <w:r w:rsidRPr="00CD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Olesea, contabil-șef al Primăriei or. Căușeni.</w:t>
      </w:r>
    </w:p>
    <w:p w:rsidR="00184FFE" w:rsidRPr="002A7060" w:rsidRDefault="00184FFE" w:rsidP="00184FFE">
      <w:pPr>
        <w:pStyle w:val="a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1318C" w:rsidRPr="00900BCD" w:rsidRDefault="008275EF" w:rsidP="00900BCD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 w:rsidR="00803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82D78" w:rsidRPr="00A82D78">
        <w:rPr>
          <w:rFonts w:ascii="Times New Roman" w:hAnsi="Times New Roman" w:cs="Times New Roman"/>
          <w:b/>
          <w:sz w:val="28"/>
          <w:szCs w:val="28"/>
          <w:lang w:val="ro-RO"/>
        </w:rPr>
        <w:t>Cu privire la repartizarea profitului net al  Î.M. ,,Apa Canal  Căușeni</w:t>
      </w:r>
      <w:r w:rsidR="008C080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,, </w:t>
      </w:r>
      <w:r w:rsidR="00A82D78" w:rsidRPr="00A82D78">
        <w:rPr>
          <w:rFonts w:ascii="Times New Roman" w:hAnsi="Times New Roman" w:cs="Times New Roman"/>
          <w:b/>
          <w:sz w:val="28"/>
          <w:szCs w:val="28"/>
          <w:lang w:val="ro-RO"/>
        </w:rPr>
        <w:t>aferent exercițiului financiar al anului 2020</w:t>
      </w:r>
    </w:p>
    <w:p w:rsidR="00C1318C" w:rsidRPr="002A7060" w:rsidRDefault="00A82D78" w:rsidP="00D344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 xml:space="preserve">Raportor:  </w:t>
      </w:r>
      <w:r>
        <w:rPr>
          <w:rFonts w:ascii="Times New Roman" w:hAnsi="Times New Roman"/>
          <w:sz w:val="28"/>
          <w:szCs w:val="28"/>
        </w:rPr>
        <w:t xml:space="preserve">Alexandru Gîlcă, Directorul Î.M. ,,Apă-Canal,,Căușeni.                            </w:t>
      </w:r>
    </w:p>
    <w:p w:rsidR="00D344AD" w:rsidRDefault="00D344AD" w:rsidP="00D344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2F96" w:rsidRPr="00AD716C" w:rsidRDefault="00112F96" w:rsidP="00112F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716C">
        <w:rPr>
          <w:rFonts w:ascii="Times New Roman" w:hAnsi="Times New Roman"/>
          <w:b/>
          <w:sz w:val="28"/>
          <w:szCs w:val="28"/>
        </w:rPr>
        <w:t>32. Cu privire la alocarea mijloacelor financiare</w:t>
      </w:r>
      <w:r w:rsidR="00AD716C">
        <w:rPr>
          <w:rFonts w:ascii="Times New Roman" w:hAnsi="Times New Roman"/>
          <w:b/>
          <w:sz w:val="28"/>
          <w:szCs w:val="28"/>
        </w:rPr>
        <w:t>.</w:t>
      </w:r>
    </w:p>
    <w:p w:rsidR="00112F96" w:rsidRDefault="00112F96" w:rsidP="00112F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</w:t>
      </w:r>
      <w:r>
        <w:rPr>
          <w:rFonts w:ascii="Times New Roman" w:hAnsi="Times New Roman"/>
          <w:sz w:val="28"/>
          <w:szCs w:val="28"/>
        </w:rPr>
        <w:t xml:space="preserve"> Procopenco</w:t>
      </w:r>
      <w:r w:rsidRPr="00CD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Olesea, contabil-șef al Primăriei or. Căușeni.</w:t>
      </w:r>
    </w:p>
    <w:p w:rsidR="00AD716C" w:rsidRDefault="00AD716C" w:rsidP="00112F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16C" w:rsidRPr="00AD716C" w:rsidRDefault="00AD716C" w:rsidP="00AD71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716C">
        <w:rPr>
          <w:rFonts w:ascii="Times New Roman" w:hAnsi="Times New Roman"/>
          <w:b/>
          <w:sz w:val="28"/>
          <w:szCs w:val="28"/>
        </w:rPr>
        <w:t>33.Cu privire la modificarea  unei Decizii a Consiliului  orășenesc Căușeni</w:t>
      </w:r>
      <w:r>
        <w:rPr>
          <w:rFonts w:ascii="Times New Roman" w:hAnsi="Times New Roman"/>
          <w:b/>
          <w:sz w:val="28"/>
          <w:szCs w:val="28"/>
        </w:rPr>
        <w:t>.</w:t>
      </w:r>
      <w:r w:rsidRPr="00AD716C">
        <w:rPr>
          <w:rFonts w:ascii="Times New Roman" w:hAnsi="Times New Roman"/>
          <w:b/>
          <w:sz w:val="28"/>
          <w:szCs w:val="28"/>
        </w:rPr>
        <w:t xml:space="preserve">  </w:t>
      </w:r>
    </w:p>
    <w:p w:rsidR="00AD716C" w:rsidRPr="002A7060" w:rsidRDefault="00AD716C" w:rsidP="00AD716C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 xml:space="preserve">Raportor:  </w:t>
      </w:r>
      <w:r>
        <w:rPr>
          <w:rFonts w:ascii="Times New Roman" w:hAnsi="Times New Roman"/>
          <w:sz w:val="28"/>
          <w:szCs w:val="28"/>
        </w:rPr>
        <w:t xml:space="preserve">Igor Petracov, specialist </w:t>
      </w:r>
      <w:r w:rsidRPr="002A7060">
        <w:rPr>
          <w:rFonts w:ascii="Times New Roman" w:hAnsi="Times New Roman"/>
          <w:sz w:val="28"/>
          <w:szCs w:val="28"/>
        </w:rPr>
        <w:t xml:space="preserve">  al Primăriei or. Căușeni.</w:t>
      </w:r>
    </w:p>
    <w:p w:rsidR="00112F96" w:rsidRDefault="00112F96" w:rsidP="00112F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2F96" w:rsidRPr="003E2B45" w:rsidRDefault="00AD716C" w:rsidP="00112F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="00112F96" w:rsidRPr="008275EF">
        <w:rPr>
          <w:rFonts w:ascii="Times New Roman" w:hAnsi="Times New Roman"/>
          <w:b/>
          <w:sz w:val="28"/>
          <w:szCs w:val="28"/>
        </w:rPr>
        <w:t>.</w:t>
      </w:r>
      <w:bookmarkStart w:id="1" w:name="_Hlk72914085"/>
      <w:r w:rsidR="00112F96" w:rsidRPr="008275EF">
        <w:rPr>
          <w:rFonts w:ascii="Times New Roman" w:hAnsi="Times New Roman"/>
          <w:b/>
          <w:sz w:val="28"/>
          <w:szCs w:val="28"/>
        </w:rPr>
        <w:t xml:space="preserve"> Cu privire la cererea cet. Ceban Axenia</w:t>
      </w:r>
      <w:r w:rsidR="00112F96">
        <w:rPr>
          <w:rFonts w:ascii="Times New Roman" w:hAnsi="Times New Roman"/>
          <w:sz w:val="28"/>
          <w:szCs w:val="28"/>
        </w:rPr>
        <w:t>.</w:t>
      </w:r>
    </w:p>
    <w:bookmarkEnd w:id="1"/>
    <w:p w:rsidR="00673F19" w:rsidRDefault="00673F19" w:rsidP="00D344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16C" w:rsidRDefault="00AD716C" w:rsidP="00D344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Default="00D0238D" w:rsidP="00D344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3B10" w:rsidRDefault="005F3B10" w:rsidP="005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3E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Primar                                                                         Anatolie Donțu       </w:t>
      </w:r>
    </w:p>
    <w:p w:rsidR="00673F19" w:rsidRDefault="00673F19" w:rsidP="005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3F19" w:rsidRDefault="00673F19" w:rsidP="005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3F19" w:rsidRDefault="00673F19" w:rsidP="005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3E6C" w:rsidRDefault="00803E6C" w:rsidP="005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3E6C" w:rsidRDefault="00803E6C" w:rsidP="005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3E6C" w:rsidRDefault="00803E6C" w:rsidP="005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3E6C" w:rsidRDefault="00803E6C" w:rsidP="005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3E6C" w:rsidRDefault="00803E6C" w:rsidP="005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3E6C" w:rsidRDefault="00803E6C" w:rsidP="005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3E6C" w:rsidRDefault="00803E6C" w:rsidP="005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3E6C" w:rsidRPr="00B23E16" w:rsidRDefault="00803E6C" w:rsidP="005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7633" w:rsidRDefault="00717633" w:rsidP="006C18AE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803E6C" w:rsidRDefault="00803E6C" w:rsidP="006C18AE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803E6C" w:rsidRDefault="00803E6C" w:rsidP="006C18AE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803E6C" w:rsidRDefault="00803E6C" w:rsidP="006C18AE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803E6C" w:rsidRDefault="00803E6C" w:rsidP="006C18AE">
      <w:pPr>
        <w:spacing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E255BB" w:rsidRPr="007B6F88" w:rsidRDefault="00E255BB" w:rsidP="00E25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 xml:space="preserve">               </w:t>
      </w:r>
      <w:r w:rsidRPr="007B6F88">
        <w:rPr>
          <w:rFonts w:ascii="Times New Roman" w:eastAsia="Times New Roman" w:hAnsi="Times New Roman" w:cs="Times New Roman"/>
          <w:b/>
          <w:sz w:val="28"/>
          <w:lang w:val="en-US"/>
        </w:rPr>
        <w:t>REPUBLICA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MOLDOV</w:t>
      </w:r>
      <w:r w:rsidRPr="007B6F88">
        <w:rPr>
          <w:rFonts w:ascii="Times New Roman" w:eastAsia="Times New Roman" w:hAnsi="Times New Roman" w:cs="Times New Roman"/>
          <w:b/>
          <w:sz w:val="28"/>
          <w:lang w:val="en-US"/>
        </w:rPr>
        <w:t xml:space="preserve">A  </w:t>
      </w:r>
      <w:r>
        <w:rPr>
          <w:noProof/>
        </w:rPr>
        <w:drawing>
          <wp:inline distT="0" distB="0" distL="0" distR="0">
            <wp:extent cx="438150" cy="523875"/>
            <wp:effectExtent l="19050" t="0" r="0" b="0"/>
            <wp:docPr id="2" name="rectole000000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F88">
        <w:rPr>
          <w:rFonts w:ascii="Times New Roman" w:eastAsia="Times New Roman" w:hAnsi="Times New Roman" w:cs="Times New Roman"/>
          <w:b/>
          <w:sz w:val="28"/>
          <w:lang w:val="en-US"/>
        </w:rPr>
        <w:t xml:space="preserve">   CONSILIUL ORĂŞENESC</w:t>
      </w:r>
    </w:p>
    <w:p w:rsidR="00E255BB" w:rsidRPr="007B6F88" w:rsidRDefault="00E255BB" w:rsidP="00E2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7B6F88">
        <w:rPr>
          <w:rFonts w:ascii="Times New Roman" w:eastAsia="Times New Roman" w:hAnsi="Times New Roman" w:cs="Times New Roman"/>
          <w:b/>
          <w:sz w:val="28"/>
          <w:lang w:val="en-US"/>
        </w:rPr>
        <w:t>PRIMĂRIA CĂUŞENI                CĂUŞENI</w:t>
      </w:r>
    </w:p>
    <w:p w:rsidR="00E255BB" w:rsidRPr="007B6F88" w:rsidRDefault="00E255BB" w:rsidP="00E2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7B6F88">
        <w:rPr>
          <w:rFonts w:ascii="Times New Roman" w:eastAsia="Times New Roman" w:hAnsi="Times New Roman" w:cs="Times New Roman"/>
          <w:b/>
          <w:sz w:val="28"/>
          <w:lang w:val="en-US"/>
        </w:rPr>
        <w:t>Tel: 2-22-33, fax: 2-25-54,</w:t>
      </w:r>
    </w:p>
    <w:p w:rsidR="00E255BB" w:rsidRDefault="00E255BB" w:rsidP="00E255BB">
      <w:pPr>
        <w:spacing w:after="0" w:line="240" w:lineRule="auto"/>
        <w:jc w:val="center"/>
        <w:rPr>
          <w:lang w:val="ro-RO"/>
        </w:rPr>
      </w:pPr>
      <w:r w:rsidRPr="007B6F88">
        <w:rPr>
          <w:rFonts w:ascii="Times New Roman" w:eastAsia="Times New Roman" w:hAnsi="Times New Roman" w:cs="Times New Roman"/>
          <w:b/>
          <w:sz w:val="28"/>
          <w:lang w:val="en-US"/>
        </w:rPr>
        <w:t xml:space="preserve">e-mail: </w:t>
      </w:r>
      <w:hyperlink r:id="rId10">
        <w:r w:rsidRPr="007B6F88">
          <w:rPr>
            <w:rFonts w:ascii="Times New Roman AIB" w:eastAsia="Times New Roman AIB" w:hAnsi="Times New Roman AIB" w:cs="Times New Roman AIB"/>
            <w:b/>
            <w:color w:val="0000FF"/>
            <w:sz w:val="28"/>
            <w:u w:val="single"/>
            <w:lang w:val="en-US"/>
          </w:rPr>
          <w:t>primaria@causeni.org</w:t>
        </w:r>
      </w:hyperlink>
    </w:p>
    <w:p w:rsidR="00E255BB" w:rsidRPr="00A4033D" w:rsidRDefault="00E255BB" w:rsidP="00E2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o-RO"/>
        </w:rPr>
      </w:pPr>
    </w:p>
    <w:p w:rsidR="00E255BB" w:rsidRPr="007B6F88" w:rsidRDefault="00E255BB" w:rsidP="00E2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7B6F88">
        <w:rPr>
          <w:rFonts w:ascii="Times New Roman" w:eastAsia="Times New Roman" w:hAnsi="Times New Roman" w:cs="Times New Roman"/>
          <w:b/>
          <w:sz w:val="28"/>
          <w:lang w:val="en-US"/>
        </w:rPr>
        <w:t>A V I Z</w:t>
      </w:r>
    </w:p>
    <w:p w:rsidR="00E255BB" w:rsidRPr="007B6F88" w:rsidRDefault="00E255BB" w:rsidP="00E255BB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7B6F88">
        <w:rPr>
          <w:rFonts w:ascii="Times New Roman" w:eastAsia="Times New Roman" w:hAnsi="Times New Roman" w:cs="Times New Roman"/>
          <w:sz w:val="28"/>
          <w:lang w:val="en-US"/>
        </w:rPr>
        <w:t>Consilierului Consiliului  orăşenesc Căuşeni, dlui (dnei) _________________________________________________________________</w:t>
      </w:r>
    </w:p>
    <w:p w:rsidR="00E255BB" w:rsidRPr="003E4B7A" w:rsidRDefault="00803E6C" w:rsidP="003E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la 06.08</w:t>
      </w:r>
      <w:r w:rsidR="003E4B7A" w:rsidRPr="003E4B7A">
        <w:rPr>
          <w:rFonts w:ascii="Times New Roman" w:eastAsia="Times New Roman" w:hAnsi="Times New Roman" w:cs="Times New Roman"/>
          <w:sz w:val="28"/>
          <w:lang w:val="en-US"/>
        </w:rPr>
        <w:t>.2021</w:t>
      </w:r>
      <w:r w:rsidR="00E255BB" w:rsidRPr="003E4B7A">
        <w:rPr>
          <w:rFonts w:ascii="Times New Roman" w:eastAsia="Times New Roman" w:hAnsi="Times New Roman" w:cs="Times New Roman"/>
          <w:sz w:val="28"/>
          <w:lang w:val="en-US"/>
        </w:rPr>
        <w:t xml:space="preserve">, orele  10 </w:t>
      </w:r>
      <w:r w:rsidR="00E255BB" w:rsidRPr="003E4B7A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00</w:t>
      </w:r>
      <w:r w:rsidR="00E255BB" w:rsidRPr="003E4B7A">
        <w:rPr>
          <w:rFonts w:ascii="Times New Roman" w:eastAsia="Times New Roman" w:hAnsi="Times New Roman" w:cs="Times New Roman"/>
          <w:sz w:val="28"/>
          <w:lang w:val="en-US"/>
        </w:rPr>
        <w:t xml:space="preserve">,  </w:t>
      </w:r>
      <w:r w:rsidR="003E4B7A" w:rsidRPr="003E4B7A">
        <w:rPr>
          <w:rFonts w:ascii="Times New Roman" w:eastAsia="Times New Roman" w:hAnsi="Times New Roman" w:cs="Times New Roman"/>
          <w:sz w:val="28"/>
          <w:lang w:val="en-US"/>
        </w:rPr>
        <w:t xml:space="preserve">în localul </w:t>
      </w:r>
      <w:r>
        <w:rPr>
          <w:rFonts w:ascii="Times New Roman" w:eastAsia="Times New Roman" w:hAnsi="Times New Roman" w:cs="Times New Roman"/>
          <w:sz w:val="28"/>
          <w:lang w:val="en-US"/>
        </w:rPr>
        <w:t>Primaria or. Căușeni</w:t>
      </w:r>
      <w:r w:rsidR="00E255BB" w:rsidRPr="003E4B7A">
        <w:rPr>
          <w:rFonts w:ascii="Times New Roman" w:eastAsia="Times New Roman" w:hAnsi="Times New Roman" w:cs="Times New Roman"/>
          <w:sz w:val="28"/>
          <w:lang w:val="en-US"/>
        </w:rPr>
        <w:t>, va avea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loc şedinţa a 5</w:t>
      </w:r>
      <w:r w:rsidR="00E255BB" w:rsidRPr="003E4B7A">
        <w:rPr>
          <w:rFonts w:ascii="Times New Roman" w:eastAsia="Times New Roman" w:hAnsi="Times New Roman" w:cs="Times New Roman"/>
          <w:sz w:val="28"/>
          <w:lang w:val="en-US"/>
        </w:rPr>
        <w:t xml:space="preserve">-a </w:t>
      </w:r>
      <w:r w:rsidR="00D344AD">
        <w:rPr>
          <w:rFonts w:ascii="Times New Roman" w:eastAsia="Times New Roman" w:hAnsi="Times New Roman" w:cs="Times New Roman"/>
          <w:sz w:val="28"/>
          <w:lang w:val="en-US"/>
        </w:rPr>
        <w:t>extra</w:t>
      </w:r>
      <w:r w:rsidR="00E255BB" w:rsidRPr="003E4B7A">
        <w:rPr>
          <w:rFonts w:ascii="Times New Roman" w:eastAsia="Times New Roman" w:hAnsi="Times New Roman" w:cs="Times New Roman"/>
          <w:sz w:val="28"/>
          <w:lang w:val="en-US"/>
        </w:rPr>
        <w:t>ordinară  a  Consiliului orăşenesc Căuşeni cu următoarea</w:t>
      </w:r>
    </w:p>
    <w:p w:rsidR="00E255BB" w:rsidRPr="007B6F88" w:rsidRDefault="00E255BB" w:rsidP="00E255BB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E255BB" w:rsidRDefault="00E255BB" w:rsidP="00E255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7B6F88">
        <w:rPr>
          <w:rFonts w:ascii="Times New Roman" w:eastAsia="Times New Roman" w:hAnsi="Times New Roman" w:cs="Times New Roman"/>
          <w:b/>
          <w:sz w:val="28"/>
          <w:lang w:val="en-US"/>
        </w:rPr>
        <w:t>ORDINEA DE ZI:</w:t>
      </w:r>
    </w:p>
    <w:p w:rsidR="00D0238D" w:rsidRPr="007A0A5B" w:rsidRDefault="00D0238D" w:rsidP="00D0238D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A0A5B">
        <w:rPr>
          <w:rFonts w:ascii="Times New Roman" w:hAnsi="Times New Roman"/>
          <w:b/>
          <w:sz w:val="28"/>
          <w:szCs w:val="28"/>
          <w:lang w:val="ro-RO"/>
        </w:rPr>
        <w:t>1. Cu privire la organizarea învăţămîntului Preşcolar,  stabilirea duratei timpului de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7A0A5B">
        <w:rPr>
          <w:rFonts w:ascii="Times New Roman" w:hAnsi="Times New Roman"/>
          <w:b/>
          <w:sz w:val="28"/>
          <w:szCs w:val="28"/>
          <w:lang w:val="ro-RO"/>
        </w:rPr>
        <w:t>muncă şi clasificarea instituţiilor de educație timpurie din or. Căuşeni pentru anul de învățămînt 2021-2022.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Maria Bocerov, specialist  principal  al Primăriei or. Căușeni.</w:t>
      </w:r>
    </w:p>
    <w:p w:rsidR="00D0238D" w:rsidRPr="00083FB8" w:rsidRDefault="00D0238D" w:rsidP="00D0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2A7060">
        <w:rPr>
          <w:rFonts w:ascii="Times New Roman" w:hAnsi="Times New Roman"/>
          <w:b/>
          <w:sz w:val="28"/>
          <w:szCs w:val="28"/>
        </w:rPr>
        <w:t>Cu privire la transmiterea în proprietate comună în diviziune a unui lot de teren.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D0238D" w:rsidRPr="002A7060" w:rsidRDefault="00D0238D" w:rsidP="00D0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0238D" w:rsidRPr="002A7060" w:rsidRDefault="00D0238D" w:rsidP="00D02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3.</w:t>
      </w:r>
      <w:r w:rsidRPr="002A70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Cu privire la includerea unor bunuri în lista bunurilor supuse prizatizării.</w:t>
      </w:r>
    </w:p>
    <w:p w:rsidR="00D0238D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D0238D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0238D" w:rsidRPr="00AD716C" w:rsidRDefault="00D0238D" w:rsidP="00D0238D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 w:rsidRPr="00AD716C">
        <w:rPr>
          <w:rFonts w:ascii="Times New Roman" w:hAnsi="Times New Roman"/>
          <w:b/>
          <w:sz w:val="28"/>
          <w:szCs w:val="28"/>
        </w:rPr>
        <w:t>4.Cu privire  la schimbarea domeniului și modului de folosință a unui bun  imobil.</w:t>
      </w:r>
    </w:p>
    <w:p w:rsidR="00D0238D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D0238D" w:rsidRPr="002A7060" w:rsidRDefault="00D0238D" w:rsidP="00D02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0238D" w:rsidRDefault="00D0238D" w:rsidP="00D02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5.</w:t>
      </w:r>
      <w:r w:rsidRPr="002A70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Cu privire la aprobarea materialelor cadastrale de delimitare selectivă a terenurilor proprietate public a or. Căușeni, planurilor geometrice, planurilor de contur, a preoceselor-verbale și înregistrarea dreptului de proprietate asupra terenurilor în Registrul Bunurilor Imobile.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D0238D" w:rsidRDefault="00D0238D" w:rsidP="00D02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0238D" w:rsidRPr="002A7060" w:rsidRDefault="00D0238D" w:rsidP="00D02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6.</w:t>
      </w:r>
      <w:r w:rsidRPr="002A70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Cu privire la scoaterea la licitație a unor terenuri proprietate public a or. Căușeni.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2A7060">
        <w:rPr>
          <w:rFonts w:ascii="Times New Roman" w:hAnsi="Times New Roman"/>
          <w:b/>
          <w:sz w:val="28"/>
          <w:szCs w:val="28"/>
        </w:rPr>
        <w:t>Cu privire la aprobarea actelor de delimitare a terenurilor proprietate public a UAT or. Căușeni, plsanurilor geometrice, planurilor de contur și a proceselor-verbale și înregistrarea dreptului de proprietate  în Registrul Bunurilor imobile.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lastRenderedPageBreak/>
        <w:t>Raportor:  Valentina Gîrjeu, specialist  al Primăriei or. Căușeni.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2A7060">
        <w:rPr>
          <w:rFonts w:ascii="Times New Roman" w:hAnsi="Times New Roman"/>
          <w:b/>
          <w:sz w:val="28"/>
          <w:szCs w:val="28"/>
        </w:rPr>
        <w:t>Cu privire la vînzarea-cumpărarea surplusurilor de teren de pe lîngă casele individuale de locuit.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2A7060">
        <w:rPr>
          <w:rFonts w:ascii="Times New Roman" w:hAnsi="Times New Roman"/>
          <w:b/>
          <w:sz w:val="28"/>
          <w:szCs w:val="28"/>
        </w:rPr>
        <w:t>Cu privire la vînzarea-cumpărarea terenurilor proprietate public, domeniul privat al or. Căușeni, aferent obiectivelor private.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2A7060">
        <w:rPr>
          <w:rFonts w:ascii="Times New Roman" w:hAnsi="Times New Roman"/>
          <w:b/>
          <w:sz w:val="28"/>
          <w:szCs w:val="28"/>
        </w:rPr>
        <w:t>Cu privire la înregistrarea dreptului de proprietate public asupra terenului.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2A7060">
        <w:rPr>
          <w:rFonts w:ascii="Times New Roman" w:hAnsi="Times New Roman"/>
          <w:b/>
          <w:sz w:val="28"/>
          <w:szCs w:val="28"/>
        </w:rPr>
        <w:t>Cu privire la schimbarea modului de folosință a terenului.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2A7060">
        <w:rPr>
          <w:rFonts w:ascii="Times New Roman" w:hAnsi="Times New Roman"/>
          <w:b/>
          <w:sz w:val="28"/>
          <w:szCs w:val="28"/>
        </w:rPr>
        <w:t>Cu privire la atribuirea terenului în proprietate privată și autentificarea dreptului de proprietate privată asupra terenului.</w:t>
      </w:r>
    </w:p>
    <w:p w:rsidR="00D0238D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D0238D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0238D" w:rsidRPr="00803E6C" w:rsidRDefault="00D0238D" w:rsidP="00D0238D">
      <w:pPr>
        <w:pStyle w:val="a3"/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803E6C">
        <w:rPr>
          <w:rFonts w:ascii="Times New Roman" w:hAnsi="Times New Roman"/>
          <w:b/>
          <w:sz w:val="28"/>
          <w:szCs w:val="28"/>
        </w:rPr>
        <w:t>.Cu privire la corectarea erorilor comise la înregistrarea primară masivă a dreptului de proprietate asupra terenurilor proprietate privată.</w:t>
      </w:r>
    </w:p>
    <w:p w:rsidR="00D0238D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Valentina Gîrjeu, specialist  al Primăriei or. Căușeni.</w:t>
      </w:r>
    </w:p>
    <w:p w:rsidR="00D0238D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0BCD">
        <w:rPr>
          <w:rFonts w:ascii="Times New Roman" w:hAnsi="Times New Roman"/>
          <w:b/>
          <w:sz w:val="28"/>
          <w:szCs w:val="28"/>
          <w:lang w:val="en-US"/>
        </w:rPr>
        <w:t>14.</w:t>
      </w:r>
      <w:r w:rsidRPr="00900B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7060">
        <w:rPr>
          <w:rFonts w:ascii="Times New Roman" w:hAnsi="Times New Roman" w:cs="Times New Roman"/>
          <w:b/>
          <w:sz w:val="28"/>
          <w:szCs w:val="28"/>
          <w:lang w:val="en-US"/>
        </w:rPr>
        <w:t>Cu privire la  delegarea unui membru în componența  comisiei pentru organizarea  și desfășurarea concursului  pentru ocuparea funcției de director în  instituția de educație timpurie nr.7 or. Căușeni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Natalia Mungiu, specialist  principal  al Primăriei or. Căușeni.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Pr="002A7060">
        <w:rPr>
          <w:rFonts w:ascii="Times New Roman" w:hAnsi="Times New Roman"/>
          <w:b/>
          <w:sz w:val="28"/>
          <w:szCs w:val="28"/>
        </w:rPr>
        <w:t>Cu privire la Notificarea  Oficiului Teritorial Căușeni al Cancelariei de Stat a Republicii Moldova.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Focșa Anatolie, specialist principal al Primăriei or. Căușeni.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Pr="002A7060">
        <w:rPr>
          <w:rFonts w:ascii="Times New Roman" w:hAnsi="Times New Roman"/>
          <w:b/>
          <w:sz w:val="28"/>
          <w:szCs w:val="28"/>
        </w:rPr>
        <w:t>Cu privire la Notificarea  Oficiului Teritorial Căușeni al Cancelariei de Stat a Republicii Moldova.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Focșa Anatolie, specialist principal al Primăriei or. Căușeni.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Pr="002A7060">
        <w:rPr>
          <w:rFonts w:ascii="Times New Roman" w:hAnsi="Times New Roman"/>
          <w:b/>
          <w:sz w:val="28"/>
          <w:szCs w:val="28"/>
        </w:rPr>
        <w:t>Cu privire la Notificarea  Oficiului Teritorial Căușeni al Cancelariei de Stat a Republicii Moldova.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Focșa Anatolie, specialist principal al Primăriei or. Căușeni.</w:t>
      </w:r>
    </w:p>
    <w:p w:rsidR="00D0238D" w:rsidRDefault="00D0238D" w:rsidP="00D02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0238D" w:rsidRPr="002A7060" w:rsidRDefault="00D0238D" w:rsidP="00D02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18. </w:t>
      </w:r>
      <w:r w:rsidRPr="002A70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Cu privire la desemnarea reprezentantului.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lastRenderedPageBreak/>
        <w:t>Raportor:  Focșa Anatolie, specialist principal al Primăriei or. Căușeni.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DD0EF5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Pr="00DD0EF5">
        <w:rPr>
          <w:rFonts w:ascii="Times New Roman" w:hAnsi="Times New Roman"/>
          <w:b/>
          <w:sz w:val="28"/>
          <w:szCs w:val="28"/>
        </w:rPr>
        <w:t xml:space="preserve">Cu privire la raportul privind rezultatele inspectării financiare complexe </w:t>
      </w:r>
      <w:r>
        <w:rPr>
          <w:rFonts w:ascii="Times New Roman" w:hAnsi="Times New Roman"/>
          <w:b/>
          <w:sz w:val="28"/>
          <w:szCs w:val="28"/>
        </w:rPr>
        <w:t xml:space="preserve">effectuate </w:t>
      </w:r>
      <w:r w:rsidRPr="00DD0EF5">
        <w:rPr>
          <w:rFonts w:ascii="Times New Roman" w:hAnsi="Times New Roman"/>
          <w:b/>
          <w:sz w:val="28"/>
          <w:szCs w:val="28"/>
        </w:rPr>
        <w:t xml:space="preserve">la Primăria or. Căușeni și Prescripția cu privire la lichidarea iregularităților constatate în rezultatul inspectării financiare complexe efectuate la Primăria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EF5">
        <w:rPr>
          <w:rFonts w:ascii="Times New Roman" w:hAnsi="Times New Roman"/>
          <w:b/>
          <w:sz w:val="28"/>
          <w:szCs w:val="28"/>
        </w:rPr>
        <w:t>orașului Căușeni întocmite de către Inspecția Financiară din subordinea Ministerului Finanțelor al Republicii Moldova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Focșa Anatolie, specialist principal al Primăriei or. Căușeni.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</w:t>
      </w:r>
      <w:r w:rsidRPr="002A7060">
        <w:rPr>
          <w:rFonts w:ascii="Times New Roman" w:hAnsi="Times New Roman"/>
          <w:b/>
          <w:sz w:val="28"/>
          <w:szCs w:val="28"/>
        </w:rPr>
        <w:t>Cu privire la demersul șefului adjunct al SUP a IP Căușeni a IGP al MAI al RM.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Focșa Anatolie, specialist principal al Primăriei or. Căușeni.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</w:t>
      </w:r>
      <w:r w:rsidRPr="002A7060">
        <w:rPr>
          <w:rFonts w:ascii="Times New Roman" w:hAnsi="Times New Roman"/>
          <w:b/>
          <w:sz w:val="28"/>
          <w:szCs w:val="28"/>
        </w:rPr>
        <w:t>Cu privire la scut</w:t>
      </w:r>
      <w:r>
        <w:rPr>
          <w:rFonts w:ascii="Times New Roman" w:hAnsi="Times New Roman"/>
          <w:b/>
          <w:sz w:val="28"/>
          <w:szCs w:val="28"/>
        </w:rPr>
        <w:t>irea de plată impozitului pe bu</w:t>
      </w:r>
      <w:r w:rsidRPr="002A7060">
        <w:rPr>
          <w:rFonts w:ascii="Times New Roman" w:hAnsi="Times New Roman"/>
          <w:b/>
          <w:sz w:val="28"/>
          <w:szCs w:val="28"/>
        </w:rPr>
        <w:t>nurile imobiliare pe anul fiscal 2021.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Natalia Carpovici, specialist  al Primăriei or. Căușeni.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spacing w:line="276" w:lineRule="auto"/>
        <w:jc w:val="both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 xml:space="preserve">22. </w:t>
      </w:r>
      <w:r w:rsidRPr="002A7060">
        <w:rPr>
          <w:rFonts w:ascii="Times New Roman" w:hAnsi="Times New Roman"/>
          <w:b/>
          <w:sz w:val="29"/>
          <w:szCs w:val="29"/>
        </w:rPr>
        <w:t>Cu privire la modificarea Decizia Consiliului  Orășenesc Căușeni ”Cu privire la aprobarea  bugetului orașului Căușeni pentru anul 2021” nr. 11/1 din 08.12.2020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Maria Bocerov, specialist  principal  al Primăriei or. Căușeni.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</w:t>
      </w:r>
      <w:r w:rsidRPr="002A7060">
        <w:rPr>
          <w:rFonts w:ascii="Times New Roman" w:hAnsi="Times New Roman"/>
          <w:b/>
          <w:sz w:val="28"/>
          <w:szCs w:val="28"/>
        </w:rPr>
        <w:t>Cu privire la alocarea mijloacelor financiare.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Maria Bocerov, specialist  principal  al Primăriei or. Căușeni.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Pr="002A7060">
        <w:rPr>
          <w:rFonts w:ascii="Times New Roman" w:hAnsi="Times New Roman"/>
          <w:b/>
          <w:sz w:val="28"/>
          <w:szCs w:val="28"/>
        </w:rPr>
        <w:t>Cu privire la alocarea mijloacelor financiare.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Maria Bocerov, specialist  principal  al Primăriei or. Căușeni.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</w:t>
      </w:r>
      <w:r w:rsidRPr="002A7060">
        <w:rPr>
          <w:rFonts w:ascii="Times New Roman" w:hAnsi="Times New Roman"/>
          <w:b/>
          <w:sz w:val="28"/>
          <w:szCs w:val="28"/>
        </w:rPr>
        <w:t>Cu privire la alocarea mijloacelor financiare.</w:t>
      </w:r>
    </w:p>
    <w:p w:rsidR="00D0238D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  Maria Bocerov, specialist  principal  al Primăriei or. Căușeni.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26. </w:t>
      </w:r>
      <w:r w:rsidRPr="002A7060">
        <w:rPr>
          <w:rFonts w:ascii="Times New Roman" w:hAnsi="Times New Roman" w:cs="Times New Roman"/>
          <w:b/>
          <w:sz w:val="28"/>
          <w:szCs w:val="28"/>
          <w:lang w:val="ro-RO"/>
        </w:rPr>
        <w:t>Cu privire la alocarea mijloacelor financiare din fondul de rezervă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</w:t>
      </w:r>
      <w:r>
        <w:rPr>
          <w:rFonts w:ascii="Times New Roman" w:hAnsi="Times New Roman"/>
          <w:sz w:val="28"/>
          <w:szCs w:val="28"/>
        </w:rPr>
        <w:t xml:space="preserve"> Procopenco</w:t>
      </w:r>
      <w:r w:rsidRPr="00CD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Olesea, contabil-șef al Primăriei or. Căușeni.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 w:rsidRPr="002A7060">
        <w:rPr>
          <w:rFonts w:ascii="Times New Roman" w:hAnsi="Times New Roman"/>
          <w:b/>
          <w:sz w:val="28"/>
          <w:szCs w:val="28"/>
        </w:rPr>
        <w:t>Cu privire la alocarea mijloacelor financiare.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7060">
        <w:rPr>
          <w:rFonts w:ascii="Times New Roman" w:hAnsi="Times New Roman"/>
          <w:sz w:val="28"/>
          <w:szCs w:val="28"/>
        </w:rPr>
        <w:t>Raportor:</w:t>
      </w:r>
      <w:r>
        <w:rPr>
          <w:rFonts w:ascii="Times New Roman" w:hAnsi="Times New Roman"/>
          <w:sz w:val="28"/>
          <w:szCs w:val="28"/>
        </w:rPr>
        <w:t xml:space="preserve"> Procopenco</w:t>
      </w:r>
      <w:r w:rsidRPr="00CD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Olesea, contabil-șef al Primăriei or. Căușeni.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r w:rsidRPr="002A7060">
        <w:rPr>
          <w:rFonts w:ascii="Times New Roman" w:hAnsi="Times New Roman"/>
          <w:b/>
          <w:sz w:val="28"/>
          <w:szCs w:val="28"/>
        </w:rPr>
        <w:t>Cu privire la alocarea mijloacelor financiare.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7060">
        <w:rPr>
          <w:rFonts w:ascii="Times New Roman" w:hAnsi="Times New Roman"/>
          <w:sz w:val="28"/>
          <w:szCs w:val="28"/>
        </w:rPr>
        <w:t>Raportor:</w:t>
      </w:r>
      <w:r>
        <w:rPr>
          <w:rFonts w:ascii="Times New Roman" w:hAnsi="Times New Roman"/>
          <w:sz w:val="28"/>
          <w:szCs w:val="28"/>
        </w:rPr>
        <w:t xml:space="preserve"> Procopenco</w:t>
      </w:r>
      <w:r w:rsidRPr="00CD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Olesea, contabil-șef al Primăriei or. Căușeni.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8275EF" w:rsidRDefault="00D0238D" w:rsidP="00D023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275EF">
        <w:rPr>
          <w:rFonts w:ascii="Times New Roman" w:hAnsi="Times New Roman" w:cs="Times New Roman"/>
          <w:b/>
          <w:sz w:val="28"/>
          <w:szCs w:val="28"/>
          <w:lang w:val="en-US"/>
        </w:rPr>
        <w:t>29.</w:t>
      </w:r>
      <w:r w:rsidRPr="008275EF">
        <w:rPr>
          <w:rFonts w:ascii="Times New Roman" w:hAnsi="Times New Roman" w:cs="Times New Roman"/>
          <w:b/>
          <w:sz w:val="28"/>
          <w:szCs w:val="28"/>
          <w:lang w:val="ro-RO"/>
        </w:rPr>
        <w:t>Cu privire la alocarea mijloacelor financiare din fondul de rezervă.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</w:t>
      </w:r>
      <w:r>
        <w:rPr>
          <w:rFonts w:ascii="Times New Roman" w:hAnsi="Times New Roman"/>
          <w:sz w:val="28"/>
          <w:szCs w:val="28"/>
        </w:rPr>
        <w:t xml:space="preserve"> Procopenco</w:t>
      </w:r>
      <w:r w:rsidRPr="00CD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Olesea, contabil-șef al Primăriei or. Căușeni.</w:t>
      </w:r>
    </w:p>
    <w:p w:rsidR="00D0238D" w:rsidRDefault="00D0238D" w:rsidP="00D0238D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:rsidR="00D0238D" w:rsidRPr="00B16C65" w:rsidRDefault="00D0238D" w:rsidP="00D0238D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30. </w:t>
      </w:r>
      <w:r w:rsidRPr="00B16C65">
        <w:rPr>
          <w:rFonts w:ascii="Times New Roman" w:hAnsi="Times New Roman"/>
          <w:b/>
          <w:sz w:val="28"/>
          <w:szCs w:val="28"/>
          <w:lang w:val="ro-RO"/>
        </w:rPr>
        <w:t>Cu privire la scutirea parțială de plată pentru întreținerea copiilor în instituțiile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B16C65">
        <w:rPr>
          <w:rFonts w:ascii="Times New Roman" w:hAnsi="Times New Roman"/>
          <w:b/>
          <w:sz w:val="28"/>
          <w:szCs w:val="28"/>
          <w:lang w:val="ro-RO"/>
        </w:rPr>
        <w:t>preșcolare din or. Căușeni.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lastRenderedPageBreak/>
        <w:t>Raportor:</w:t>
      </w:r>
      <w:r>
        <w:rPr>
          <w:rFonts w:ascii="Times New Roman" w:hAnsi="Times New Roman"/>
          <w:sz w:val="28"/>
          <w:szCs w:val="28"/>
        </w:rPr>
        <w:t xml:space="preserve"> Procopenco</w:t>
      </w:r>
      <w:r w:rsidRPr="00CD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Olesea, contabil-șef al Primăriei or. Căușeni.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0238D" w:rsidRPr="00900BCD" w:rsidRDefault="00D0238D" w:rsidP="00D0238D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31. </w:t>
      </w:r>
      <w:r w:rsidRPr="00A82D78">
        <w:rPr>
          <w:rFonts w:ascii="Times New Roman" w:hAnsi="Times New Roman" w:cs="Times New Roman"/>
          <w:b/>
          <w:sz w:val="28"/>
          <w:szCs w:val="28"/>
          <w:lang w:val="ro-RO"/>
        </w:rPr>
        <w:t>Cu privire la repartizarea profitului net al  Î.M. ,,Apa Canal  Căușeni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,, </w:t>
      </w:r>
      <w:r w:rsidRPr="00A82D78">
        <w:rPr>
          <w:rFonts w:ascii="Times New Roman" w:hAnsi="Times New Roman" w:cs="Times New Roman"/>
          <w:b/>
          <w:sz w:val="28"/>
          <w:szCs w:val="28"/>
          <w:lang w:val="ro-RO"/>
        </w:rPr>
        <w:t>aferent exercițiului financiar al anului 2020</w:t>
      </w:r>
    </w:p>
    <w:p w:rsidR="00D0238D" w:rsidRPr="002A7060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 xml:space="preserve">Raportor:  </w:t>
      </w:r>
      <w:r>
        <w:rPr>
          <w:rFonts w:ascii="Times New Roman" w:hAnsi="Times New Roman"/>
          <w:sz w:val="28"/>
          <w:szCs w:val="28"/>
        </w:rPr>
        <w:t xml:space="preserve">Alexandru Gîlcă, Directorul Î.M. ,,Apă-Canal,,Căușeni.                            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AD716C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716C">
        <w:rPr>
          <w:rFonts w:ascii="Times New Roman" w:hAnsi="Times New Roman"/>
          <w:b/>
          <w:sz w:val="28"/>
          <w:szCs w:val="28"/>
        </w:rPr>
        <w:t>32. Cu privire la alocarea mijloacelor financiare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>Raportor:</w:t>
      </w:r>
      <w:r>
        <w:rPr>
          <w:rFonts w:ascii="Times New Roman" w:hAnsi="Times New Roman"/>
          <w:sz w:val="28"/>
          <w:szCs w:val="28"/>
        </w:rPr>
        <w:t xml:space="preserve"> Procopenco</w:t>
      </w:r>
      <w:r w:rsidRPr="00CD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Olesea, contabil-șef al Primăriei or. Căușeni.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AD716C" w:rsidRDefault="00D0238D" w:rsidP="00D0238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716C">
        <w:rPr>
          <w:rFonts w:ascii="Times New Roman" w:hAnsi="Times New Roman"/>
          <w:b/>
          <w:sz w:val="28"/>
          <w:szCs w:val="28"/>
        </w:rPr>
        <w:t>33.Cu privire la modificarea  unei Decizii a Consiliului  orășenesc Căușeni</w:t>
      </w:r>
      <w:r>
        <w:rPr>
          <w:rFonts w:ascii="Times New Roman" w:hAnsi="Times New Roman"/>
          <w:b/>
          <w:sz w:val="28"/>
          <w:szCs w:val="28"/>
        </w:rPr>
        <w:t>.</w:t>
      </w:r>
      <w:r w:rsidRPr="00AD716C">
        <w:rPr>
          <w:rFonts w:ascii="Times New Roman" w:hAnsi="Times New Roman"/>
          <w:b/>
          <w:sz w:val="28"/>
          <w:szCs w:val="28"/>
        </w:rPr>
        <w:t xml:space="preserve">  </w:t>
      </w:r>
    </w:p>
    <w:p w:rsidR="00D0238D" w:rsidRPr="002A7060" w:rsidRDefault="00D0238D" w:rsidP="00D0238D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2A7060">
        <w:rPr>
          <w:rFonts w:ascii="Times New Roman" w:hAnsi="Times New Roman"/>
          <w:sz w:val="28"/>
          <w:szCs w:val="28"/>
        </w:rPr>
        <w:t xml:space="preserve">Raportor:  </w:t>
      </w:r>
      <w:r>
        <w:rPr>
          <w:rFonts w:ascii="Times New Roman" w:hAnsi="Times New Roman"/>
          <w:sz w:val="28"/>
          <w:szCs w:val="28"/>
        </w:rPr>
        <w:t xml:space="preserve">Igor Petracov, specialist </w:t>
      </w:r>
      <w:r w:rsidRPr="002A7060">
        <w:rPr>
          <w:rFonts w:ascii="Times New Roman" w:hAnsi="Times New Roman"/>
          <w:sz w:val="28"/>
          <w:szCs w:val="28"/>
        </w:rPr>
        <w:t xml:space="preserve">  al Primăriei or. Căușeni.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38D" w:rsidRPr="003E2B45" w:rsidRDefault="00D0238D" w:rsidP="00D0238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Pr="008275EF">
        <w:rPr>
          <w:rFonts w:ascii="Times New Roman" w:hAnsi="Times New Roman"/>
          <w:b/>
          <w:sz w:val="28"/>
          <w:szCs w:val="28"/>
        </w:rPr>
        <w:t>. Cu privire la cererea cet. Ceban Axenia</w:t>
      </w:r>
      <w:r>
        <w:rPr>
          <w:rFonts w:ascii="Times New Roman" w:hAnsi="Times New Roman"/>
          <w:sz w:val="28"/>
          <w:szCs w:val="28"/>
        </w:rPr>
        <w:t>.</w:t>
      </w:r>
    </w:p>
    <w:p w:rsidR="00D0238D" w:rsidRDefault="00D0238D" w:rsidP="00D0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385" w:rsidRDefault="00532385" w:rsidP="00A07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D0238D" w:rsidRDefault="00D0238D" w:rsidP="00A07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532385" w:rsidRDefault="00532385" w:rsidP="00A07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E255BB" w:rsidRPr="00D344AD" w:rsidRDefault="00E255BB" w:rsidP="00D3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Primar                                                             </w:t>
      </w:r>
      <w:r w:rsidR="00D344AD">
        <w:rPr>
          <w:rFonts w:ascii="Times New Roman" w:eastAsia="Times New Roman" w:hAnsi="Times New Roman" w:cs="Times New Roman"/>
          <w:sz w:val="28"/>
          <w:lang w:val="en-US"/>
        </w:rPr>
        <w:t xml:space="preserve">           Anatolie Donțu      </w:t>
      </w:r>
    </w:p>
    <w:p w:rsidR="00E255BB" w:rsidRDefault="00E255BB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344AD" w:rsidRDefault="00D344A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532385" w:rsidRDefault="00532385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532385" w:rsidRDefault="00532385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0238D" w:rsidRDefault="00D0238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0238D" w:rsidRDefault="00D0238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0238D" w:rsidRDefault="00D0238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0238D" w:rsidRDefault="00D0238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0238D" w:rsidRDefault="00D0238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0238D" w:rsidRDefault="00D0238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0238D" w:rsidRDefault="00D0238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0238D" w:rsidRDefault="00D0238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0238D" w:rsidRDefault="00D0238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0238D" w:rsidRDefault="00D0238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0238D" w:rsidRDefault="00D0238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D0238D" w:rsidRPr="00000ECE" w:rsidRDefault="00D0238D" w:rsidP="006C18A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771573" w:rsidRPr="00000ECE" w:rsidRDefault="00F36965" w:rsidP="00F36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000ECE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="0025483E" w:rsidRPr="00000ECE">
        <w:rPr>
          <w:rFonts w:ascii="Times New Roman" w:eastAsia="Times New Roman" w:hAnsi="Times New Roman" w:cs="Times New Roman"/>
          <w:b/>
          <w:i/>
          <w:lang w:val="en-US"/>
        </w:rPr>
        <w:t>Atenție: Setul de acte conține date cu caracter personal.</w:t>
      </w:r>
    </w:p>
    <w:sectPr w:rsidR="00771573" w:rsidRPr="00000ECE" w:rsidSect="0034138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41" w:rsidRDefault="00E05141" w:rsidP="00AF2ACB">
      <w:pPr>
        <w:spacing w:after="0" w:line="240" w:lineRule="auto"/>
      </w:pPr>
      <w:r>
        <w:separator/>
      </w:r>
    </w:p>
  </w:endnote>
  <w:endnote w:type="continuationSeparator" w:id="1">
    <w:p w:rsidR="00E05141" w:rsidRDefault="00E05141" w:rsidP="00AF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41" w:rsidRDefault="00E05141" w:rsidP="00AF2ACB">
      <w:pPr>
        <w:spacing w:after="0" w:line="240" w:lineRule="auto"/>
      </w:pPr>
      <w:r>
        <w:separator/>
      </w:r>
    </w:p>
  </w:footnote>
  <w:footnote w:type="continuationSeparator" w:id="1">
    <w:p w:rsidR="00E05141" w:rsidRDefault="00E05141" w:rsidP="00AF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CBC"/>
    <w:multiLevelType w:val="hybridMultilevel"/>
    <w:tmpl w:val="E120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A016F"/>
    <w:multiLevelType w:val="hybridMultilevel"/>
    <w:tmpl w:val="A780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711"/>
    <w:rsid w:val="0000050F"/>
    <w:rsid w:val="00000518"/>
    <w:rsid w:val="00000ECE"/>
    <w:rsid w:val="00010544"/>
    <w:rsid w:val="00030FDD"/>
    <w:rsid w:val="000313A1"/>
    <w:rsid w:val="00031C3B"/>
    <w:rsid w:val="00032467"/>
    <w:rsid w:val="00032609"/>
    <w:rsid w:val="00036867"/>
    <w:rsid w:val="0004663F"/>
    <w:rsid w:val="00062578"/>
    <w:rsid w:val="00062706"/>
    <w:rsid w:val="00076B54"/>
    <w:rsid w:val="00083FB8"/>
    <w:rsid w:val="000A3D65"/>
    <w:rsid w:val="000B3823"/>
    <w:rsid w:val="000C0885"/>
    <w:rsid w:val="000C5458"/>
    <w:rsid w:val="000C71E7"/>
    <w:rsid w:val="000D1F49"/>
    <w:rsid w:val="000D23AF"/>
    <w:rsid w:val="000D24ED"/>
    <w:rsid w:val="000E18B2"/>
    <w:rsid w:val="000E6AE5"/>
    <w:rsid w:val="00101BD5"/>
    <w:rsid w:val="00106F21"/>
    <w:rsid w:val="00112F96"/>
    <w:rsid w:val="00120D39"/>
    <w:rsid w:val="0012403D"/>
    <w:rsid w:val="001251C5"/>
    <w:rsid w:val="00125E09"/>
    <w:rsid w:val="001338BD"/>
    <w:rsid w:val="00140C0F"/>
    <w:rsid w:val="001447C9"/>
    <w:rsid w:val="00146481"/>
    <w:rsid w:val="001469B4"/>
    <w:rsid w:val="0014798A"/>
    <w:rsid w:val="00152AE9"/>
    <w:rsid w:val="00152BF4"/>
    <w:rsid w:val="001573F8"/>
    <w:rsid w:val="00163EA7"/>
    <w:rsid w:val="00166A2D"/>
    <w:rsid w:val="001671C8"/>
    <w:rsid w:val="00167321"/>
    <w:rsid w:val="00170857"/>
    <w:rsid w:val="00173E9D"/>
    <w:rsid w:val="00184FFE"/>
    <w:rsid w:val="00186DFE"/>
    <w:rsid w:val="00197723"/>
    <w:rsid w:val="001A0C88"/>
    <w:rsid w:val="001A2785"/>
    <w:rsid w:val="001A5040"/>
    <w:rsid w:val="001B5864"/>
    <w:rsid w:val="001C7C7D"/>
    <w:rsid w:val="001D7028"/>
    <w:rsid w:val="001E0492"/>
    <w:rsid w:val="001E157C"/>
    <w:rsid w:val="001E1A65"/>
    <w:rsid w:val="001F1A5D"/>
    <w:rsid w:val="001F3CE8"/>
    <w:rsid w:val="0020350D"/>
    <w:rsid w:val="002043C8"/>
    <w:rsid w:val="00206F80"/>
    <w:rsid w:val="00225FBD"/>
    <w:rsid w:val="00227A19"/>
    <w:rsid w:val="0025483E"/>
    <w:rsid w:val="002556FC"/>
    <w:rsid w:val="002578AC"/>
    <w:rsid w:val="00277044"/>
    <w:rsid w:val="00282183"/>
    <w:rsid w:val="00284CC1"/>
    <w:rsid w:val="002862C6"/>
    <w:rsid w:val="00291559"/>
    <w:rsid w:val="002A07AA"/>
    <w:rsid w:val="002A375A"/>
    <w:rsid w:val="002A7060"/>
    <w:rsid w:val="002B0A74"/>
    <w:rsid w:val="002B288C"/>
    <w:rsid w:val="002B67E1"/>
    <w:rsid w:val="002D4BD8"/>
    <w:rsid w:val="002D4F49"/>
    <w:rsid w:val="002E1498"/>
    <w:rsid w:val="002F08CB"/>
    <w:rsid w:val="002F2832"/>
    <w:rsid w:val="002F7A36"/>
    <w:rsid w:val="00312F04"/>
    <w:rsid w:val="00314F54"/>
    <w:rsid w:val="00325AF5"/>
    <w:rsid w:val="0033531D"/>
    <w:rsid w:val="003372C9"/>
    <w:rsid w:val="003407BF"/>
    <w:rsid w:val="00341383"/>
    <w:rsid w:val="003468D4"/>
    <w:rsid w:val="003606A7"/>
    <w:rsid w:val="003647FC"/>
    <w:rsid w:val="0036642D"/>
    <w:rsid w:val="00366C67"/>
    <w:rsid w:val="00372B34"/>
    <w:rsid w:val="0037426A"/>
    <w:rsid w:val="00377F0D"/>
    <w:rsid w:val="003927EF"/>
    <w:rsid w:val="003E2229"/>
    <w:rsid w:val="003E4B7A"/>
    <w:rsid w:val="003E530E"/>
    <w:rsid w:val="003F095C"/>
    <w:rsid w:val="003F3E7A"/>
    <w:rsid w:val="003F7A82"/>
    <w:rsid w:val="0040389D"/>
    <w:rsid w:val="00404446"/>
    <w:rsid w:val="00411CFC"/>
    <w:rsid w:val="00414F24"/>
    <w:rsid w:val="00416134"/>
    <w:rsid w:val="00421050"/>
    <w:rsid w:val="0042163C"/>
    <w:rsid w:val="00424247"/>
    <w:rsid w:val="0042714F"/>
    <w:rsid w:val="004307D2"/>
    <w:rsid w:val="00440329"/>
    <w:rsid w:val="0045376F"/>
    <w:rsid w:val="00454D5F"/>
    <w:rsid w:val="00455DB5"/>
    <w:rsid w:val="00455E8D"/>
    <w:rsid w:val="00465641"/>
    <w:rsid w:val="00475D22"/>
    <w:rsid w:val="00484DEB"/>
    <w:rsid w:val="00492381"/>
    <w:rsid w:val="00493726"/>
    <w:rsid w:val="004A5F1C"/>
    <w:rsid w:val="004A7D90"/>
    <w:rsid w:val="004B0EF9"/>
    <w:rsid w:val="004B3DA2"/>
    <w:rsid w:val="004C449D"/>
    <w:rsid w:val="004C7537"/>
    <w:rsid w:val="004E3456"/>
    <w:rsid w:val="004E3DDA"/>
    <w:rsid w:val="00514EEB"/>
    <w:rsid w:val="00532385"/>
    <w:rsid w:val="00541D8F"/>
    <w:rsid w:val="005439CB"/>
    <w:rsid w:val="005550AB"/>
    <w:rsid w:val="005559A4"/>
    <w:rsid w:val="00556B49"/>
    <w:rsid w:val="00563C78"/>
    <w:rsid w:val="0056599E"/>
    <w:rsid w:val="005749A5"/>
    <w:rsid w:val="005815AC"/>
    <w:rsid w:val="00593FA3"/>
    <w:rsid w:val="005970B6"/>
    <w:rsid w:val="005A09B1"/>
    <w:rsid w:val="005A1686"/>
    <w:rsid w:val="005A5B78"/>
    <w:rsid w:val="005B155D"/>
    <w:rsid w:val="005C1607"/>
    <w:rsid w:val="005C53C0"/>
    <w:rsid w:val="005C7034"/>
    <w:rsid w:val="005F3B10"/>
    <w:rsid w:val="0060547E"/>
    <w:rsid w:val="00614117"/>
    <w:rsid w:val="006162D9"/>
    <w:rsid w:val="006168A7"/>
    <w:rsid w:val="00622A7D"/>
    <w:rsid w:val="0062713F"/>
    <w:rsid w:val="006309F0"/>
    <w:rsid w:val="00631D5C"/>
    <w:rsid w:val="00672176"/>
    <w:rsid w:val="00673F19"/>
    <w:rsid w:val="00675A39"/>
    <w:rsid w:val="00676E51"/>
    <w:rsid w:val="0068444C"/>
    <w:rsid w:val="00691EAA"/>
    <w:rsid w:val="006A19F4"/>
    <w:rsid w:val="006A1C6B"/>
    <w:rsid w:val="006B4AEE"/>
    <w:rsid w:val="006B5773"/>
    <w:rsid w:val="006C18AE"/>
    <w:rsid w:val="006C2589"/>
    <w:rsid w:val="006F27A9"/>
    <w:rsid w:val="006F4C82"/>
    <w:rsid w:val="006F6CAD"/>
    <w:rsid w:val="006F7835"/>
    <w:rsid w:val="007113B1"/>
    <w:rsid w:val="007122EB"/>
    <w:rsid w:val="00717633"/>
    <w:rsid w:val="0072261C"/>
    <w:rsid w:val="00726A56"/>
    <w:rsid w:val="00734180"/>
    <w:rsid w:val="00740E5C"/>
    <w:rsid w:val="00752E5D"/>
    <w:rsid w:val="007660E1"/>
    <w:rsid w:val="00771573"/>
    <w:rsid w:val="007766EB"/>
    <w:rsid w:val="00783CE7"/>
    <w:rsid w:val="007A0A5B"/>
    <w:rsid w:val="007A2118"/>
    <w:rsid w:val="007A35D3"/>
    <w:rsid w:val="007A5B04"/>
    <w:rsid w:val="007A7BC8"/>
    <w:rsid w:val="007B6711"/>
    <w:rsid w:val="007C2ECA"/>
    <w:rsid w:val="007D6BC9"/>
    <w:rsid w:val="007E6C30"/>
    <w:rsid w:val="007F0958"/>
    <w:rsid w:val="007F0CA1"/>
    <w:rsid w:val="007F12FA"/>
    <w:rsid w:val="007F1A45"/>
    <w:rsid w:val="00801FD4"/>
    <w:rsid w:val="00803E6C"/>
    <w:rsid w:val="00812529"/>
    <w:rsid w:val="008247D2"/>
    <w:rsid w:val="008275EF"/>
    <w:rsid w:val="008276AF"/>
    <w:rsid w:val="00844EB8"/>
    <w:rsid w:val="008454EF"/>
    <w:rsid w:val="0084712D"/>
    <w:rsid w:val="00850407"/>
    <w:rsid w:val="00854B7E"/>
    <w:rsid w:val="008619B2"/>
    <w:rsid w:val="00863AB2"/>
    <w:rsid w:val="00864950"/>
    <w:rsid w:val="00864A8B"/>
    <w:rsid w:val="00890638"/>
    <w:rsid w:val="00893B4D"/>
    <w:rsid w:val="00895F90"/>
    <w:rsid w:val="0089619D"/>
    <w:rsid w:val="008A317C"/>
    <w:rsid w:val="008A3825"/>
    <w:rsid w:val="008B1907"/>
    <w:rsid w:val="008C0809"/>
    <w:rsid w:val="008C2CCD"/>
    <w:rsid w:val="008C2F5D"/>
    <w:rsid w:val="008C3295"/>
    <w:rsid w:val="008C4AA7"/>
    <w:rsid w:val="008C4D60"/>
    <w:rsid w:val="008C5340"/>
    <w:rsid w:val="008C5F8C"/>
    <w:rsid w:val="008D02FA"/>
    <w:rsid w:val="008D11D0"/>
    <w:rsid w:val="008E130C"/>
    <w:rsid w:val="008E6885"/>
    <w:rsid w:val="008F5379"/>
    <w:rsid w:val="00900BCD"/>
    <w:rsid w:val="00911291"/>
    <w:rsid w:val="00912E04"/>
    <w:rsid w:val="009152B4"/>
    <w:rsid w:val="00921742"/>
    <w:rsid w:val="009229DD"/>
    <w:rsid w:val="009369D3"/>
    <w:rsid w:val="00943EB9"/>
    <w:rsid w:val="00951D7B"/>
    <w:rsid w:val="00956C49"/>
    <w:rsid w:val="0096357D"/>
    <w:rsid w:val="0097441B"/>
    <w:rsid w:val="00975F2A"/>
    <w:rsid w:val="009775B1"/>
    <w:rsid w:val="00986247"/>
    <w:rsid w:val="00990455"/>
    <w:rsid w:val="00993120"/>
    <w:rsid w:val="00994C84"/>
    <w:rsid w:val="009A1C41"/>
    <w:rsid w:val="009B0897"/>
    <w:rsid w:val="009B7F41"/>
    <w:rsid w:val="009C4C1B"/>
    <w:rsid w:val="009E0E68"/>
    <w:rsid w:val="009E6CD9"/>
    <w:rsid w:val="009E74AB"/>
    <w:rsid w:val="009F1C6D"/>
    <w:rsid w:val="009F2C13"/>
    <w:rsid w:val="00A06C0A"/>
    <w:rsid w:val="00A07F32"/>
    <w:rsid w:val="00A15BE2"/>
    <w:rsid w:val="00A2170D"/>
    <w:rsid w:val="00A22DCD"/>
    <w:rsid w:val="00A2444D"/>
    <w:rsid w:val="00A42E71"/>
    <w:rsid w:val="00A44283"/>
    <w:rsid w:val="00A559D4"/>
    <w:rsid w:val="00A638CC"/>
    <w:rsid w:val="00A813CC"/>
    <w:rsid w:val="00A82D78"/>
    <w:rsid w:val="00A85B49"/>
    <w:rsid w:val="00A8722E"/>
    <w:rsid w:val="00A91C89"/>
    <w:rsid w:val="00A92C5B"/>
    <w:rsid w:val="00A93F09"/>
    <w:rsid w:val="00AA24F8"/>
    <w:rsid w:val="00AA4087"/>
    <w:rsid w:val="00AA78BD"/>
    <w:rsid w:val="00AB0216"/>
    <w:rsid w:val="00AB1EEB"/>
    <w:rsid w:val="00AB3FC2"/>
    <w:rsid w:val="00AB4199"/>
    <w:rsid w:val="00AC2920"/>
    <w:rsid w:val="00AC333D"/>
    <w:rsid w:val="00AD411C"/>
    <w:rsid w:val="00AD6002"/>
    <w:rsid w:val="00AD716C"/>
    <w:rsid w:val="00AE2CA4"/>
    <w:rsid w:val="00AE7EB4"/>
    <w:rsid w:val="00AF2275"/>
    <w:rsid w:val="00AF2ACB"/>
    <w:rsid w:val="00AF5881"/>
    <w:rsid w:val="00AF6D99"/>
    <w:rsid w:val="00AF74D0"/>
    <w:rsid w:val="00B0186E"/>
    <w:rsid w:val="00B05E05"/>
    <w:rsid w:val="00B12D89"/>
    <w:rsid w:val="00B16C65"/>
    <w:rsid w:val="00B17881"/>
    <w:rsid w:val="00B179A1"/>
    <w:rsid w:val="00B23E16"/>
    <w:rsid w:val="00B33D2A"/>
    <w:rsid w:val="00B36462"/>
    <w:rsid w:val="00B37FC7"/>
    <w:rsid w:val="00B43CBE"/>
    <w:rsid w:val="00B53C7D"/>
    <w:rsid w:val="00B53CA8"/>
    <w:rsid w:val="00B572D4"/>
    <w:rsid w:val="00B578A1"/>
    <w:rsid w:val="00B630C4"/>
    <w:rsid w:val="00B657C0"/>
    <w:rsid w:val="00B7610B"/>
    <w:rsid w:val="00B80D2F"/>
    <w:rsid w:val="00B85FE1"/>
    <w:rsid w:val="00B90822"/>
    <w:rsid w:val="00B90DD1"/>
    <w:rsid w:val="00B91C53"/>
    <w:rsid w:val="00B943B6"/>
    <w:rsid w:val="00BB3A57"/>
    <w:rsid w:val="00BC0726"/>
    <w:rsid w:val="00BC0911"/>
    <w:rsid w:val="00BD0DE5"/>
    <w:rsid w:val="00BE1BCC"/>
    <w:rsid w:val="00BE1ED1"/>
    <w:rsid w:val="00C0198B"/>
    <w:rsid w:val="00C02ED4"/>
    <w:rsid w:val="00C03458"/>
    <w:rsid w:val="00C06930"/>
    <w:rsid w:val="00C1318C"/>
    <w:rsid w:val="00C16967"/>
    <w:rsid w:val="00C30729"/>
    <w:rsid w:val="00C318B3"/>
    <w:rsid w:val="00C31CB4"/>
    <w:rsid w:val="00C32522"/>
    <w:rsid w:val="00C334C8"/>
    <w:rsid w:val="00C3488D"/>
    <w:rsid w:val="00C42444"/>
    <w:rsid w:val="00C4453C"/>
    <w:rsid w:val="00C465D0"/>
    <w:rsid w:val="00C5558C"/>
    <w:rsid w:val="00C570E2"/>
    <w:rsid w:val="00C62867"/>
    <w:rsid w:val="00C67CC2"/>
    <w:rsid w:val="00C751B7"/>
    <w:rsid w:val="00C7667E"/>
    <w:rsid w:val="00C94208"/>
    <w:rsid w:val="00CB26AF"/>
    <w:rsid w:val="00CC0E01"/>
    <w:rsid w:val="00CC4F1D"/>
    <w:rsid w:val="00CD1092"/>
    <w:rsid w:val="00CD6B96"/>
    <w:rsid w:val="00CE50A3"/>
    <w:rsid w:val="00CE66F2"/>
    <w:rsid w:val="00CF2A5B"/>
    <w:rsid w:val="00CF4768"/>
    <w:rsid w:val="00D0238D"/>
    <w:rsid w:val="00D064A0"/>
    <w:rsid w:val="00D16476"/>
    <w:rsid w:val="00D22558"/>
    <w:rsid w:val="00D3043E"/>
    <w:rsid w:val="00D344AD"/>
    <w:rsid w:val="00D4308D"/>
    <w:rsid w:val="00D4321F"/>
    <w:rsid w:val="00D44A38"/>
    <w:rsid w:val="00D4547B"/>
    <w:rsid w:val="00D57EC4"/>
    <w:rsid w:val="00D64217"/>
    <w:rsid w:val="00D67F18"/>
    <w:rsid w:val="00D80AB8"/>
    <w:rsid w:val="00D91DF8"/>
    <w:rsid w:val="00DA2889"/>
    <w:rsid w:val="00DA5171"/>
    <w:rsid w:val="00DA567F"/>
    <w:rsid w:val="00DB2A49"/>
    <w:rsid w:val="00DB3AFE"/>
    <w:rsid w:val="00DC0A54"/>
    <w:rsid w:val="00DC38F1"/>
    <w:rsid w:val="00DC41BC"/>
    <w:rsid w:val="00DC46B6"/>
    <w:rsid w:val="00DC4751"/>
    <w:rsid w:val="00DD0482"/>
    <w:rsid w:val="00DD0EF5"/>
    <w:rsid w:val="00DD3D1E"/>
    <w:rsid w:val="00DD406F"/>
    <w:rsid w:val="00DD66A6"/>
    <w:rsid w:val="00DD767C"/>
    <w:rsid w:val="00DE13AE"/>
    <w:rsid w:val="00DF2B99"/>
    <w:rsid w:val="00E017AB"/>
    <w:rsid w:val="00E046E0"/>
    <w:rsid w:val="00E05141"/>
    <w:rsid w:val="00E135F3"/>
    <w:rsid w:val="00E20B13"/>
    <w:rsid w:val="00E255BB"/>
    <w:rsid w:val="00E31488"/>
    <w:rsid w:val="00E34169"/>
    <w:rsid w:val="00E35E78"/>
    <w:rsid w:val="00E44ECF"/>
    <w:rsid w:val="00E56135"/>
    <w:rsid w:val="00E64A10"/>
    <w:rsid w:val="00E6563C"/>
    <w:rsid w:val="00E71562"/>
    <w:rsid w:val="00E8148B"/>
    <w:rsid w:val="00E821FE"/>
    <w:rsid w:val="00E919D8"/>
    <w:rsid w:val="00E969E5"/>
    <w:rsid w:val="00EA2F21"/>
    <w:rsid w:val="00EB6144"/>
    <w:rsid w:val="00EB7C53"/>
    <w:rsid w:val="00EC0BF6"/>
    <w:rsid w:val="00EC70D0"/>
    <w:rsid w:val="00ED52F8"/>
    <w:rsid w:val="00EF6211"/>
    <w:rsid w:val="00F005CC"/>
    <w:rsid w:val="00F02AC3"/>
    <w:rsid w:val="00F05B29"/>
    <w:rsid w:val="00F135F9"/>
    <w:rsid w:val="00F325B9"/>
    <w:rsid w:val="00F3545F"/>
    <w:rsid w:val="00F358CD"/>
    <w:rsid w:val="00F3607B"/>
    <w:rsid w:val="00F36965"/>
    <w:rsid w:val="00F36DF0"/>
    <w:rsid w:val="00F43EDE"/>
    <w:rsid w:val="00F45DC1"/>
    <w:rsid w:val="00F57CC3"/>
    <w:rsid w:val="00F6433E"/>
    <w:rsid w:val="00F677AD"/>
    <w:rsid w:val="00F72064"/>
    <w:rsid w:val="00F740E9"/>
    <w:rsid w:val="00F748AF"/>
    <w:rsid w:val="00F77E26"/>
    <w:rsid w:val="00F83406"/>
    <w:rsid w:val="00F83606"/>
    <w:rsid w:val="00F84F1C"/>
    <w:rsid w:val="00F8596A"/>
    <w:rsid w:val="00F8646B"/>
    <w:rsid w:val="00F90995"/>
    <w:rsid w:val="00F90D46"/>
    <w:rsid w:val="00F90F95"/>
    <w:rsid w:val="00F94BE4"/>
    <w:rsid w:val="00F97ED2"/>
    <w:rsid w:val="00FA2985"/>
    <w:rsid w:val="00FA364F"/>
    <w:rsid w:val="00FA4402"/>
    <w:rsid w:val="00FA4C24"/>
    <w:rsid w:val="00FB068D"/>
    <w:rsid w:val="00FC2E30"/>
    <w:rsid w:val="00FE7C94"/>
    <w:rsid w:val="00FF3F60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671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7B6711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cn">
    <w:name w:val="cn"/>
    <w:basedOn w:val="a"/>
    <w:rsid w:val="007B67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71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6563C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E6563C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customStyle="1" w:styleId="paragraph">
    <w:name w:val="paragraph"/>
    <w:basedOn w:val="a"/>
    <w:rsid w:val="00C0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C0198B"/>
  </w:style>
  <w:style w:type="character" w:customStyle="1" w:styleId="normaltextrun">
    <w:name w:val="normaltextrun"/>
    <w:basedOn w:val="a0"/>
    <w:rsid w:val="00C0198B"/>
  </w:style>
  <w:style w:type="character" w:customStyle="1" w:styleId="eop">
    <w:name w:val="eop"/>
    <w:basedOn w:val="a0"/>
    <w:rsid w:val="00C0198B"/>
  </w:style>
  <w:style w:type="paragraph" w:styleId="a9">
    <w:name w:val="List Paragraph"/>
    <w:basedOn w:val="a"/>
    <w:uiPriority w:val="34"/>
    <w:qFormat/>
    <w:rsid w:val="00AD411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F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2ACB"/>
  </w:style>
  <w:style w:type="paragraph" w:styleId="ac">
    <w:name w:val="footer"/>
    <w:basedOn w:val="a"/>
    <w:link w:val="ad"/>
    <w:uiPriority w:val="99"/>
    <w:semiHidden/>
    <w:unhideWhenUsed/>
    <w:rsid w:val="00AF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2ACB"/>
  </w:style>
  <w:style w:type="paragraph" w:styleId="2">
    <w:name w:val="Body Text 2"/>
    <w:basedOn w:val="a"/>
    <w:link w:val="20"/>
    <w:uiPriority w:val="99"/>
    <w:unhideWhenUsed/>
    <w:rsid w:val="00C131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1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maria@causen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C842-B48B-4370-841E-CF44DE35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Pages>8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487</cp:revision>
  <cp:lastPrinted>2021-07-30T06:40:00Z</cp:lastPrinted>
  <dcterms:created xsi:type="dcterms:W3CDTF">2020-06-27T07:46:00Z</dcterms:created>
  <dcterms:modified xsi:type="dcterms:W3CDTF">2021-07-30T06:40:00Z</dcterms:modified>
</cp:coreProperties>
</file>