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6" w:rsidRPr="00B6256C" w:rsidRDefault="00ED2B56" w:rsidP="00ED2B5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</w:t>
      </w:r>
      <w:r w:rsidRPr="00B6256C">
        <w:rPr>
          <w:rFonts w:ascii="Times New Roman" w:hAnsi="Times New Roman" w:cs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5" o:title=""/>
          </v:shape>
          <o:OLEObject Type="Embed" ProgID="Word.Picture.8" ShapeID="_x0000_i1025" DrawAspect="Content" ObjectID="_1694238674" r:id="rId6"/>
        </w:objec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PROIECT</w:t>
      </w:r>
    </w:p>
    <w:p w:rsidR="00ED2B56" w:rsidRPr="00B6256C" w:rsidRDefault="00ED2B56" w:rsidP="00ED2B5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ED2B56" w:rsidRPr="00B6256C" w:rsidRDefault="00ED2B56" w:rsidP="00ED2B5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ED2B56" w:rsidRPr="00D546FC" w:rsidRDefault="00ED2B56" w:rsidP="00ED2B5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ED2B56" w:rsidRPr="00B6256C" w:rsidRDefault="00ED2B56" w:rsidP="00ED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1F1031">
        <w:rPr>
          <w:rFonts w:ascii="Times New Roman" w:hAnsi="Times New Roman" w:cs="Times New Roman"/>
          <w:b/>
          <w:sz w:val="28"/>
          <w:szCs w:val="28"/>
          <w:lang w:val="ro-RO"/>
        </w:rPr>
        <w:t>6/17</w:t>
      </w:r>
    </w:p>
    <w:p w:rsidR="00ED2B56" w:rsidRPr="00B6256C" w:rsidRDefault="00ED2B56" w:rsidP="00ED2B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</w:t>
      </w:r>
      <w:r w:rsidR="001F1031"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B6256C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="001F1031">
        <w:rPr>
          <w:rFonts w:ascii="Times New Roman" w:hAnsi="Times New Roman" w:cs="Times New Roman"/>
          <w:sz w:val="28"/>
          <w:szCs w:val="28"/>
          <w:lang w:val="ro-RO"/>
        </w:rPr>
        <w:t xml:space="preserve"> 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ED2B56" w:rsidRDefault="00ED2B56" w:rsidP="00ED2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</w:p>
    <w:p w:rsidR="00ED2B56" w:rsidRDefault="00ED2B56" w:rsidP="00ED2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compensațiilor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</w:p>
    <w:p w:rsidR="00ED2B56" w:rsidRPr="00B6256C" w:rsidRDefault="00ED2B56" w:rsidP="00ED2B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D2B56" w:rsidRDefault="00ED2B56" w:rsidP="00ED2B5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Av</w:t>
      </w:r>
      <w:r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B6256C">
        <w:rPr>
          <w:rFonts w:ascii="Times New Roman" w:hAnsi="Times New Roman" w:cs="Times New Roman"/>
          <w:sz w:val="28"/>
          <w:szCs w:val="28"/>
          <w:lang w:val="en-US"/>
        </w:rPr>
        <w:t>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cetățenilor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locuitori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D2B56" w:rsidRDefault="00ED2B56" w:rsidP="00ED2B5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6/17 din 21.08.2020 “Cu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defri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șarea arborilor uscați, celor plantați cu încălcarea normelor și a arborilor care prezintă pericol de prăbușire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D2B56" w:rsidRPr="00D13C81" w:rsidRDefault="00ED2B56" w:rsidP="00ED2B5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avizelecomisiilor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ConsiliuluiorășenescCăușeni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D2B56" w:rsidRPr="00B6256C" w:rsidRDefault="00ED2B56" w:rsidP="00ED2B5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înconformitate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stabilireși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distribuire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compensațiilorsuplimentare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lemne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focpentruunelecategorii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populație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locuitori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aprobatprindeciziaConsiliuluiorășenescCăușeni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nr.5/5 din 09.09.2011,</w:t>
      </w:r>
    </w:p>
    <w:p w:rsidR="00ED2B56" w:rsidRPr="00B6256C" w:rsidRDefault="00ED2B56" w:rsidP="00ED2B5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Înbaza</w:t>
      </w:r>
      <w:r w:rsidRPr="00B6256C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 (1)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lit.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proofErr w:type="gramEnd"/>
      <w:r w:rsidRPr="00B6256C">
        <w:rPr>
          <w:rFonts w:ascii="Times New Roman" w:hAnsi="Times New Roman" w:cs="Times New Roman"/>
          <w:sz w:val="28"/>
          <w:szCs w:val="28"/>
          <w:lang w:val="en-US"/>
        </w:rPr>
        <w:t>)din Legeaprivind</w:t>
      </w:r>
      <w:r>
        <w:rPr>
          <w:rFonts w:ascii="Times New Roman" w:hAnsi="Times New Roman" w:cs="Times New Roman"/>
          <w:sz w:val="28"/>
          <w:szCs w:val="28"/>
          <w:lang w:val="en-US"/>
        </w:rPr>
        <w:t>descentralizareaadministrativă</w:t>
      </w:r>
      <w:r w:rsidRPr="00B6256C">
        <w:rPr>
          <w:rFonts w:ascii="Times New Roman" w:hAnsi="Times New Roman" w:cs="Times New Roman"/>
          <w:sz w:val="28"/>
          <w:szCs w:val="28"/>
          <w:lang w:val="en-US"/>
        </w:rPr>
        <w:t>nr.435-XVI din 28.12.2006,</w:t>
      </w:r>
    </w:p>
    <w:p w:rsidR="00ED2B56" w:rsidRPr="00947350" w:rsidRDefault="00ED2B56" w:rsidP="00ED2B5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B6256C">
        <w:rPr>
          <w:rFonts w:ascii="Times New Roman" w:hAnsi="Times New Roman" w:cs="Times New Roman"/>
          <w:sz w:val="28"/>
          <w:szCs w:val="28"/>
          <w:lang w:val="en-US"/>
        </w:rPr>
        <w:t>întemeiul</w:t>
      </w:r>
      <w:proofErr w:type="spellEnd"/>
      <w:proofErr w:type="gram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art.3,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4, 5(1), 6(2), 7, 14(1), (2)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lit.y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>), (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6256C">
        <w:rPr>
          <w:rFonts w:ascii="Times New Roman" w:hAnsi="Times New Roman" w:cs="Times New Roman"/>
          <w:sz w:val="28"/>
          <w:szCs w:val="28"/>
          <w:lang w:val="en-US"/>
        </w:rPr>
        <w:t>), 20(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)din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Legeaprivindadministraţiapublicălocală</w:t>
      </w:r>
      <w:proofErr w:type="spell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B6256C">
        <w:rPr>
          <w:rFonts w:ascii="Times New Roman" w:hAnsi="Times New Roman" w:cs="Times New Roman"/>
          <w:sz w:val="28"/>
          <w:szCs w:val="28"/>
          <w:lang w:val="en-US"/>
        </w:rPr>
        <w:t>ConsiliulorăşenescCăuşeni</w:t>
      </w: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DECIDE</w:t>
      </w:r>
      <w:proofErr w:type="spellEnd"/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D2B56" w:rsidRDefault="00ED2B56" w:rsidP="00ED2B5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256C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acordacetățenilor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locuitori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parteintegrantă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compensațiisuplimentare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sterilemne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2B56" w:rsidRDefault="00ED2B56" w:rsidP="00ED2B5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executareaprezenteiDecizii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D2B56" w:rsidRPr="00BF4339" w:rsidRDefault="00ED2B56" w:rsidP="00ED2B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51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954510">
        <w:rPr>
          <w:rFonts w:ascii="Times New Roman" w:hAnsi="Times New Roman" w:cs="Times New Roman"/>
          <w:sz w:val="28"/>
          <w:szCs w:val="28"/>
          <w:lang w:val="ro-RO"/>
        </w:rPr>
        <w:t xml:space="preserve"> Prezenta Decizie poate fi contestată, conform prevederilor art.</w:t>
      </w:r>
      <w:r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954510">
        <w:rPr>
          <w:rFonts w:ascii="Times New Roman" w:hAnsi="Times New Roman" w:cs="Times New Roman"/>
          <w:sz w:val="28"/>
          <w:szCs w:val="28"/>
          <w:lang w:val="ro-RO"/>
        </w:rPr>
        <w:t>, 16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3, lit. a), </w:t>
      </w:r>
      <w:r w:rsidRPr="00954510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>89</w:t>
      </w:r>
      <w:r w:rsidRPr="00954510">
        <w:rPr>
          <w:rFonts w:ascii="Times New Roman" w:hAnsi="Times New Roman" w:cs="Times New Roman"/>
          <w:sz w:val="28"/>
          <w:szCs w:val="28"/>
          <w:lang w:val="ro-RO"/>
        </w:rPr>
        <w:t xml:space="preserve"> din Codul administrativ al Republicii Moldova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nr.116 din 19.07.2018,</w:t>
      </w:r>
      <w:r w:rsidRPr="00631511">
        <w:rPr>
          <w:rFonts w:ascii="Times New Roman" w:hAnsi="Times New Roman" w:cs="Times New Roman"/>
          <w:sz w:val="28"/>
          <w:szCs w:val="28"/>
          <w:lang w:val="ro-RO"/>
        </w:rPr>
        <w:t xml:space="preserve"> în termen de 30 zile de la data comunicării, </w:t>
      </w:r>
      <w:r>
        <w:rPr>
          <w:rFonts w:ascii="Times New Roman" w:hAnsi="Times New Roman" w:cs="Times New Roman"/>
          <w:sz w:val="28"/>
          <w:szCs w:val="28"/>
          <w:lang w:val="ro-RO"/>
        </w:rPr>
        <w:t>la</w:t>
      </w:r>
      <w:r w:rsidRPr="00631511">
        <w:rPr>
          <w:rFonts w:ascii="Times New Roman" w:hAnsi="Times New Roman" w:cs="Times New Roman"/>
          <w:sz w:val="28"/>
          <w:szCs w:val="28"/>
          <w:lang w:val="ro-RO"/>
        </w:rPr>
        <w:t xml:space="preserve"> judecătoria Căușeni, pe adresa</w:t>
      </w:r>
      <w:r w:rsidRPr="00BF4339">
        <w:rPr>
          <w:rFonts w:ascii="Times New Roman" w:hAnsi="Times New Roman" w:cs="Times New Roman"/>
          <w:sz w:val="28"/>
          <w:szCs w:val="28"/>
          <w:lang w:val="ro-RO"/>
        </w:rPr>
        <w:t>: or. Căușeni, str. Ștefan cel Mare și Sfânt, nr.86.</w:t>
      </w:r>
    </w:p>
    <w:p w:rsidR="00ED2B56" w:rsidRPr="00ED2B56" w:rsidRDefault="00ED2B56" w:rsidP="00ED2B5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54510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ED2B56">
        <w:rPr>
          <w:rFonts w:ascii="Times New Roman" w:hAnsi="Times New Roman" w:cs="Times New Roman"/>
          <w:sz w:val="28"/>
          <w:szCs w:val="28"/>
          <w:lang w:val="ro-RO"/>
        </w:rPr>
        <w:t>PrezentaDecizie se comunică:</w:t>
      </w:r>
    </w:p>
    <w:p w:rsidR="00ED2B56" w:rsidRDefault="00ED2B56" w:rsidP="00ED2B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3F4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r w:rsidRPr="00493F42">
        <w:rPr>
          <w:rFonts w:ascii="Times New Roman" w:hAnsi="Times New Roman" w:cs="Times New Roman"/>
          <w:sz w:val="28"/>
          <w:szCs w:val="28"/>
          <w:lang w:val="en-US"/>
        </w:rPr>
        <w:t>Primarul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r w:rsidRPr="00493F42">
        <w:rPr>
          <w:rFonts w:ascii="Times New Roman" w:hAnsi="Times New Roman" w:cs="Times New Roman"/>
          <w:sz w:val="28"/>
          <w:szCs w:val="28"/>
          <w:lang w:val="en-US"/>
        </w:rPr>
        <w:t>oraşuluiCăuşeni</w:t>
      </w:r>
      <w:proofErr w:type="spellEnd"/>
      <w:r w:rsidRPr="00493F4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3F42"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  <w:r w:rsidRPr="00493F4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D2B56" w:rsidRPr="00ED7FB5" w:rsidRDefault="00ED2B56" w:rsidP="00ED2B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Petiționarilor</w:t>
      </w:r>
      <w:proofErr w:type="spellEnd"/>
      <w:r w:rsidRPr="00493F4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Oficiului Teritorial Căuşeni al Cancelariei de Stat a Republicii Moldovași  se aduce </w:t>
      </w:r>
      <w:r w:rsidRPr="00311F70">
        <w:rPr>
          <w:rFonts w:ascii="Times New Roman" w:hAnsi="Times New Roman" w:cs="Times New Roman"/>
          <w:sz w:val="28"/>
          <w:szCs w:val="28"/>
        </w:rPr>
        <w:t>la cunoştinţă publică prin intermediul</w:t>
      </w:r>
      <w:r>
        <w:rPr>
          <w:rFonts w:ascii="Times New Roman" w:hAnsi="Times New Roman" w:cs="Times New Roman"/>
          <w:sz w:val="28"/>
          <w:szCs w:val="28"/>
        </w:rPr>
        <w:t xml:space="preserve"> plasării pe pagina web a primăriei or. Căușeni și includerii în Registrul de stat al actelor locale.</w:t>
      </w:r>
    </w:p>
    <w:p w:rsidR="00ED2B56" w:rsidRPr="00954510" w:rsidRDefault="00ED2B56" w:rsidP="00ED2B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D2B56" w:rsidRPr="00B02EED" w:rsidRDefault="00ED2B56" w:rsidP="00ED2B56">
      <w:pPr>
        <w:pStyle w:val="a7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ED2B56" w:rsidRPr="00B02EED" w:rsidRDefault="00ED2B56" w:rsidP="00ED2B5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ED2B56" w:rsidRPr="00B02EED" w:rsidRDefault="00ED2B56" w:rsidP="00ED2B5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D2B56" w:rsidRPr="00B02EED" w:rsidRDefault="00ED2B56" w:rsidP="00ED2B5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ED2B56" w:rsidRPr="00B02EED" w:rsidRDefault="00ED2B56" w:rsidP="00ED2B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ED2B56" w:rsidRPr="00B02EED" w:rsidRDefault="00ED2B56" w:rsidP="00ED2B56">
      <w:pPr>
        <w:spacing w:after="0" w:line="240" w:lineRule="auto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2B56" w:rsidRPr="00202758" w:rsidRDefault="00ED2B56" w:rsidP="00ED2B5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ED2B56">
        <w:rPr>
          <w:rFonts w:ascii="Times New Roman" w:hAnsi="Times New Roman" w:cs="Times New Roman"/>
          <w:sz w:val="28"/>
          <w:szCs w:val="28"/>
          <w:lang w:val="ro-RO"/>
        </w:rPr>
        <w:t>Primar</w:t>
      </w:r>
      <w:r w:rsidR="00E1418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D2B56">
        <w:rPr>
          <w:rFonts w:ascii="Times New Roman" w:hAnsi="Times New Roman" w:cs="Times New Roman"/>
          <w:sz w:val="28"/>
          <w:szCs w:val="28"/>
          <w:lang w:val="ro-RO"/>
        </w:rPr>
        <w:t>AnatolieDonțu</w:t>
      </w:r>
    </w:p>
    <w:p w:rsidR="00ED2B56" w:rsidRDefault="00ED2B56" w:rsidP="00ED2B5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Olesea Procopenco</w:t>
      </w:r>
    </w:p>
    <w:p w:rsidR="00ED2B56" w:rsidRDefault="00ED2B56" w:rsidP="00ED2B5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Consiliului orășenesc Căușeni                            Ala Cucoș-Chiselița</w:t>
      </w:r>
    </w:p>
    <w:p w:rsidR="00ED2B56" w:rsidRDefault="00ED2B56" w:rsidP="00ED2B5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Avizat: Anatolie Focșa</w:t>
      </w: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ED2B56" w:rsidRDefault="00ED2B56" w:rsidP="00ED2B56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sectPr w:rsidR="00ED2B56" w:rsidSect="00947350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303"/>
    <w:multiLevelType w:val="hybridMultilevel"/>
    <w:tmpl w:val="0C2E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B56"/>
    <w:rsid w:val="001F1031"/>
    <w:rsid w:val="007623C1"/>
    <w:rsid w:val="00B42095"/>
    <w:rsid w:val="00BA57CE"/>
    <w:rsid w:val="00E1418B"/>
    <w:rsid w:val="00E91328"/>
    <w:rsid w:val="00ED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2B56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a3">
    <w:name w:val="Основной текст Знак"/>
    <w:basedOn w:val="a0"/>
    <w:link w:val="a4"/>
    <w:locked/>
    <w:rsid w:val="00ED2B56"/>
    <w:rPr>
      <w:rFonts w:ascii="Calibri" w:hAnsi="Calibri"/>
    </w:rPr>
  </w:style>
  <w:style w:type="paragraph" w:styleId="a4">
    <w:name w:val="Body Text"/>
    <w:basedOn w:val="a"/>
    <w:link w:val="a3"/>
    <w:rsid w:val="00ED2B56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link w:val="a4"/>
    <w:uiPriority w:val="99"/>
    <w:semiHidden/>
    <w:rsid w:val="00ED2B56"/>
  </w:style>
  <w:style w:type="table" w:styleId="a5">
    <w:name w:val="Table Grid"/>
    <w:basedOn w:val="a1"/>
    <w:uiPriority w:val="59"/>
    <w:rsid w:val="00ED2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2B56"/>
    <w:pPr>
      <w:ind w:left="720"/>
      <w:contextualSpacing/>
    </w:pPr>
  </w:style>
  <w:style w:type="paragraph" w:styleId="a7">
    <w:name w:val="No Spacing"/>
    <w:link w:val="a8"/>
    <w:uiPriority w:val="1"/>
    <w:qFormat/>
    <w:rsid w:val="00ED2B5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ED2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dcterms:created xsi:type="dcterms:W3CDTF">2021-09-24T06:05:00Z</dcterms:created>
  <dcterms:modified xsi:type="dcterms:W3CDTF">2021-09-27T06:05:00Z</dcterms:modified>
</cp:coreProperties>
</file>