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D" w:rsidRPr="001C6B07" w:rsidRDefault="000E463D" w:rsidP="000E46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</w:t>
      </w:r>
      <w:r w:rsidRPr="001C6B07">
        <w:rPr>
          <w:rFonts w:ascii="Times New Roman" w:hAnsi="Times New Roman" w:cs="Times New Roman"/>
          <w:b/>
          <w:sz w:val="28"/>
          <w:szCs w:val="28"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96668462" r:id="rId5"/>
        </w:objec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PROIECT</w:t>
      </w:r>
    </w:p>
    <w:p w:rsidR="000E463D" w:rsidRPr="001C6B07" w:rsidRDefault="000E463D" w:rsidP="000E46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REPUBLICA MOLDOVA</w:t>
      </w:r>
    </w:p>
    <w:p w:rsidR="000E463D" w:rsidRPr="001C6B07" w:rsidRDefault="000E463D" w:rsidP="000E46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0E463D" w:rsidRPr="001C6B07" w:rsidRDefault="000E463D" w:rsidP="000E46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1C6B07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1C6B07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0E463D" w:rsidRPr="001C6B07" w:rsidRDefault="000E463D" w:rsidP="000E463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63D" w:rsidRPr="001C6B07" w:rsidRDefault="000E463D" w:rsidP="000E4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7/2</w:t>
      </w:r>
    </w:p>
    <w:p w:rsidR="000E463D" w:rsidRDefault="000E463D" w:rsidP="000E4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C6B07">
        <w:rPr>
          <w:rFonts w:ascii="Times New Roman" w:hAnsi="Times New Roman" w:cs="Times New Roman"/>
          <w:sz w:val="28"/>
          <w:szCs w:val="28"/>
          <w:lang w:val="ro-RO"/>
        </w:rPr>
        <w:t xml:space="preserve"> din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29 octombrie  </w:t>
      </w:r>
      <w:r w:rsidRPr="001C6B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2021</w:t>
      </w:r>
    </w:p>
    <w:p w:rsidR="000E463D" w:rsidRPr="001C6B07" w:rsidRDefault="000E463D" w:rsidP="000E4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E463D" w:rsidRDefault="000E463D" w:rsidP="000E46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463D" w:rsidRDefault="000E463D" w:rsidP="000E463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E463D">
        <w:rPr>
          <w:rFonts w:ascii="Times New Roman" w:hAnsi="Times New Roman" w:cs="Times New Roman"/>
          <w:sz w:val="28"/>
          <w:szCs w:val="28"/>
          <w:lang w:val="ro-RO"/>
        </w:rPr>
        <w:t xml:space="preserve">Cu privire la pregătirea instituţiilor din subordinea </w:t>
      </w:r>
    </w:p>
    <w:p w:rsidR="000E463D" w:rsidRDefault="000E463D" w:rsidP="000E463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E463D">
        <w:rPr>
          <w:rFonts w:ascii="Times New Roman" w:hAnsi="Times New Roman" w:cs="Times New Roman"/>
          <w:sz w:val="28"/>
          <w:szCs w:val="28"/>
          <w:lang w:val="ro-RO"/>
        </w:rPr>
        <w:t xml:space="preserve">Primăriei or. Căuşeni  către perioada rece a anului </w:t>
      </w:r>
    </w:p>
    <w:p w:rsidR="000E463D" w:rsidRPr="000E463D" w:rsidRDefault="000E463D" w:rsidP="000E463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463D" w:rsidRPr="001C6B07" w:rsidRDefault="000E463D" w:rsidP="000E463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B07">
        <w:rPr>
          <w:sz w:val="28"/>
          <w:szCs w:val="28"/>
          <w:lang w:val="en-US"/>
        </w:rPr>
        <w:t xml:space="preserve"> </w:t>
      </w:r>
      <w:r w:rsidRPr="001C6B07">
        <w:rPr>
          <w:sz w:val="28"/>
          <w:szCs w:val="28"/>
          <w:lang w:val="en-US"/>
        </w:rPr>
        <w:tab/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463D" w:rsidRDefault="000E463D" w:rsidP="000E463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Audierea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35DA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regătirea instituţiilor din sub</w:t>
      </w:r>
      <w:r w:rsidRPr="00635DA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ordinea Primăriei Căuşeni </w:t>
      </w:r>
      <w:r w:rsidRPr="000E463D">
        <w:rPr>
          <w:rFonts w:ascii="Times New Roman" w:hAnsi="Times New Roman" w:cs="Times New Roman"/>
          <w:sz w:val="28"/>
          <w:szCs w:val="28"/>
          <w:lang w:val="ro-RO"/>
        </w:rPr>
        <w:t xml:space="preserve">către perioada rece </w:t>
      </w:r>
      <w:proofErr w:type="gramStart"/>
      <w:r w:rsidRPr="000E463D"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 w:rsidRPr="000E463D">
        <w:rPr>
          <w:rFonts w:ascii="Times New Roman" w:hAnsi="Times New Roman" w:cs="Times New Roman"/>
          <w:sz w:val="28"/>
          <w:szCs w:val="28"/>
          <w:lang w:val="ro-RO"/>
        </w:rPr>
        <w:t xml:space="preserve"> anului</w:t>
      </w:r>
      <w:r w:rsidRPr="001C6B0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E463D" w:rsidRPr="00635DA8" w:rsidRDefault="000E463D" w:rsidP="000E46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Anexa nr.1 a Deciziei nr.1/20 din 04.02.2021 ,,</w:t>
      </w:r>
      <w:r w:rsidRPr="00110353">
        <w:rPr>
          <w:rFonts w:ascii="Times New Roman" w:hAnsi="Times New Roman" w:cs="Times New Roman"/>
          <w:sz w:val="28"/>
          <w:szCs w:val="28"/>
          <w:lang w:val="ro-RO"/>
        </w:rPr>
        <w:t>Cu privire la aprobarea Pogramului  de activitatea Consiliului orăşenesc Căuşeni pentru anul 2021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</w:p>
    <w:p w:rsidR="000E463D" w:rsidRPr="001C6B07" w:rsidRDefault="000E463D" w:rsidP="000E463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E463D" w:rsidRPr="001C6B07" w:rsidRDefault="000E463D" w:rsidP="000E463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C6B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art. 3, 4, 5 (1), 6 (2), 7, 14 (1), (2), lit. z), 20 (5) din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6B07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0E463D" w:rsidRPr="001C6B07" w:rsidRDefault="000E463D" w:rsidP="000E463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63D" w:rsidRPr="001C6B07" w:rsidRDefault="000E463D" w:rsidP="000E463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35DA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regătirea instituţiilor din sub</w:t>
      </w:r>
      <w:r w:rsidRPr="00635DA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ordinea Primăriei Căuşeni </w:t>
      </w:r>
      <w:r w:rsidRPr="000E463D">
        <w:rPr>
          <w:rFonts w:ascii="Times New Roman" w:hAnsi="Times New Roman" w:cs="Times New Roman"/>
          <w:sz w:val="28"/>
          <w:szCs w:val="28"/>
          <w:lang w:val="ro-RO"/>
        </w:rPr>
        <w:t xml:space="preserve">către perioada rece </w:t>
      </w:r>
      <w:proofErr w:type="gramStart"/>
      <w:r w:rsidRPr="000E463D"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 w:rsidRPr="000E463D">
        <w:rPr>
          <w:rFonts w:ascii="Times New Roman" w:hAnsi="Times New Roman" w:cs="Times New Roman"/>
          <w:sz w:val="28"/>
          <w:szCs w:val="28"/>
          <w:lang w:val="ro-RO"/>
        </w:rPr>
        <w:t xml:space="preserve"> anului</w:t>
      </w:r>
      <w:r w:rsidRPr="001C6B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463D" w:rsidRPr="001C6B07" w:rsidRDefault="000E463D" w:rsidP="000E463D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0E463D" w:rsidRPr="001C6B07" w:rsidRDefault="000E463D" w:rsidP="000E463D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6B07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E463D" w:rsidRPr="001C6B07" w:rsidRDefault="000E463D" w:rsidP="000E463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463D" w:rsidRPr="001C6B07" w:rsidRDefault="000E463D" w:rsidP="000E463D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463D" w:rsidRPr="001C6B07" w:rsidRDefault="000E463D" w:rsidP="000E463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C6B0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1C6B07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1C6B07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0E463D" w:rsidRPr="001C6B07" w:rsidRDefault="000E463D" w:rsidP="000E46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463D" w:rsidRPr="004D39BD" w:rsidRDefault="000E463D" w:rsidP="000E463D">
      <w:pPr>
        <w:pStyle w:val="a5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E463D" w:rsidRPr="00F7214E" w:rsidRDefault="000E463D" w:rsidP="000E463D">
      <w:pPr>
        <w:pStyle w:val="a5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</w:t>
      </w:r>
      <w:r w:rsidRPr="00400368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0E463D" w:rsidRPr="00400368" w:rsidRDefault="000E463D" w:rsidP="000E463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0E463D" w:rsidRPr="00400368" w:rsidRDefault="000E463D" w:rsidP="000E463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0E463D" w:rsidRPr="00400368" w:rsidRDefault="000E463D" w:rsidP="000E46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  SECRETARUL CONSILIULUI  ORĂŞENESC            </w:t>
      </w:r>
    </w:p>
    <w:p w:rsidR="000E463D" w:rsidRPr="0045284C" w:rsidRDefault="000E463D" w:rsidP="000E463D">
      <w:pPr>
        <w:spacing w:after="0" w:line="240" w:lineRule="auto"/>
        <w:rPr>
          <w:rFonts w:ascii="Times New Roman" w:hAnsi="Times New Roman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   Ala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40036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0E463D" w:rsidRPr="00216342" w:rsidRDefault="000E463D" w:rsidP="000E463D">
      <w:pPr>
        <w:pStyle w:val="a5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0E463D" w:rsidRDefault="000E463D" w:rsidP="000E4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</w:p>
    <w:p w:rsidR="000E463D" w:rsidRDefault="000E463D" w:rsidP="000E4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</w:t>
      </w:r>
    </w:p>
    <w:p w:rsidR="000E463D" w:rsidRPr="00635DA8" w:rsidRDefault="000E463D" w:rsidP="000E46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35D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35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E463D" w:rsidRPr="00635DA8" w:rsidRDefault="000E463D" w:rsidP="000E46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463D" w:rsidRPr="00635DA8" w:rsidRDefault="000E463D" w:rsidP="000E463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35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35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35DA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Ala </w:t>
      </w: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35DA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35DA8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0E463D" w:rsidRPr="00635DA8" w:rsidRDefault="000E463D" w:rsidP="000E463D">
      <w:pPr>
        <w:rPr>
          <w:sz w:val="28"/>
          <w:szCs w:val="28"/>
          <w:lang w:val="en-US"/>
        </w:rPr>
      </w:pPr>
    </w:p>
    <w:p w:rsidR="000E463D" w:rsidRPr="00635DA8" w:rsidRDefault="000E463D" w:rsidP="000E463D">
      <w:pPr>
        <w:rPr>
          <w:lang w:val="en-US"/>
        </w:rPr>
      </w:pPr>
    </w:p>
    <w:p w:rsidR="00854B69" w:rsidRPr="000E463D" w:rsidRDefault="00854B69">
      <w:pPr>
        <w:rPr>
          <w:lang w:val="en-US"/>
        </w:rPr>
      </w:pPr>
    </w:p>
    <w:sectPr w:rsidR="00854B69" w:rsidRPr="000E463D" w:rsidSect="00B6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63D"/>
    <w:rsid w:val="000E463D"/>
    <w:rsid w:val="007242A2"/>
    <w:rsid w:val="00854B69"/>
    <w:rsid w:val="009A26B7"/>
    <w:rsid w:val="00A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E463D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463D"/>
  </w:style>
  <w:style w:type="character" w:customStyle="1" w:styleId="1">
    <w:name w:val="Основной текст Знак1"/>
    <w:basedOn w:val="a0"/>
    <w:link w:val="a3"/>
    <w:locked/>
    <w:rsid w:val="000E463D"/>
    <w:rPr>
      <w:sz w:val="24"/>
      <w:szCs w:val="24"/>
    </w:rPr>
  </w:style>
  <w:style w:type="paragraph" w:styleId="a5">
    <w:name w:val="No Spacing"/>
    <w:link w:val="a6"/>
    <w:uiPriority w:val="1"/>
    <w:qFormat/>
    <w:rsid w:val="000E463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E4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2021-10-25T09:00:00Z</cp:lastPrinted>
  <dcterms:created xsi:type="dcterms:W3CDTF">2021-10-20T09:15:00Z</dcterms:created>
  <dcterms:modified xsi:type="dcterms:W3CDTF">2021-10-25T09:01:00Z</dcterms:modified>
</cp:coreProperties>
</file>