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B4" w:rsidRPr="00411769" w:rsidRDefault="00B11DB4" w:rsidP="00B11DB4">
      <w:pPr>
        <w:pStyle w:val="a7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DA6667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4866299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 w:rsidRPr="00411769">
        <w:rPr>
          <w:b/>
          <w:szCs w:val="32"/>
        </w:rPr>
        <w:t>Pro</w:t>
      </w:r>
      <w:r w:rsidR="00BF433C">
        <w:rPr>
          <w:b/>
          <w:szCs w:val="32"/>
        </w:rPr>
        <w:t>i</w:t>
      </w:r>
      <w:r w:rsidRPr="00411769">
        <w:rPr>
          <w:b/>
          <w:szCs w:val="32"/>
        </w:rPr>
        <w:t>ect</w:t>
      </w:r>
      <w:proofErr w:type="spellEnd"/>
    </w:p>
    <w:p w:rsidR="00786D3C" w:rsidRDefault="00786D3C" w:rsidP="00786D3C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86D3C" w:rsidRDefault="00786D3C" w:rsidP="00786D3C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86D3C" w:rsidRDefault="00786D3C" w:rsidP="00786D3C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86D3C" w:rsidRDefault="00786D3C" w:rsidP="00786D3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786D3C" w:rsidRDefault="00786D3C" w:rsidP="00786D3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_________2021</w:t>
      </w:r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D3C" w:rsidRDefault="00786D3C" w:rsidP="00786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6D3C" w:rsidRDefault="00786D3C" w:rsidP="00786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proofErr w:type="gram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proectare</w:t>
      </w:r>
      <w:proofErr w:type="spell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4AE"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 w:rsidR="000364AE"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 32, lit. g) din Legea privind finanțele publice locale nr. 397 – XV din 16 octombrie 2003,</w:t>
      </w:r>
    </w:p>
    <w:p w:rsidR="00786D3C" w:rsidRDefault="00786D3C" w:rsidP="00786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art. 4 (1), lit. h), 12 (1), (2) din Legea privind descentralizarea administrativă nr. 435 – XVI din 28.12.2006, </w:t>
      </w:r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</w:p>
    <w:p w:rsidR="000364AE" w:rsidRDefault="00786D3C" w:rsidP="00786D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Se alocă mijloace financiare în sumă de </w:t>
      </w:r>
      <w:r w:rsidR="00D13C49">
        <w:rPr>
          <w:rFonts w:ascii="Times New Roman" w:hAnsi="Times New Roman" w:cs="Times New Roman"/>
          <w:sz w:val="24"/>
          <w:szCs w:val="24"/>
          <w:lang w:val="ro-RO"/>
        </w:rPr>
        <w:t>237500</w:t>
      </w:r>
      <w:r w:rsidR="009C16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lei, din contul soldului de mijloace bănești constituit în urma executării bugetului orașului Căușeni pentru anul 2020, destinate </w:t>
      </w:r>
    </w:p>
    <w:p w:rsidR="000364AE" w:rsidRDefault="000364AE" w:rsidP="000364A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F732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</w:p>
    <w:p w:rsidR="008C0C3F" w:rsidRDefault="008C0C3F" w:rsidP="00564D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6D3C" w:rsidRDefault="00786D3C" w:rsidP="00564D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64D06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</w:t>
      </w:r>
      <w:r w:rsidR="008C0C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C0C3F" w:rsidRDefault="008C0C3F" w:rsidP="00564D0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D3C" w:rsidRDefault="00786D3C" w:rsidP="00786D3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86D3C" w:rsidRDefault="00786D3C" w:rsidP="00786D3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64D0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7ACB" w:rsidRDefault="00B37ACB" w:rsidP="00786D3C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  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Donțu,primarul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786D3C" w:rsidRDefault="00786D3C" w:rsidP="00786D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6D3C" w:rsidRDefault="00786D3C" w:rsidP="00786D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PREȘEDINTELE ȘEDINȚEI                              </w:t>
      </w: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CONTRASEMNEAZĂ</w:t>
      </w: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ORĂȘĂNESC</w:t>
      </w: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-CHISELIȚĂ</w:t>
      </w:r>
    </w:p>
    <w:p w:rsidR="00B37ACB" w:rsidRDefault="00B37ACB" w:rsidP="00B37AC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D3C" w:rsidRDefault="00786D3C" w:rsidP="00786D3C">
      <w:pPr>
        <w:pStyle w:val="a4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6D3C" w:rsidRDefault="00564D06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or.Cău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</w:t>
      </w:r>
      <w:r w:rsidR="00BF433C">
        <w:rPr>
          <w:rFonts w:ascii="Times New Roman" w:hAnsi="Times New Roman" w:cs="Times New Roman"/>
          <w:sz w:val="24"/>
          <w:szCs w:val="24"/>
          <w:lang w:val="en-US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F43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86D3C" w:rsidRDefault="00786D3C" w:rsidP="00786D3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A63844" w:rsidRPr="00411769" w:rsidRDefault="00A63844" w:rsidP="00A6384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b/>
          <w:sz w:val="32"/>
          <w:szCs w:val="28"/>
          <w:lang w:val="en-US"/>
        </w:rPr>
        <w:lastRenderedPageBreak/>
        <w:t xml:space="preserve">                                    </w:t>
      </w:r>
      <w:r>
        <w:rPr>
          <w:rFonts w:ascii="Times New Roman" w:hAnsi="Times New Roman"/>
          <w:b/>
          <w:i/>
          <w:sz w:val="32"/>
          <w:szCs w:val="28"/>
          <w:lang w:val="en-US"/>
        </w:rPr>
        <w:t xml:space="preserve"> 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N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O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T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Ă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 I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N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F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O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R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M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A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T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I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V</w:t>
      </w:r>
      <w:r w:rsidR="00411769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411769">
        <w:rPr>
          <w:rFonts w:ascii="Times New Roman" w:hAnsi="Times New Roman"/>
          <w:b/>
          <w:i/>
          <w:sz w:val="20"/>
          <w:szCs w:val="20"/>
          <w:lang w:val="en-US"/>
        </w:rPr>
        <w:t>Ă</w:t>
      </w:r>
    </w:p>
    <w:p w:rsidR="00A63844" w:rsidRDefault="00A63844" w:rsidP="00A638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9"/>
        <w:tblW w:w="0" w:type="auto"/>
        <w:tblLook w:val="04A0"/>
      </w:tblPr>
      <w:tblGrid>
        <w:gridCol w:w="9288"/>
      </w:tblGrid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autorului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după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caz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participanților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8E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 w:rsidP="00564D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64D06">
              <w:rPr>
                <w:rFonts w:ascii="Times New Roman" w:hAnsi="Times New Roman"/>
                <w:sz w:val="28"/>
                <w:szCs w:val="28"/>
              </w:rPr>
              <w:t>specialistul</w:t>
            </w:r>
            <w:proofErr w:type="spellEnd"/>
            <w:r w:rsid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4D06">
              <w:rPr>
                <w:rFonts w:ascii="Times New Roman" w:hAnsi="Times New Roman"/>
                <w:sz w:val="28"/>
                <w:szCs w:val="28"/>
              </w:rPr>
              <w:t>achiziții</w:t>
            </w:r>
            <w:proofErr w:type="spellEnd"/>
            <w:r w:rsid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4D06">
              <w:rPr>
                <w:rFonts w:ascii="Times New Roman" w:hAnsi="Times New Roman"/>
                <w:sz w:val="28"/>
                <w:szCs w:val="28"/>
              </w:rPr>
              <w:t>publice</w:t>
            </w:r>
            <w:r>
              <w:rPr>
                <w:rFonts w:ascii="Times New Roman" w:hAnsi="Times New Roman"/>
                <w:sz w:val="28"/>
                <w:szCs w:val="28"/>
              </w:rPr>
              <w:t>,specialist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 w:rsidP="008C0C3F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Avănd în vedere necesitatea 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achitării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proectare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obiectului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Curățarea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r.Botna</w:t>
            </w:r>
            <w:proofErr w:type="spellEnd"/>
            <w:r w:rsidR="00564D06" w:rsidRPr="00564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Pc 0 la Pc  25 “ 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Pr="00564D06" w:rsidRDefault="00A63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A63844" w:rsidRPr="00564D06" w:rsidRDefault="00A6384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64D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564D06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564D0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D06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564D06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Pr="00290F7C" w:rsidRDefault="00A63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 xml:space="preserve">Se 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alocă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mijloace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F7C">
              <w:rPr>
                <w:rFonts w:ascii="Times New Roman" w:hAnsi="Times New Roman"/>
                <w:sz w:val="28"/>
                <w:szCs w:val="28"/>
              </w:rPr>
              <w:t>sumă</w:t>
            </w:r>
            <w:proofErr w:type="spellEnd"/>
            <w:r w:rsidRPr="00290F7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 w:rsidR="00D13C49">
              <w:rPr>
                <w:rFonts w:ascii="Times New Roman" w:hAnsi="Times New Roman"/>
                <w:sz w:val="28"/>
                <w:szCs w:val="28"/>
              </w:rPr>
              <w:t>237500</w:t>
            </w:r>
            <w:r w:rsidRPr="008C0C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0F7C">
              <w:rPr>
                <w:rFonts w:ascii="Times New Roman" w:hAnsi="Times New Roman"/>
                <w:sz w:val="28"/>
                <w:szCs w:val="28"/>
              </w:rPr>
              <w:t>lei</w:t>
            </w:r>
          </w:p>
          <w:tbl>
            <w:tblPr>
              <w:tblStyle w:val="a9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A63844" w:rsidRPr="00290F7C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1672" w:rsidRPr="00290F7C" w:rsidRDefault="00A63844" w:rsidP="008C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 w:eastAsia="ru-RU"/>
                    </w:rPr>
                  </w:pPr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din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contul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soldului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mijloace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bănești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constituit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urma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executării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bugetului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orașului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Căușeni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anul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2020, </w:t>
                  </w:r>
                  <w:proofErr w:type="spellStart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290F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achităr</w:t>
                  </w:r>
                  <w:r w:rsid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serviciilor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proectare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 w:rsid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obiectului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Curățarea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r.Botna</w:t>
                  </w:r>
                  <w:proofErr w:type="spellEnd"/>
                  <w:r w:rsidR="00564D06" w:rsidRPr="00564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la Pc 0 la Pc  25 “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844" w:rsidRPr="00290F7C" w:rsidRDefault="00A638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844" w:rsidRPr="00290F7C" w:rsidRDefault="00A638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3844" w:rsidRDefault="00A63844">
            <w:pPr>
              <w:rPr>
                <w:rFonts w:cs="Times New Roman"/>
              </w:rPr>
            </w:pP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D9" w:rsidRDefault="00937CD9" w:rsidP="00937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56CC"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 w:rsidR="00245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937CD9" w:rsidRDefault="00937CD9" w:rsidP="00937CD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937CD9" w:rsidRDefault="00937CD9" w:rsidP="009C167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A63844" w:rsidTr="009C167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44" w:rsidRDefault="00A6384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A63844" w:rsidRDefault="00A63844" w:rsidP="00A638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sectPr w:rsidR="00A63844" w:rsidSect="004B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6D3C"/>
    <w:rsid w:val="000364AE"/>
    <w:rsid w:val="00040698"/>
    <w:rsid w:val="000B2D7F"/>
    <w:rsid w:val="00102D8E"/>
    <w:rsid w:val="002172C5"/>
    <w:rsid w:val="002456CC"/>
    <w:rsid w:val="00290F7C"/>
    <w:rsid w:val="002B59E8"/>
    <w:rsid w:val="0035722E"/>
    <w:rsid w:val="003C687B"/>
    <w:rsid w:val="00411769"/>
    <w:rsid w:val="004B6752"/>
    <w:rsid w:val="004C5503"/>
    <w:rsid w:val="00564D06"/>
    <w:rsid w:val="006862FF"/>
    <w:rsid w:val="00707324"/>
    <w:rsid w:val="00786D3C"/>
    <w:rsid w:val="008C0C3F"/>
    <w:rsid w:val="00926007"/>
    <w:rsid w:val="0092761B"/>
    <w:rsid w:val="00937CD9"/>
    <w:rsid w:val="00946968"/>
    <w:rsid w:val="009C1672"/>
    <w:rsid w:val="009F732E"/>
    <w:rsid w:val="00A63844"/>
    <w:rsid w:val="00AA11F5"/>
    <w:rsid w:val="00B11DB4"/>
    <w:rsid w:val="00B37ACB"/>
    <w:rsid w:val="00BF433C"/>
    <w:rsid w:val="00C0693C"/>
    <w:rsid w:val="00C9604A"/>
    <w:rsid w:val="00D13C49"/>
    <w:rsid w:val="00DA6667"/>
    <w:rsid w:val="00FC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6D3C"/>
    <w:rPr>
      <w:lang w:val="ru-RU" w:eastAsia="ru-RU"/>
    </w:rPr>
  </w:style>
  <w:style w:type="paragraph" w:styleId="a4">
    <w:name w:val="No Spacing"/>
    <w:link w:val="a3"/>
    <w:uiPriority w:val="1"/>
    <w:qFormat/>
    <w:rsid w:val="00786D3C"/>
    <w:pPr>
      <w:spacing w:after="0" w:line="240" w:lineRule="auto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D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B11DB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B11DB4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rsid w:val="00A63844"/>
    <w:pPr>
      <w:ind w:left="720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A6384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2021-04-23T11:35:00Z</dcterms:created>
  <dcterms:modified xsi:type="dcterms:W3CDTF">2021-10-04T12:25:00Z</dcterms:modified>
</cp:coreProperties>
</file>