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59" w:rsidRDefault="00875659" w:rsidP="007F0245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7F0245" w:rsidRPr="00512D60" w:rsidRDefault="007F0245" w:rsidP="007F0245">
      <w:pPr>
        <w:pStyle w:val="a3"/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875659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12D60">
        <w:rPr>
          <w:rFonts w:ascii="Times New Roman" w:hAnsi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4" o:title=""/>
          </v:shape>
          <o:OLEObject Type="Embed" ProgID="Word.Picture.8" ShapeID="_x0000_i1025" DrawAspect="Content" ObjectID="_1705491055" r:id="rId5"/>
        </w:objec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                                      P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444460">
        <w:rPr>
          <w:rFonts w:ascii="Times New Roman" w:hAnsi="Times New Roman"/>
          <w:sz w:val="28"/>
          <w:szCs w:val="28"/>
          <w:lang w:val="en-US"/>
        </w:rPr>
        <w:t xml:space="preserve">IECT                        </w:t>
      </w:r>
    </w:p>
    <w:p w:rsidR="007F0245" w:rsidRPr="00444460" w:rsidRDefault="007F0245" w:rsidP="007F024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7F0245" w:rsidRPr="00444460" w:rsidRDefault="007F0245" w:rsidP="007F024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7F0245" w:rsidRPr="00444460" w:rsidRDefault="007F0245" w:rsidP="007F0245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44460">
        <w:rPr>
          <w:rFonts w:ascii="Times New Roman" w:hAnsi="Times New Roman"/>
          <w:b/>
          <w:sz w:val="28"/>
          <w:szCs w:val="28"/>
          <w:lang w:val="en-US"/>
        </w:rPr>
        <w:t>CONSILIUL OR</w:t>
      </w:r>
      <w:r w:rsidRPr="00895A20">
        <w:rPr>
          <w:rFonts w:ascii="Times New Roman" w:hAnsi="Times New Roman"/>
          <w:b/>
          <w:sz w:val="28"/>
          <w:szCs w:val="28"/>
          <w:lang w:val="ro-RO"/>
        </w:rPr>
        <w:t>ĂŞE</w:t>
      </w:r>
      <w:r w:rsidRPr="00444460">
        <w:rPr>
          <w:rFonts w:ascii="Times New Roman" w:hAnsi="Times New Roman"/>
          <w:b/>
          <w:sz w:val="28"/>
          <w:szCs w:val="28"/>
          <w:lang w:val="en-US"/>
        </w:rPr>
        <w:t>NESC CĂUŞENI</w:t>
      </w:r>
    </w:p>
    <w:p w:rsidR="007F0245" w:rsidRPr="00895A20" w:rsidRDefault="007F0245" w:rsidP="007F0245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895A2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95A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nr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>. __/__</w:t>
      </w:r>
    </w:p>
    <w:p w:rsidR="007F0245" w:rsidRDefault="007F0245" w:rsidP="007575E4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12D60"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_________  </w:t>
      </w:r>
      <w:r>
        <w:rPr>
          <w:rFonts w:ascii="Times New Roman" w:hAnsi="Times New Roman" w:cs="Times New Roman"/>
          <w:sz w:val="28"/>
          <w:szCs w:val="28"/>
          <w:lang w:val="ro-RO"/>
        </w:rPr>
        <w:t>2022</w:t>
      </w:r>
    </w:p>
    <w:p w:rsidR="007F0245" w:rsidRDefault="007F0245" w:rsidP="007F024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Default="007F0245" w:rsidP="007F024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4C51D9">
        <w:rPr>
          <w:rFonts w:ascii="Times New Roman" w:hAnsi="Times New Roman" w:cs="Times New Roman"/>
          <w:sz w:val="28"/>
          <w:szCs w:val="28"/>
          <w:lang w:val="en-US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7F0245" w:rsidRDefault="007F0245" w:rsidP="007F0245">
      <w:pPr>
        <w:pStyle w:val="a8"/>
        <w:jc w:val="left"/>
      </w:pPr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nr.9/1</w:t>
      </w:r>
      <w:proofErr w:type="gramEnd"/>
      <w:r>
        <w:rPr>
          <w:szCs w:val="28"/>
          <w:lang w:val="en-US"/>
        </w:rPr>
        <w:t xml:space="preserve"> din 26.11.2021 “</w:t>
      </w:r>
      <w:r>
        <w:t xml:space="preserve">Cu privire la aprobarea bugetului </w:t>
      </w:r>
    </w:p>
    <w:p w:rsidR="007F0245" w:rsidRPr="00FD24C6" w:rsidRDefault="007F0245" w:rsidP="007F024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D24C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D2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4C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D2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4C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D2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D24C6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FD24C6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</w:p>
    <w:p w:rsidR="007F0245" w:rsidRDefault="007F0245" w:rsidP="007F024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51D9" w:rsidRDefault="007F0245" w:rsidP="007F024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ro-RO"/>
        </w:rPr>
        <w:t xml:space="preserve"> plafonul maxim al taxelor pentru înregistrarea contractelor de arenda la primării,aprobat prin anexa Nr.8 la Hotărirea de Guvern Nr.72 din 30.01.2004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51434">
        <w:rPr>
          <w:rFonts w:ascii="Times New Roman" w:hAnsi="Times New Roman" w:cs="Times New Roman"/>
          <w:sz w:val="28"/>
          <w:szCs w:val="28"/>
          <w:lang w:val="ro-RO"/>
        </w:rPr>
        <w:t>și necesitatea de a adăuga  a cîte 0,5 unitați la  3 grădinite –operator în sala de cazane:</w:t>
      </w:r>
      <w:r w:rsidR="004C51D9" w:rsidRPr="004C51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F0245" w:rsidRDefault="004C51D9" w:rsidP="007F024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Modificarea cotelor pentru clădirile și construcțiile cu destinație agricolă,precum și alte bunuri imobiliare,neevaluate de organul cadastral teritorial</w:t>
      </w:r>
    </w:p>
    <w:p w:rsidR="004C51D9" w:rsidRPr="004C51D9" w:rsidRDefault="004C51D9" w:rsidP="004C51D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Nr.1056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Fiscal din 16.06.2000 art. 4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alin.4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Nr.1,2</w:t>
      </w:r>
      <w:r w:rsidRPr="004C51D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F0245" w:rsidRPr="00E51434" w:rsidRDefault="007F0245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cu art. 9, 17, 23, 44, 45 (1), 72 (2), lit.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77, 78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Moldova, nr. 116 din 19.07.2018,</w:t>
      </w:r>
    </w:p>
    <w:p w:rsidR="007F0245" w:rsidRDefault="007F0245" w:rsidP="007F0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art.12 (2), 26 (2)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7F0245" w:rsidRPr="00E51434" w:rsidRDefault="007F0245" w:rsidP="007F02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), 4 (1), lit. g)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7F0245" w:rsidRPr="00E51434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1434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E51434">
        <w:rPr>
          <w:rFonts w:ascii="Times New Roman" w:hAnsi="Times New Roman" w:cs="Times New Roman"/>
          <w:sz w:val="28"/>
          <w:szCs w:val="28"/>
          <w:lang w:val="en-US"/>
        </w:rPr>
        <w:t>3, 4, 5 (1), 7, 14 (1), (2), lit.</w:t>
      </w:r>
      <w:proofErr w:type="gram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b), (3), 20 (5) din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</w:p>
    <w:p w:rsidR="007F0245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Default="007F0245" w:rsidP="007F024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5143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1434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7F0245" w:rsidRDefault="007F0245" w:rsidP="007F024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0245" w:rsidRPr="00A07272" w:rsidRDefault="007F0245" w:rsidP="007F0245">
      <w:pPr>
        <w:pStyle w:val="a7"/>
        <w:spacing w:line="360" w:lineRule="auto"/>
        <w:ind w:firstLine="360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1. </w:t>
      </w:r>
      <w:r>
        <w:rPr>
          <w:rFonts w:ascii="Times New Roman" w:hAnsi="Times New Roman" w:cs="Times New Roman"/>
          <w:sz w:val="29"/>
          <w:szCs w:val="29"/>
          <w:lang w:val="ro-RO"/>
        </w:rPr>
        <w:t>Decizia Consiliului o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rășenesc Căușeni 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nr.9/1 din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26.11.2021 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>Cu privire la aprobarea bugetului or</w:t>
      </w:r>
      <w:r>
        <w:rPr>
          <w:rFonts w:ascii="Times New Roman" w:hAnsi="Times New Roman" w:cs="Times New Roman"/>
          <w:sz w:val="29"/>
          <w:szCs w:val="29"/>
          <w:lang w:val="ro-RO"/>
        </w:rPr>
        <w:t>așului Căușeni pentru  anul 2022”, se modifică după cum urmează:</w:t>
      </w:r>
    </w:p>
    <w:p w:rsidR="004C51D9" w:rsidRDefault="007F0245" w:rsidP="004C51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C51D9" w:rsidRPr="004C51D9">
        <w:rPr>
          <w:rFonts w:ascii="Times New Roman" w:hAnsi="Times New Roman" w:cs="Times New Roman"/>
          <w:b/>
          <w:sz w:val="28"/>
          <w:szCs w:val="28"/>
          <w:lang w:val="ro-RO"/>
        </w:rPr>
        <w:t>1.1</w:t>
      </w:r>
      <w:r w:rsidR="004C51D9" w:rsidRPr="004C51D9">
        <w:rPr>
          <w:rFonts w:ascii="Times New Roman" w:hAnsi="Times New Roman" w:cs="Times New Roman"/>
          <w:sz w:val="28"/>
          <w:szCs w:val="28"/>
          <w:lang w:val="ro-RO"/>
        </w:rPr>
        <w:t>În anexa nr.4 “Cotele impozitelor și taxelor locale ce vor fi încasate în bugetul orășănesc Căușeni în anul 2022“  la nr.d/o II, pct. 9 lit. a) și b)  în coloana ,,cotele concrete,,  din cifra,, 0,3%,,  se modifică  în  ,,0,1%,,.</w:t>
      </w:r>
    </w:p>
    <w:p w:rsidR="004C51D9" w:rsidRDefault="004C51D9" w:rsidP="004C51D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F0245" w:rsidRPr="007F0245" w:rsidRDefault="007F0245" w:rsidP="007F0245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8742A9">
        <w:rPr>
          <w:rFonts w:ascii="Times New Roman" w:hAnsi="Times New Roman" w:cs="Times New Roman"/>
          <w:b/>
          <w:sz w:val="29"/>
          <w:szCs w:val="29"/>
          <w:lang w:val="ro-RO"/>
        </w:rPr>
        <w:t xml:space="preserve"> </w:t>
      </w:r>
      <w:r w:rsidR="004C51D9">
        <w:rPr>
          <w:rFonts w:ascii="Times New Roman" w:hAnsi="Times New Roman" w:cs="Times New Roman"/>
          <w:b/>
          <w:sz w:val="29"/>
          <w:szCs w:val="29"/>
          <w:lang w:val="ro-RO"/>
        </w:rPr>
        <w:t>1.2</w:t>
      </w:r>
      <w:r w:rsidR="00465897">
        <w:rPr>
          <w:rFonts w:ascii="Times New Roman" w:hAnsi="Times New Roman" w:cs="Times New Roman"/>
          <w:b/>
          <w:sz w:val="29"/>
          <w:szCs w:val="29"/>
          <w:lang w:val="ro-RO"/>
        </w:rPr>
        <w:t>.</w:t>
      </w:r>
      <w:r>
        <w:rPr>
          <w:rFonts w:ascii="Times New Roman" w:hAnsi="Times New Roman" w:cs="Times New Roman"/>
          <w:sz w:val="29"/>
          <w:szCs w:val="29"/>
          <w:lang w:val="ro-RO"/>
        </w:rPr>
        <w:t>În</w:t>
      </w:r>
      <w:r w:rsidRPr="00FA7B6E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anexa nr.5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143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F0245">
        <w:rPr>
          <w:rFonts w:ascii="Times New Roman" w:eastAsia="Times New Roman" w:hAnsi="Times New Roman" w:cs="Times New Roman"/>
          <w:sz w:val="28"/>
          <w:szCs w:val="28"/>
          <w:lang w:val="ro-RO"/>
        </w:rPr>
        <w:t>Nomenclatorul tarifelor</w:t>
      </w:r>
      <w:r w:rsidRPr="007F02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0245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 prestarea serviciilor contra plată de către instituţiile publice </w:t>
      </w:r>
      <w:r w:rsidRPr="007F024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0245">
        <w:rPr>
          <w:rFonts w:ascii="Times New Roman" w:eastAsia="Times New Roman" w:hAnsi="Times New Roman" w:cs="Times New Roman"/>
          <w:sz w:val="28"/>
          <w:szCs w:val="28"/>
          <w:lang w:val="ro-RO"/>
        </w:rPr>
        <w:t>finanţate de la  bugetul orășenesc Căușeni pe anul 2022,,</w:t>
      </w:r>
    </w:p>
    <w:p w:rsidR="007F0245" w:rsidRPr="007F0245" w:rsidRDefault="007F0245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la</w:t>
      </w: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Nr.d</w:t>
      </w:r>
      <w:proofErr w:type="spellEnd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/o 10, Cod Eco (K6)142310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Înregistrarea contractelorde arenda pentru prima data</w:t>
      </w:r>
      <w:r>
        <w:rPr>
          <w:rFonts w:ascii="Times New Roman" w:hAnsi="Times New Roman" w:cs="Times New Roman"/>
          <w:sz w:val="28"/>
          <w:szCs w:val="28"/>
          <w:lang w:val="ro-RO"/>
        </w:rPr>
        <w:t>,, în coloana 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Costul serviciilor (lei)</w:t>
      </w:r>
      <w:r>
        <w:rPr>
          <w:rFonts w:ascii="Times New Roman" w:hAnsi="Times New Roman" w:cs="Times New Roman"/>
          <w:sz w:val="28"/>
          <w:szCs w:val="28"/>
          <w:lang w:val="ro-RO"/>
        </w:rPr>
        <w:t>,, cifra 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30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se substituie cu ,, 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 </w:t>
      </w:r>
    </w:p>
    <w:p w:rsidR="007F0245" w:rsidRPr="007F0245" w:rsidRDefault="007F0245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la</w:t>
      </w: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Nr.d</w:t>
      </w:r>
      <w:proofErr w:type="spellEnd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/o 10, Cod Eco (K6)142310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7F02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914FA">
        <w:rPr>
          <w:rFonts w:ascii="Times New Roman" w:hAnsi="Times New Roman" w:cs="Times New Roman"/>
          <w:sz w:val="28"/>
          <w:szCs w:val="28"/>
          <w:lang w:val="ro-RO"/>
        </w:rPr>
        <w:t>pentru fiecare contract urmator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Pr="007F024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 coloana 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Costul serviciilor (lei)</w:t>
      </w:r>
      <w:r>
        <w:rPr>
          <w:rFonts w:ascii="Times New Roman" w:hAnsi="Times New Roman" w:cs="Times New Roman"/>
          <w:sz w:val="28"/>
          <w:szCs w:val="28"/>
          <w:lang w:val="ro-RO"/>
        </w:rPr>
        <w:t>,, cifra ,,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se substituie cu ,,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 </w:t>
      </w:r>
    </w:p>
    <w:p w:rsidR="007F0245" w:rsidRPr="007F0245" w:rsidRDefault="007F0245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 la</w:t>
      </w: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Nr.d</w:t>
      </w:r>
      <w:proofErr w:type="spellEnd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/o 10, Cod Eco (K6)142310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aliniatelul</w:t>
      </w:r>
      <w:proofErr w:type="spellEnd"/>
      <w:r w:rsid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465897" w:rsidRPr="006914FA">
        <w:rPr>
          <w:rFonts w:ascii="Times New Roman" w:hAnsi="Times New Roman" w:cs="Times New Roman"/>
          <w:sz w:val="28"/>
          <w:szCs w:val="28"/>
          <w:lang w:val="ro-RO"/>
        </w:rPr>
        <w:t>înregistrarea de către o persoană a conractelor de arendă încheiate pe un termen nou între aceleaș persoane (arendator și arendaș)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Costul serviciilor (lei)</w:t>
      </w:r>
      <w:r>
        <w:rPr>
          <w:rFonts w:ascii="Times New Roman" w:hAnsi="Times New Roman" w:cs="Times New Roman"/>
          <w:sz w:val="28"/>
          <w:szCs w:val="28"/>
          <w:lang w:val="ro-RO"/>
        </w:rPr>
        <w:t>,, cifra ,,</w:t>
      </w:r>
      <w:r w:rsidR="00465897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se substituie cu ,, </w:t>
      </w:r>
      <w:r w:rsidR="00465897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 </w:t>
      </w:r>
      <w:r w:rsidR="00465897">
        <w:rPr>
          <w:rFonts w:ascii="Times New Roman" w:hAnsi="Times New Roman" w:cs="Times New Roman"/>
          <w:sz w:val="28"/>
          <w:szCs w:val="28"/>
          <w:lang w:val="ro-RO"/>
        </w:rPr>
        <w:t>și cifra ,,</w:t>
      </w:r>
      <w:r w:rsidR="00465897"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465897">
        <w:rPr>
          <w:rFonts w:ascii="Times New Roman" w:hAnsi="Times New Roman" w:cs="Times New Roman"/>
          <w:sz w:val="28"/>
          <w:szCs w:val="28"/>
          <w:lang w:val="ro-RO"/>
        </w:rPr>
        <w:t xml:space="preserve">,, se substituie cu ,, </w:t>
      </w:r>
      <w:r w:rsidR="00465897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65897">
        <w:rPr>
          <w:rFonts w:ascii="Times New Roman" w:hAnsi="Times New Roman" w:cs="Times New Roman"/>
          <w:sz w:val="28"/>
          <w:szCs w:val="28"/>
          <w:lang w:val="ro-RO"/>
        </w:rPr>
        <w:t xml:space="preserve">,,  </w:t>
      </w:r>
    </w:p>
    <w:p w:rsidR="007575E4" w:rsidRPr="007575E4" w:rsidRDefault="00465897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la</w:t>
      </w:r>
      <w:r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Nr.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/o 11</w:t>
      </w:r>
      <w:r w:rsidRPr="007F0245">
        <w:rPr>
          <w:rFonts w:ascii="Times New Roman" w:hAnsi="Times New Roman" w:cs="Times New Roman"/>
          <w:b/>
          <w:sz w:val="28"/>
          <w:szCs w:val="28"/>
          <w:lang w:val="en-US"/>
        </w:rPr>
        <w:t>, Cod Eco (K6)142310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aliniatelul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urbanizm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informative,,   </w:t>
      </w:r>
      <w:r>
        <w:rPr>
          <w:rFonts w:ascii="Times New Roman" w:hAnsi="Times New Roman" w:cs="Times New Roman"/>
          <w:sz w:val="28"/>
          <w:szCs w:val="28"/>
          <w:lang w:val="ro-RO"/>
        </w:rPr>
        <w:t>în coloana,,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Costul serviciilor (lei)</w:t>
      </w:r>
      <w:r>
        <w:rPr>
          <w:rFonts w:ascii="Times New Roman" w:hAnsi="Times New Roman" w:cs="Times New Roman"/>
          <w:sz w:val="28"/>
          <w:szCs w:val="28"/>
          <w:lang w:val="ro-RO"/>
        </w:rPr>
        <w:t>,, cifra ,,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Pr="007F0245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,, se substituie cu ,,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50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7575E4">
        <w:rPr>
          <w:rFonts w:ascii="Times New Roman" w:hAnsi="Times New Roman" w:cs="Times New Roman"/>
          <w:sz w:val="28"/>
          <w:szCs w:val="28"/>
          <w:lang w:val="ro-RO"/>
        </w:rPr>
        <w:t xml:space="preserve"> .</w:t>
      </w:r>
    </w:p>
    <w:p w:rsidR="007575E4" w:rsidRPr="007575E4" w:rsidRDefault="007575E4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5897" w:rsidRPr="00465897" w:rsidRDefault="00465897" w:rsidP="004658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575E4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4C51D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5897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F0245" w:rsidRPr="00465897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7F0245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 w:rsidRPr="00465897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7F0245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Nr. 7 “</w:t>
      </w:r>
      <w:r w:rsidRPr="004658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Efectivul-limită al statelor de </w:t>
      </w:r>
      <w:proofErr w:type="gramStart"/>
      <w:r w:rsidRPr="00465897">
        <w:rPr>
          <w:rFonts w:ascii="Times New Roman" w:eastAsia="Times New Roman" w:hAnsi="Times New Roman" w:cs="Times New Roman"/>
          <w:sz w:val="28"/>
          <w:szCs w:val="28"/>
          <w:lang w:val="ro-RO"/>
        </w:rPr>
        <w:t>personal  din</w:t>
      </w:r>
      <w:proofErr w:type="gramEnd"/>
      <w:r w:rsidRPr="004658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instituţiile publice finanţate de la bugetul orășenesc Căușeni pe anul 2022,,</w:t>
      </w:r>
    </w:p>
    <w:p w:rsidR="007575E4" w:rsidRPr="007575E4" w:rsidRDefault="007F0245" w:rsidP="007F0245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aliniatele</w:t>
      </w:r>
      <w:proofErr w:type="spellEnd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cu  nr</w:t>
      </w:r>
      <w:proofErr w:type="gramEnd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d/o</w:t>
      </w:r>
      <w:r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3,5,6  </w:t>
      </w:r>
      <w:proofErr w:type="spellStart"/>
      <w:r w:rsidR="0046589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5897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465897" w:rsidRPr="00465897">
        <w:rPr>
          <w:rFonts w:ascii="Times New Roman" w:eastAsia="Times New Roman" w:hAnsi="Times New Roman" w:cs="Times New Roman"/>
          <w:sz w:val="28"/>
          <w:szCs w:val="28"/>
          <w:lang w:val="ro-RO"/>
        </w:rPr>
        <w:t>Efectivul de personal, unități</w:t>
      </w:r>
      <w:r w:rsidR="00465897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,, </w:t>
      </w:r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cu a </w:t>
      </w:r>
      <w:proofErr w:type="spellStart"/>
      <w:r w:rsidR="00465897" w:rsidRPr="00465897">
        <w:rPr>
          <w:rFonts w:ascii="Times New Roman" w:hAnsi="Times New Roman" w:cs="Times New Roman"/>
          <w:sz w:val="28"/>
          <w:szCs w:val="28"/>
          <w:lang w:val="en-US"/>
        </w:rPr>
        <w:t>cî</w:t>
      </w:r>
      <w:r w:rsidRPr="00465897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465897">
        <w:rPr>
          <w:rFonts w:ascii="Times New Roman" w:hAnsi="Times New Roman" w:cs="Times New Roman"/>
          <w:sz w:val="28"/>
          <w:szCs w:val="28"/>
          <w:lang w:val="en-US"/>
        </w:rPr>
        <w:t xml:space="preserve"> 0,5 </w:t>
      </w:r>
      <w:proofErr w:type="spellStart"/>
      <w:r w:rsidRPr="00465897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7575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575E4" w:rsidRPr="007575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75E4">
        <w:rPr>
          <w:rFonts w:ascii="Times New Roman" w:hAnsi="Times New Roman" w:cs="Times New Roman"/>
          <w:sz w:val="28"/>
          <w:szCs w:val="28"/>
          <w:lang w:val="ro-RO"/>
        </w:rPr>
        <w:t xml:space="preserve">în continuare după text.  </w:t>
      </w:r>
    </w:p>
    <w:p w:rsidR="007F0245" w:rsidRPr="00E51434" w:rsidRDefault="007575E4" w:rsidP="007F0245">
      <w:pPr>
        <w:pStyle w:val="a7"/>
        <w:spacing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7F0245" w:rsidRPr="00E5143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F0245" w:rsidRDefault="007575E4" w:rsidP="007F0245">
      <w:pPr>
        <w:pStyle w:val="a7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75E4" w:rsidRDefault="007575E4" w:rsidP="007F0245">
      <w:pPr>
        <w:pStyle w:val="a7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575E4" w:rsidRDefault="007575E4" w:rsidP="007F0245">
      <w:pPr>
        <w:pStyle w:val="a7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F0245" w:rsidRDefault="007575E4" w:rsidP="007F0245">
      <w:pPr>
        <w:pStyle w:val="a7"/>
        <w:spacing w:line="360" w:lineRule="auto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</w:t>
      </w:r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F02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7F024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7F024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F0245" w:rsidRDefault="007F0245" w:rsidP="007F0245">
      <w:pPr>
        <w:pStyle w:val="a7"/>
        <w:spacing w:line="276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Pr="00400368" w:rsidRDefault="007F0245" w:rsidP="007F024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7F0245" w:rsidRPr="007575E4" w:rsidRDefault="007F0245" w:rsidP="007F024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</w:t>
      </w:r>
    </w:p>
    <w:p w:rsidR="007F0245" w:rsidRPr="00400368" w:rsidRDefault="007F0245" w:rsidP="007F024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7F0245" w:rsidRPr="00400368" w:rsidRDefault="007F0245" w:rsidP="007F02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7F0245" w:rsidRDefault="007F0245" w:rsidP="007F0245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00368">
        <w:rPr>
          <w:rFonts w:ascii="Times New Roman" w:hAnsi="Times New Roman"/>
          <w:sz w:val="28"/>
          <w:szCs w:val="28"/>
          <w:lang w:val="ro-RO"/>
        </w:rPr>
        <w:t xml:space="preserve">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40036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7575E4" w:rsidRDefault="007575E4" w:rsidP="007F0245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6303A3" w:rsidRPr="007575E4" w:rsidRDefault="006303A3" w:rsidP="007F0245">
      <w:pPr>
        <w:spacing w:after="0" w:line="240" w:lineRule="auto"/>
        <w:rPr>
          <w:rFonts w:ascii="Times New Roman" w:hAnsi="Times New Roman"/>
          <w:b/>
          <w:sz w:val="26"/>
          <w:szCs w:val="26"/>
          <w:lang w:val="ro-RO"/>
        </w:rPr>
      </w:pPr>
    </w:p>
    <w:p w:rsidR="007F0245" w:rsidRPr="00444460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4460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444460">
        <w:rPr>
          <w:rFonts w:ascii="Times New Roman" w:hAnsi="Times New Roman" w:cs="Times New Roman"/>
          <w:sz w:val="28"/>
          <w:szCs w:val="28"/>
          <w:lang w:val="ro-RO"/>
        </w:rPr>
        <w:t>Primar                                                                                     Anatolie Donțu</w:t>
      </w:r>
    </w:p>
    <w:p w:rsidR="007F0245" w:rsidRPr="00444460" w:rsidRDefault="007F0245" w:rsidP="007F0245">
      <w:pPr>
        <w:pStyle w:val="a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44460">
        <w:rPr>
          <w:rFonts w:ascii="Times New Roman" w:hAnsi="Times New Roman" w:cs="Times New Roman"/>
          <w:sz w:val="28"/>
          <w:szCs w:val="28"/>
          <w:lang w:val="ro-RO"/>
        </w:rPr>
        <w:t xml:space="preserve">  Secretarul Consiliului orășenesc  Căușeni               </w:t>
      </w:r>
      <w:r w:rsidR="006303A3">
        <w:rPr>
          <w:rFonts w:ascii="Times New Roman" w:hAnsi="Times New Roman" w:cs="Times New Roman"/>
          <w:sz w:val="28"/>
          <w:szCs w:val="28"/>
          <w:lang w:val="ro-RO"/>
        </w:rPr>
        <w:t xml:space="preserve">               Cucoș - Chiselița</w:t>
      </w:r>
      <w:r w:rsidRPr="00444460">
        <w:rPr>
          <w:rFonts w:ascii="Times New Roman" w:hAnsi="Times New Roman" w:cs="Times New Roman"/>
          <w:sz w:val="28"/>
          <w:szCs w:val="28"/>
          <w:lang w:val="ro-RO"/>
        </w:rPr>
        <w:t xml:space="preserve"> Ala</w:t>
      </w:r>
    </w:p>
    <w:p w:rsidR="007F0245" w:rsidRDefault="007F0245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4460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6F0ADE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</w:t>
      </w:r>
      <w:proofErr w:type="spellStart"/>
      <w:r w:rsidRPr="006F0ADE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6F0ADE">
        <w:rPr>
          <w:rFonts w:ascii="Times New Roman" w:hAnsi="Times New Roman" w:cs="Times New Roman"/>
          <w:sz w:val="28"/>
          <w:szCs w:val="28"/>
          <w:lang w:val="en-US"/>
        </w:rPr>
        <w:t xml:space="preserve"> Mari</w:t>
      </w:r>
      <w:r w:rsidR="007575E4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03A3" w:rsidRDefault="006303A3" w:rsidP="007575E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0245" w:rsidRDefault="007F0245" w:rsidP="007F0245">
      <w:pPr>
        <w:pStyle w:val="a3"/>
        <w:spacing w:after="0" w:line="240" w:lineRule="auto"/>
        <w:rPr>
          <w:lang w:val="ro-RO"/>
        </w:rPr>
      </w:pPr>
    </w:p>
    <w:p w:rsidR="007F0245" w:rsidRPr="006303A3" w:rsidRDefault="007F0245" w:rsidP="007F0245">
      <w:pPr>
        <w:pStyle w:val="a3"/>
        <w:spacing w:after="0" w:line="240" w:lineRule="auto"/>
        <w:rPr>
          <w:b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</w:t>
      </w:r>
      <w:r w:rsidRPr="006303A3">
        <w:rPr>
          <w:rFonts w:ascii="Times New Roman" w:hAnsi="Times New Roman"/>
          <w:b/>
          <w:i/>
          <w:sz w:val="28"/>
          <w:szCs w:val="28"/>
          <w:lang w:val="en-US"/>
        </w:rPr>
        <w:t>NOTĂ INFORMATIVĂ</w:t>
      </w:r>
    </w:p>
    <w:p w:rsidR="006303A3" w:rsidRPr="006303A3" w:rsidRDefault="007F0245" w:rsidP="006303A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303A3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6303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303A3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6303A3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303A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6303A3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>anexelor</w:t>
      </w:r>
      <w:proofErr w:type="spellEnd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nr.4, 5,7 a </w:t>
      </w:r>
      <w:proofErr w:type="spellStart"/>
      <w:r w:rsidR="006303A3" w:rsidRPr="006303A3">
        <w:rPr>
          <w:rFonts w:ascii="Times New Roman" w:hAnsi="Times New Roman" w:cs="Times New Roman"/>
          <w:b/>
          <w:sz w:val="28"/>
          <w:szCs w:val="28"/>
          <w:lang w:val="en-US"/>
        </w:rPr>
        <w:t>Deciziei</w:t>
      </w:r>
      <w:proofErr w:type="spellEnd"/>
    </w:p>
    <w:p w:rsidR="006303A3" w:rsidRPr="006303A3" w:rsidRDefault="006303A3" w:rsidP="006303A3">
      <w:pPr>
        <w:pStyle w:val="a8"/>
        <w:rPr>
          <w:b/>
        </w:rPr>
      </w:pPr>
      <w:proofErr w:type="gramStart"/>
      <w:r w:rsidRPr="006303A3">
        <w:rPr>
          <w:b/>
          <w:szCs w:val="28"/>
          <w:lang w:val="en-US"/>
        </w:rPr>
        <w:t>nr.9/1</w:t>
      </w:r>
      <w:proofErr w:type="gramEnd"/>
      <w:r w:rsidRPr="006303A3">
        <w:rPr>
          <w:b/>
          <w:szCs w:val="28"/>
          <w:lang w:val="en-US"/>
        </w:rPr>
        <w:t xml:space="preserve"> din 26.11.2021 “</w:t>
      </w:r>
      <w:r w:rsidRPr="006303A3">
        <w:rPr>
          <w:b/>
        </w:rPr>
        <w:t>Cu privire la aprobarea bugetului</w:t>
      </w:r>
    </w:p>
    <w:p w:rsidR="006303A3" w:rsidRPr="006303A3" w:rsidRDefault="006303A3" w:rsidP="006303A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>orășenesc</w:t>
      </w:r>
      <w:proofErr w:type="spellEnd"/>
      <w:proofErr w:type="gramEnd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6303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2022,,</w:t>
      </w:r>
    </w:p>
    <w:p w:rsidR="007F0245" w:rsidRDefault="007F0245" w:rsidP="007F024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Pr="00ED788B" w:rsidRDefault="007F0245" w:rsidP="00A2131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Donțu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 </w:t>
            </w:r>
            <w:proofErr w:type="spellStart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>Bocearov</w:t>
            </w:r>
            <w:proofErr w:type="spellEnd"/>
            <w:r w:rsidRPr="00ED78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                                                    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45" w:rsidRDefault="007F0245" w:rsidP="00A2131D">
            <w:pPr>
              <w:pStyle w:val="a7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plafonul maxim al taxelor pentru înregistrarea contractelor de arenda la primării,aprobat prin anexa Nr.8 la Hotărirea de Guvern Nr.72 din 30.01.2004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E5143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 necesitatea de a adăuga  a cîte 0,5 unitați la  3 grădin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ite –operator în sala de cazane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7F0245" w:rsidRPr="006303A3" w:rsidTr="00A2131D">
        <w:trPr>
          <w:trHeight w:val="367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Pr="00E51434" w:rsidRDefault="007F0245" w:rsidP="00A2131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proofErr w:type="spellStart"/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9, 17, 23, 44, 45 (1), 72 (2), lit.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77, 78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nr. 116 din 19.07.2018,</w:t>
            </w:r>
          </w:p>
          <w:p w:rsidR="007F0245" w:rsidRDefault="007F0245" w:rsidP="00A2131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art.12 (2), 26 (2)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7F0245" w:rsidRDefault="007F0245" w:rsidP="00A213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3, lit.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g) </w:t>
            </w:r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7F0245" w:rsidRDefault="007F0245" w:rsidP="00A2131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proofErr w:type="gram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4, 5 (1), 7, 14 (1), (2), lit. b), (3), 20 (5) din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28.12.2006,</w:t>
            </w:r>
          </w:p>
          <w:p w:rsidR="007F0245" w:rsidRDefault="007F0245" w:rsidP="00A2131D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51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art.3 ,lit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a) 4 (1), lit 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 din  28.12.2006,   </w:t>
            </w:r>
          </w:p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7F0245" w:rsidRPr="0013250D" w:rsidTr="00A2131D">
        <w:trPr>
          <w:trHeight w:val="101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245" w:rsidRPr="0076496F" w:rsidRDefault="007F0245" w:rsidP="00A2131D">
            <w:pPr>
              <w:pStyle w:val="a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</w:pPr>
            <w:r w:rsidRPr="00ED788B"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Se modifică  anexele Nr.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>5,7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ășă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nesc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“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ășănesc Căușeni pentru anul 2022</w:t>
            </w:r>
            <w:r w:rsidRPr="00ED788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 Modul de încorporare a actului în cadrul normativ în vigoare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Pr="00EE612C" w:rsidRDefault="007F0245" w:rsidP="00A213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Deciziei Consiliului orăşenesc Căuşeni nr.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/1 din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26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21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„Cu privire la aprobarea  bugetului oraşului Căuşeni pentru anul 202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  <w:r w:rsidRPr="00EE612C">
              <w:rPr>
                <w:rFonts w:ascii="Times New Roman" w:hAnsi="Times New Roman"/>
                <w:sz w:val="28"/>
                <w:szCs w:val="28"/>
                <w:lang w:val="ro-RO"/>
              </w:rPr>
              <w:t>”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nr.9/1 din 26.12.2021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2022”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o-MO"/>
              </w:rPr>
              <w:t>.</w:t>
            </w:r>
            <w:proofErr w:type="gramEnd"/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8. Constatările expertizei anticorupție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7F0245" w:rsidRPr="006303A3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7F0245" w:rsidRDefault="007F0245" w:rsidP="00A2131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7F0245" w:rsidTr="00A2131D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245" w:rsidRDefault="007F0245" w:rsidP="00A2131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</w:tbl>
    <w:p w:rsidR="007F0245" w:rsidRDefault="007F0245" w:rsidP="007F02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F0245" w:rsidRDefault="007575E4" w:rsidP="007F02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/>
          <w:sz w:val="28"/>
          <w:szCs w:val="28"/>
          <w:lang w:val="en-US"/>
        </w:rPr>
        <w:t>Primarul</w:t>
      </w:r>
      <w:proofErr w:type="spellEnd"/>
      <w:r w:rsidR="007F02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/>
          <w:sz w:val="28"/>
          <w:szCs w:val="28"/>
          <w:lang w:val="en-US"/>
        </w:rPr>
        <w:t>or.Căușeni</w:t>
      </w:r>
      <w:proofErr w:type="spellEnd"/>
      <w:r w:rsidR="007F024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</w:t>
      </w:r>
      <w:proofErr w:type="spellStart"/>
      <w:r w:rsidR="007F0245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7F024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F0245">
        <w:rPr>
          <w:rFonts w:ascii="Times New Roman" w:hAnsi="Times New Roman"/>
          <w:sz w:val="28"/>
          <w:szCs w:val="28"/>
          <w:lang w:val="en-US"/>
        </w:rPr>
        <w:t>Donțu</w:t>
      </w:r>
      <w:proofErr w:type="spellEnd"/>
    </w:p>
    <w:p w:rsidR="007F0245" w:rsidRDefault="007F0245" w:rsidP="007F024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Specialist                                             </w:t>
      </w:r>
      <w:r w:rsidR="007575E4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Bocearov Maria</w:t>
      </w:r>
    </w:p>
    <w:p w:rsidR="007F0245" w:rsidRDefault="007F0245" w:rsidP="007F0245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F0245" w:rsidRDefault="007F0245" w:rsidP="007F0245">
      <w:pPr>
        <w:rPr>
          <w:lang w:val="en-US"/>
        </w:rPr>
      </w:pPr>
    </w:p>
    <w:p w:rsidR="007F0245" w:rsidRDefault="007F0245" w:rsidP="007F0245">
      <w:pPr>
        <w:rPr>
          <w:lang w:val="en-US"/>
        </w:rPr>
      </w:pPr>
    </w:p>
    <w:p w:rsidR="007F0245" w:rsidRDefault="007F0245" w:rsidP="007F0245">
      <w:pPr>
        <w:rPr>
          <w:lang w:val="en-US"/>
        </w:rPr>
      </w:pPr>
    </w:p>
    <w:p w:rsidR="007F0245" w:rsidRPr="00F27E06" w:rsidRDefault="007F0245" w:rsidP="007F0245">
      <w:pPr>
        <w:rPr>
          <w:lang w:val="en-US"/>
        </w:rPr>
      </w:pPr>
    </w:p>
    <w:p w:rsidR="00D801FB" w:rsidRDefault="00D801FB"/>
    <w:sectPr w:rsidR="00D801FB" w:rsidSect="007575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245"/>
    <w:rsid w:val="00185924"/>
    <w:rsid w:val="00455C0A"/>
    <w:rsid w:val="00465897"/>
    <w:rsid w:val="004C51D9"/>
    <w:rsid w:val="004F6AD2"/>
    <w:rsid w:val="005961A7"/>
    <w:rsid w:val="006303A3"/>
    <w:rsid w:val="007575E4"/>
    <w:rsid w:val="007F0245"/>
    <w:rsid w:val="00802567"/>
    <w:rsid w:val="00875659"/>
    <w:rsid w:val="00D801FB"/>
    <w:rsid w:val="00F1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F0245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7F0245"/>
  </w:style>
  <w:style w:type="character" w:customStyle="1" w:styleId="1">
    <w:name w:val="Основной текст Знак1"/>
    <w:basedOn w:val="a0"/>
    <w:link w:val="a3"/>
    <w:semiHidden/>
    <w:locked/>
    <w:rsid w:val="007F0245"/>
    <w:rPr>
      <w:rFonts w:ascii="Calibri" w:hAnsi="Calibri"/>
    </w:rPr>
  </w:style>
  <w:style w:type="table" w:styleId="a5">
    <w:name w:val="Table Grid"/>
    <w:basedOn w:val="a1"/>
    <w:uiPriority w:val="59"/>
    <w:rsid w:val="007F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7F0245"/>
  </w:style>
  <w:style w:type="paragraph" w:styleId="a7">
    <w:name w:val="No Spacing"/>
    <w:link w:val="a6"/>
    <w:uiPriority w:val="1"/>
    <w:qFormat/>
    <w:rsid w:val="007F0245"/>
    <w:pPr>
      <w:spacing w:after="0" w:line="240" w:lineRule="auto"/>
    </w:pPr>
  </w:style>
  <w:style w:type="paragraph" w:styleId="a8">
    <w:name w:val="Title"/>
    <w:basedOn w:val="a"/>
    <w:link w:val="a9"/>
    <w:qFormat/>
    <w:rsid w:val="007F02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a9">
    <w:name w:val="Название Знак"/>
    <w:basedOn w:val="a0"/>
    <w:link w:val="a8"/>
    <w:rsid w:val="007F0245"/>
    <w:rPr>
      <w:rFonts w:ascii="Times New Roman" w:eastAsia="Times New Roman" w:hAnsi="Times New Roman" w:cs="Times New Roman"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2022-01-31T13:08:00Z</cp:lastPrinted>
  <dcterms:created xsi:type="dcterms:W3CDTF">2022-01-19T12:13:00Z</dcterms:created>
  <dcterms:modified xsi:type="dcterms:W3CDTF">2022-02-04T12:44:00Z</dcterms:modified>
</cp:coreProperties>
</file>