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C9" w:rsidRDefault="007B6EC9" w:rsidP="007B6EC9">
      <w:pPr>
        <w:spacing w:after="0"/>
        <w:ind w:left="284" w:right="-613"/>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7B6EC9" w:rsidRDefault="007B6EC9" w:rsidP="007B6EC9">
      <w:pPr>
        <w:spacing w:after="0"/>
        <w:ind w:left="284" w:right="-613"/>
        <w:jc w:val="center"/>
        <w:rPr>
          <w:rFonts w:ascii="Times New Roman" w:hAnsi="Times New Roman" w:cs="Times New Roman"/>
          <w:sz w:val="28"/>
          <w:szCs w:val="28"/>
          <w:lang w:val="en-US"/>
        </w:rPr>
      </w:pPr>
      <w:r w:rsidRPr="000B4E0D">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1.3pt" o:ole="" fillcolor="window">
            <v:imagedata r:id="rId5" o:title=""/>
          </v:shape>
          <o:OLEObject Type="Embed" ProgID="Word.Picture.8" ShapeID="_x0000_i1025" DrawAspect="Content" ObjectID="_1724678231" r:id="rId6"/>
        </w:object>
      </w:r>
    </w:p>
    <w:p w:rsidR="007B6EC9" w:rsidRDefault="007B6EC9" w:rsidP="007B6EC9">
      <w:pPr>
        <w:pStyle w:val="a3"/>
        <w:spacing w:line="276" w:lineRule="auto"/>
        <w:ind w:left="284" w:right="-613"/>
        <w:jc w:val="center"/>
        <w:rPr>
          <w:rFonts w:ascii="Times New Roman" w:hAnsi="Times New Roman"/>
          <w:b/>
          <w:sz w:val="24"/>
          <w:szCs w:val="24"/>
        </w:rPr>
      </w:pPr>
      <w:r>
        <w:rPr>
          <w:rFonts w:ascii="Times New Roman" w:hAnsi="Times New Roman"/>
          <w:b/>
          <w:sz w:val="24"/>
          <w:szCs w:val="24"/>
        </w:rPr>
        <w:t>REPUBLICA MOLDOVA</w:t>
      </w:r>
    </w:p>
    <w:p w:rsidR="007B6EC9" w:rsidRDefault="007B6EC9" w:rsidP="007B6EC9">
      <w:pPr>
        <w:pStyle w:val="a3"/>
        <w:spacing w:line="276" w:lineRule="auto"/>
        <w:ind w:left="284" w:right="-613"/>
        <w:jc w:val="center"/>
        <w:rPr>
          <w:rFonts w:ascii="Times New Roman" w:hAnsi="Times New Roman"/>
          <w:b/>
          <w:sz w:val="24"/>
          <w:szCs w:val="24"/>
        </w:rPr>
      </w:pPr>
      <w:r>
        <w:rPr>
          <w:rFonts w:ascii="Times New Roman" w:hAnsi="Times New Roman"/>
          <w:b/>
          <w:sz w:val="24"/>
          <w:szCs w:val="24"/>
        </w:rPr>
        <w:t xml:space="preserve">  RAIONUL CĂUŞENI                          </w:t>
      </w:r>
    </w:p>
    <w:p w:rsidR="007B6EC9" w:rsidRDefault="007B6EC9" w:rsidP="007B6EC9">
      <w:pPr>
        <w:pStyle w:val="a3"/>
        <w:spacing w:line="276" w:lineRule="auto"/>
        <w:ind w:left="284" w:right="-613"/>
        <w:jc w:val="center"/>
        <w:rPr>
          <w:rFonts w:ascii="Times New Roman" w:hAnsi="Times New Roman"/>
          <w:b/>
          <w:sz w:val="24"/>
          <w:szCs w:val="24"/>
        </w:rPr>
      </w:pPr>
      <w:r>
        <w:rPr>
          <w:rFonts w:ascii="Times New Roman" w:hAnsi="Times New Roman"/>
          <w:b/>
          <w:sz w:val="24"/>
          <w:szCs w:val="24"/>
        </w:rPr>
        <w:t xml:space="preserve">CONSILIUL ORĂŞENESC CĂUŞENI </w:t>
      </w:r>
    </w:p>
    <w:p w:rsidR="007B6EC9" w:rsidRDefault="007B6EC9" w:rsidP="007B6EC9">
      <w:pPr>
        <w:spacing w:after="0"/>
        <w:ind w:left="284" w:right="-613"/>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E34764">
        <w:rPr>
          <w:rFonts w:ascii="Times New Roman" w:hAnsi="Times New Roman" w:cs="Times New Roman"/>
          <w:b/>
          <w:sz w:val="28"/>
          <w:szCs w:val="28"/>
          <w:lang w:val="ro-RO"/>
        </w:rPr>
        <w:t>7</w:t>
      </w:r>
      <w:r>
        <w:rPr>
          <w:rFonts w:ascii="Times New Roman" w:hAnsi="Times New Roman" w:cs="Times New Roman"/>
          <w:b/>
          <w:sz w:val="28"/>
          <w:szCs w:val="28"/>
          <w:lang w:val="ro-RO"/>
        </w:rPr>
        <w:t>/____</w:t>
      </w:r>
    </w:p>
    <w:p w:rsidR="007B6EC9" w:rsidRDefault="007B6EC9" w:rsidP="007B6EC9">
      <w:pPr>
        <w:spacing w:after="0"/>
        <w:ind w:left="284" w:right="-613"/>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  2022</w:t>
      </w:r>
    </w:p>
    <w:p w:rsidR="007B6EC9" w:rsidRDefault="007B6EC9" w:rsidP="007B6EC9">
      <w:pPr>
        <w:spacing w:after="0"/>
        <w:ind w:left="284" w:right="-613"/>
        <w:jc w:val="center"/>
        <w:rPr>
          <w:rFonts w:ascii="Times New Roman" w:hAnsi="Times New Roman" w:cs="Times New Roman"/>
          <w:sz w:val="28"/>
          <w:szCs w:val="28"/>
          <w:lang w:val="ro-RO"/>
        </w:rPr>
      </w:pPr>
    </w:p>
    <w:p w:rsidR="007B6EC9" w:rsidRDefault="007B6EC9" w:rsidP="007B6EC9">
      <w:pPr>
        <w:spacing w:after="0"/>
        <w:ind w:left="284" w:right="-613"/>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atribuirea unui sector de </w:t>
      </w:r>
    </w:p>
    <w:p w:rsidR="007B6EC9" w:rsidRDefault="007B6EC9" w:rsidP="007B6EC9">
      <w:pPr>
        <w:spacing w:after="0"/>
        <w:ind w:left="284" w:right="-613"/>
        <w:rPr>
          <w:rFonts w:ascii="Times New Roman" w:hAnsi="Times New Roman" w:cs="Times New Roman"/>
          <w:sz w:val="28"/>
          <w:szCs w:val="28"/>
          <w:lang w:val="ro-RO"/>
        </w:rPr>
      </w:pPr>
      <w:r>
        <w:rPr>
          <w:rFonts w:ascii="Times New Roman" w:hAnsi="Times New Roman" w:cs="Times New Roman"/>
          <w:sz w:val="28"/>
          <w:szCs w:val="28"/>
          <w:lang w:val="ro-RO"/>
        </w:rPr>
        <w:t xml:space="preserve">teren pentru construcția casei individuale </w:t>
      </w:r>
    </w:p>
    <w:p w:rsidR="007B6EC9" w:rsidRDefault="007B6EC9" w:rsidP="007B6EC9">
      <w:pPr>
        <w:spacing w:after="0"/>
        <w:ind w:left="284" w:right="-613"/>
        <w:rPr>
          <w:rFonts w:ascii="Times New Roman" w:hAnsi="Times New Roman" w:cs="Times New Roman"/>
          <w:sz w:val="28"/>
          <w:szCs w:val="28"/>
          <w:lang w:val="ro-RO"/>
        </w:rPr>
      </w:pPr>
      <w:r>
        <w:rPr>
          <w:rFonts w:ascii="Times New Roman" w:hAnsi="Times New Roman" w:cs="Times New Roman"/>
          <w:sz w:val="28"/>
          <w:szCs w:val="28"/>
          <w:lang w:val="ro-RO"/>
        </w:rPr>
        <w:t>de locuit familiei nou formate.</w:t>
      </w:r>
    </w:p>
    <w:p w:rsidR="007B6EC9" w:rsidRDefault="007B6EC9" w:rsidP="007B6EC9">
      <w:pPr>
        <w:spacing w:after="0"/>
        <w:ind w:left="284" w:right="-613"/>
        <w:rPr>
          <w:rFonts w:ascii="Times New Roman" w:hAnsi="Times New Roman" w:cs="Times New Roman"/>
          <w:sz w:val="28"/>
          <w:szCs w:val="28"/>
          <w:lang w:val="ro-RO"/>
        </w:rPr>
      </w:pPr>
    </w:p>
    <w:p w:rsidR="007B6EC9" w:rsidRDefault="007B6EC9" w:rsidP="007B6EC9">
      <w:pPr>
        <w:spacing w:after="0"/>
        <w:ind w:left="284" w:right="-613" w:firstLine="708"/>
        <w:jc w:val="both"/>
        <w:rPr>
          <w:rFonts w:ascii="Times New Roman" w:eastAsia="Times New Roman" w:hAnsi="Times New Roman" w:cs="Times New Roman"/>
          <w:sz w:val="28"/>
          <w:szCs w:val="28"/>
          <w:lang w:val="ro-RO"/>
        </w:rPr>
      </w:pPr>
      <w:r>
        <w:rPr>
          <w:rFonts w:ascii="Times New Roman" w:hAnsi="Times New Roman"/>
          <w:sz w:val="28"/>
          <w:szCs w:val="28"/>
          <w:lang w:val="ro-RO"/>
        </w:rPr>
        <w:t xml:space="preserve">Având în vedere cererea depusă de cet. </w:t>
      </w:r>
      <w:r w:rsidR="004A0EB7">
        <w:rPr>
          <w:rFonts w:ascii="Times New Roman" w:hAnsi="Times New Roman"/>
          <w:sz w:val="28"/>
          <w:szCs w:val="28"/>
          <w:lang w:val="ro-RO"/>
        </w:rPr>
        <w:t>XXXX</w:t>
      </w:r>
      <w:r>
        <w:rPr>
          <w:rFonts w:ascii="Times New Roman" w:hAnsi="Times New Roman"/>
          <w:sz w:val="28"/>
          <w:szCs w:val="28"/>
          <w:lang w:val="ro-RO"/>
        </w:rPr>
        <w:t xml:space="preserve">, domiciliată în or. Căușeni, str. </w:t>
      </w:r>
      <w:r w:rsidR="004A0EB7">
        <w:rPr>
          <w:rFonts w:ascii="Times New Roman" w:hAnsi="Times New Roman"/>
          <w:sz w:val="28"/>
          <w:szCs w:val="28"/>
          <w:lang w:val="ro-RO"/>
        </w:rPr>
        <w:t>XXXXXXXXXX</w:t>
      </w:r>
      <w:r>
        <w:rPr>
          <w:rFonts w:ascii="Times New Roman" w:hAnsi="Times New Roman"/>
          <w:sz w:val="28"/>
          <w:szCs w:val="28"/>
          <w:lang w:val="ro-RO"/>
        </w:rPr>
        <w:t>, înregistrată în Registrul comun al primăriei cu nr. de ieșire 02/1-25-2158 din 02.09.2022</w:t>
      </w:r>
      <w:r>
        <w:rPr>
          <w:rFonts w:ascii="Times New Roman" w:eastAsia="Times New Roman" w:hAnsi="Times New Roman" w:cs="Times New Roman"/>
          <w:sz w:val="28"/>
          <w:szCs w:val="28"/>
          <w:lang w:val="ro-RO"/>
        </w:rPr>
        <w:t>,</w:t>
      </w:r>
    </w:p>
    <w:p w:rsidR="007B6EC9" w:rsidRDefault="007B6EC9" w:rsidP="007B6EC9">
      <w:pPr>
        <w:spacing w:after="0"/>
        <w:ind w:left="284" w:right="-613"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11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a </w:t>
      </w:r>
      <w:proofErr w:type="spellStart"/>
      <w:r>
        <w:rPr>
          <w:rFonts w:ascii="Times New Roman" w:eastAsia="Times New Roman" w:hAnsi="Times New Roman" w:cs="Times New Roman"/>
          <w:sz w:val="28"/>
          <w:szCs w:val="28"/>
          <w:lang w:val="en-US"/>
        </w:rPr>
        <w:t>Codului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w:t>
      </w:r>
      <w:proofErr w:type="spellEnd"/>
      <w:r>
        <w:rPr>
          <w:rFonts w:ascii="Times New Roman" w:eastAsia="Times New Roman" w:hAnsi="Times New Roman" w:cs="Times New Roman"/>
          <w:sz w:val="28"/>
          <w:szCs w:val="28"/>
          <w:lang w:val="en-US"/>
        </w:rPr>
        <w:t xml:space="preserve">, nr. 828-XII din 25.12.1991 cu </w:t>
      </w:r>
      <w:proofErr w:type="spellStart"/>
      <w:r>
        <w:rPr>
          <w:rFonts w:ascii="Times New Roman" w:eastAsia="Times New Roman" w:hAnsi="Times New Roman" w:cs="Times New Roman"/>
          <w:sz w:val="28"/>
          <w:szCs w:val="28"/>
          <w:lang w:val="en-US"/>
        </w:rPr>
        <w:t>modificările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completările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ulteriaore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actele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necesare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prezentate</w:t>
      </w:r>
      <w:proofErr w:type="spellEnd"/>
      <w:r>
        <w:rPr>
          <w:rFonts w:ascii="Times New Roman" w:eastAsia="Times New Roman" w:hAnsi="Times New Roman" w:cs="Times New Roman"/>
          <w:sz w:val="28"/>
          <w:szCs w:val="28"/>
          <w:lang w:val="en-US"/>
        </w:rPr>
        <w:t xml:space="preserve">, </w:t>
      </w:r>
    </w:p>
    <w:p w:rsidR="007B6EC9" w:rsidRDefault="007B6EC9" w:rsidP="007B6EC9">
      <w:pPr>
        <w:spacing w:after="0"/>
        <w:ind w:left="284" w:right="-613"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pct. 30,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2), 32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atribuirea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sectoarelor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intravilan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pentru</w:t>
      </w:r>
      <w:proofErr w:type="spellEnd"/>
      <w:r>
        <w:rPr>
          <w:rFonts w:ascii="Times New Roman" w:eastAsia="Times New Roman" w:hAnsi="Times New Roman" w:cs="Times New Roman"/>
          <w:sz w:val="28"/>
          <w:szCs w:val="28"/>
          <w:lang w:val="en-US"/>
        </w:rPr>
        <w:t xml:space="preserve"> case, </w:t>
      </w:r>
      <w:proofErr w:type="spellStart"/>
      <w:r>
        <w:rPr>
          <w:rFonts w:ascii="Times New Roman" w:eastAsia="Times New Roman" w:hAnsi="Times New Roman" w:cs="Times New Roman"/>
          <w:sz w:val="28"/>
          <w:szCs w:val="28"/>
          <w:lang w:val="en-US"/>
        </w:rPr>
        <w:t>anexe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gospodărești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grădini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Consiliuluoi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orășenesc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nr, 6/24 din 18.10.2011,</w:t>
      </w:r>
    </w:p>
    <w:p w:rsidR="007B6EC9" w:rsidRDefault="007B6EC9" w:rsidP="007B6EC9">
      <w:pPr>
        <w:spacing w:after="0"/>
        <w:ind w:left="284" w:right="-613"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w:t>
      </w:r>
      <w:r w:rsidR="00E34764">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en-US"/>
        </w:rPr>
        <w:t xml:space="preserve">)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public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7B6EC9" w:rsidRDefault="007B6EC9" w:rsidP="007B6EC9">
      <w:pPr>
        <w:spacing w:after="0"/>
        <w:ind w:left="284" w:right="-613" w:firstLine="708"/>
        <w:jc w:val="both"/>
        <w:rPr>
          <w:rFonts w:ascii="Times New Roman" w:eastAsia="Times New Roman" w:hAnsi="Times New Roman" w:cs="Times New Roman"/>
          <w:b/>
          <w:sz w:val="28"/>
          <w:szCs w:val="28"/>
          <w:lang w:val="en-US"/>
        </w:rPr>
      </w:pPr>
    </w:p>
    <w:p w:rsidR="007B6EC9" w:rsidRDefault="007B6EC9" w:rsidP="007B6EC9">
      <w:pPr>
        <w:spacing w:after="0"/>
        <w:ind w:left="284" w:right="-613"/>
        <w:jc w:val="both"/>
        <w:rPr>
          <w:rFonts w:ascii="Times New Roman" w:hAnsi="Times New Roman"/>
          <w:sz w:val="28"/>
          <w:szCs w:val="28"/>
          <w:lang w:val="ro-RO"/>
        </w:rPr>
      </w:pPr>
      <w:r>
        <w:rPr>
          <w:rFonts w:ascii="Times New Roman" w:hAnsi="Times New Roman"/>
          <w:sz w:val="28"/>
          <w:szCs w:val="28"/>
          <w:lang w:val="ro-RO"/>
        </w:rPr>
        <w:t xml:space="preserve">         1. Se atribuie pentru construcția casei individuale de locuit cetățenilor: </w:t>
      </w:r>
      <w:r w:rsidR="004A0EB7">
        <w:rPr>
          <w:rFonts w:ascii="Times New Roman" w:hAnsi="Times New Roman"/>
          <w:sz w:val="28"/>
          <w:szCs w:val="28"/>
          <w:lang w:val="ro-RO"/>
        </w:rPr>
        <w:t xml:space="preserve">XXXXX </w:t>
      </w:r>
      <w:r>
        <w:rPr>
          <w:rFonts w:ascii="Times New Roman" w:hAnsi="Times New Roman"/>
          <w:sz w:val="28"/>
          <w:szCs w:val="28"/>
          <w:lang w:val="ro-RO"/>
        </w:rPr>
        <w:t xml:space="preserve">cu </w:t>
      </w:r>
      <w:r w:rsidR="004A0EB7">
        <w:rPr>
          <w:rFonts w:ascii="Times New Roman" w:hAnsi="Times New Roman"/>
          <w:sz w:val="28"/>
          <w:szCs w:val="28"/>
          <w:lang w:val="ro-RO"/>
        </w:rPr>
        <w:t>XXXXXXX</w:t>
      </w:r>
      <w:r>
        <w:rPr>
          <w:rFonts w:ascii="Times New Roman" w:hAnsi="Times New Roman"/>
          <w:sz w:val="28"/>
          <w:szCs w:val="28"/>
          <w:lang w:val="ro-RO"/>
        </w:rPr>
        <w:t>, familie nou formată, un sector de teren de 39,41 (</w:t>
      </w:r>
      <w:r>
        <w:rPr>
          <w:rFonts w:ascii="Times New Roman" w:hAnsi="Times New Roman"/>
          <w:i/>
          <w:sz w:val="28"/>
          <w:szCs w:val="28"/>
          <w:lang w:val="ro-RO"/>
        </w:rPr>
        <w:t>treizeci și nouă întregi patruzeci și una sutimi</w:t>
      </w:r>
      <w:r>
        <w:rPr>
          <w:rFonts w:ascii="Times New Roman" w:hAnsi="Times New Roman"/>
          <w:sz w:val="28"/>
          <w:szCs w:val="28"/>
          <w:lang w:val="ro-RO"/>
        </w:rPr>
        <w:t xml:space="preserve">) % din suprafața terenului ce constituie de 0,1776 ha (0,07 ha), nr. cadastral </w:t>
      </w:r>
      <w:r w:rsidR="004A0EB7">
        <w:rPr>
          <w:rFonts w:ascii="Times New Roman" w:hAnsi="Times New Roman"/>
          <w:sz w:val="28"/>
          <w:szCs w:val="28"/>
          <w:lang w:val="ro-RO"/>
        </w:rPr>
        <w:t>xxxxxxxxxxx</w:t>
      </w:r>
      <w:r>
        <w:rPr>
          <w:rFonts w:ascii="Times New Roman" w:hAnsi="Times New Roman"/>
          <w:sz w:val="28"/>
          <w:szCs w:val="28"/>
          <w:lang w:val="ro-RO"/>
        </w:rPr>
        <w:t xml:space="preserve"> cu amplasament pe str. </w:t>
      </w:r>
      <w:r w:rsidR="004A0EB7">
        <w:rPr>
          <w:rFonts w:ascii="Times New Roman" w:hAnsi="Times New Roman"/>
          <w:sz w:val="28"/>
          <w:szCs w:val="28"/>
          <w:lang w:val="ro-RO"/>
        </w:rPr>
        <w:t>xxxxxxxxxxxxxx</w:t>
      </w:r>
      <w:r>
        <w:rPr>
          <w:rFonts w:ascii="Times New Roman" w:hAnsi="Times New Roman"/>
          <w:sz w:val="28"/>
          <w:szCs w:val="28"/>
          <w:lang w:val="ro-RO"/>
        </w:rPr>
        <w:t xml:space="preserve"> or. Căușeni. </w:t>
      </w:r>
    </w:p>
    <w:p w:rsidR="007B6EC9" w:rsidRDefault="007B6EC9" w:rsidP="007B6EC9">
      <w:pPr>
        <w:ind w:left="284"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2. </w:t>
      </w:r>
      <w:proofErr w:type="spellStart"/>
      <w:r>
        <w:rPr>
          <w:rFonts w:ascii="Times New Roman" w:eastAsia="Times New Roman" w:hAnsi="Times New Roman" w:cs="Times New Roman"/>
          <w:sz w:val="28"/>
          <w:szCs w:val="28"/>
          <w:lang w:val="en-US"/>
        </w:rPr>
        <w:t>Primăria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orașului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noii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cadastral</w:t>
      </w:r>
      <w:proofErr w:type="gram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deținătorilor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eliberarea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extrasului</w:t>
      </w:r>
      <w:proofErr w:type="spellEnd"/>
      <w:r>
        <w:rPr>
          <w:rFonts w:ascii="Times New Roman" w:eastAsia="Times New Roman" w:hAnsi="Times New Roman" w:cs="Times New Roman"/>
          <w:sz w:val="28"/>
          <w:szCs w:val="28"/>
          <w:lang w:val="en-US"/>
        </w:rPr>
        <w:t>.</w:t>
      </w:r>
    </w:p>
    <w:p w:rsidR="007B6EC9" w:rsidRDefault="007B6EC9" w:rsidP="007B6EC9">
      <w:pPr>
        <w:spacing w:after="0"/>
        <w:ind w:left="284" w:right="-613"/>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3. </w:t>
      </w:r>
      <w:r>
        <w:rPr>
          <w:rFonts w:ascii="Times New Roman" w:eastAsia="Times New Roman" w:hAnsi="Times New Roman" w:cs="Times New Roman"/>
          <w:sz w:val="28"/>
          <w:szCs w:val="28"/>
          <w:lang w:val="ro-RO"/>
        </w:rPr>
        <w:t>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7B6EC9" w:rsidRDefault="007B6EC9" w:rsidP="007B6EC9">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5.  Prezenta Decizie se comunică:</w:t>
      </w:r>
    </w:p>
    <w:p w:rsidR="007B6EC9" w:rsidRDefault="007B6EC9" w:rsidP="007B6EC9">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7B6EC9" w:rsidRDefault="007B6EC9" w:rsidP="007B6EC9">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7B6EC9" w:rsidRDefault="007B6EC9" w:rsidP="007B6EC9">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cetățenilor: </w:t>
      </w:r>
      <w:r w:rsidR="004A0EB7">
        <w:rPr>
          <w:rFonts w:ascii="Times New Roman" w:hAnsi="Times New Roman" w:cs="Times New Roman"/>
          <w:sz w:val="28"/>
          <w:szCs w:val="28"/>
          <w:lang w:val="ro-RO"/>
        </w:rPr>
        <w:t>XXXXXXX</w:t>
      </w:r>
      <w:r>
        <w:rPr>
          <w:rFonts w:ascii="Times New Roman" w:hAnsi="Times New Roman" w:cs="Times New Roman"/>
          <w:sz w:val="28"/>
          <w:szCs w:val="28"/>
          <w:lang w:val="ro-RO"/>
        </w:rPr>
        <w:t>.</w:t>
      </w:r>
    </w:p>
    <w:p w:rsidR="007B6EC9" w:rsidRDefault="007B6EC9" w:rsidP="007B6EC9">
      <w:pPr>
        <w:pStyle w:val="a7"/>
        <w:spacing w:after="0"/>
        <w:ind w:left="0" w:right="-1"/>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OficiuluiTeritorialCăuşeni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7B6EC9" w:rsidRDefault="007B6EC9" w:rsidP="007B6EC9">
      <w:pPr>
        <w:pStyle w:val="a7"/>
        <w:spacing w:after="0"/>
        <w:ind w:left="0" w:right="-1"/>
        <w:jc w:val="both"/>
        <w:rPr>
          <w:rFonts w:ascii="Times New Roman" w:hAnsi="Times New Roman" w:cs="Times New Roman"/>
          <w:sz w:val="28"/>
          <w:szCs w:val="28"/>
          <w:lang w:val="ro-RO"/>
        </w:rPr>
      </w:pPr>
    </w:p>
    <w:p w:rsidR="007B6EC9" w:rsidRDefault="007B6EC9" w:rsidP="007B6EC9">
      <w:pPr>
        <w:spacing w:after="0" w:line="240" w:lineRule="auto"/>
        <w:ind w:right="-1"/>
        <w:rPr>
          <w:rFonts w:ascii="Times New Roman" w:hAnsi="Times New Roman" w:cs="Times New Roman"/>
          <w:sz w:val="28"/>
          <w:szCs w:val="28"/>
          <w:lang w:val="ro-RO"/>
        </w:rPr>
      </w:pPr>
    </w:p>
    <w:p w:rsidR="007B6EC9" w:rsidRDefault="007B6EC9" w:rsidP="007B6EC9">
      <w:pPr>
        <w:pStyle w:val="a6"/>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7B6EC9" w:rsidRDefault="007B6EC9" w:rsidP="007B6EC9">
      <w:pPr>
        <w:pStyle w:val="a6"/>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7B6EC9" w:rsidRDefault="007B6EC9" w:rsidP="007B6EC9">
      <w:pPr>
        <w:pStyle w:val="a6"/>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7B6EC9" w:rsidRDefault="007B6EC9" w:rsidP="007B6EC9">
      <w:pPr>
        <w:pStyle w:val="a6"/>
        <w:ind w:right="-1"/>
        <w:jc w:val="both"/>
        <w:rPr>
          <w:rFonts w:ascii="Times New Roman" w:hAnsi="Times New Roman" w:cs="Times New Roman"/>
          <w:sz w:val="28"/>
          <w:szCs w:val="28"/>
          <w:lang w:val="en-US"/>
        </w:rPr>
      </w:pPr>
    </w:p>
    <w:p w:rsidR="007B6EC9" w:rsidRDefault="007B6EC9" w:rsidP="007B6EC9">
      <w:pPr>
        <w:spacing w:after="0" w:line="240" w:lineRule="auto"/>
        <w:ind w:right="-1"/>
        <w:rPr>
          <w:rFonts w:ascii="Times New Roman" w:hAnsi="Times New Roman" w:cs="Times New Roman"/>
          <w:sz w:val="28"/>
          <w:szCs w:val="28"/>
          <w:lang w:val="en-US"/>
        </w:rPr>
      </w:pPr>
    </w:p>
    <w:p w:rsidR="007B6EC9" w:rsidRDefault="007B6EC9" w:rsidP="007B6EC9">
      <w:pPr>
        <w:pStyle w:val="2"/>
        <w:spacing w:line="240" w:lineRule="auto"/>
        <w:ind w:right="-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w:t>
      </w:r>
      <w:proofErr w:type="gramEnd"/>
      <w:r>
        <w:rPr>
          <w:rFonts w:ascii="Times New Roman" w:hAnsi="Times New Roman"/>
          <w:sz w:val="28"/>
          <w:szCs w:val="28"/>
          <w:lang w:val="en-US"/>
        </w:rPr>
        <w:t>țu</w:t>
      </w:r>
      <w:proofErr w:type="spellEnd"/>
    </w:p>
    <w:p w:rsidR="007B6EC9" w:rsidRDefault="007B6EC9" w:rsidP="007B6EC9">
      <w:pPr>
        <w:pStyle w:val="2"/>
        <w:spacing w:line="240" w:lineRule="auto"/>
        <w:ind w:right="-1"/>
        <w:rPr>
          <w:rFonts w:ascii="Times New Roman" w:hAnsi="Times New Roman"/>
          <w:sz w:val="28"/>
          <w:szCs w:val="28"/>
          <w:lang w:val="en-US"/>
        </w:rPr>
      </w:pPr>
      <w:proofErr w:type="gramStart"/>
      <w:r>
        <w:rPr>
          <w:rFonts w:ascii="Times New Roman" w:hAnsi="Times New Roman"/>
          <w:sz w:val="28"/>
          <w:szCs w:val="28"/>
          <w:lang w:val="en-US"/>
        </w:rPr>
        <w:t>Specialist  principal</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7B6EC9" w:rsidRDefault="007B6EC9" w:rsidP="007B6EC9">
      <w:pPr>
        <w:pStyle w:val="2"/>
        <w:spacing w:after="0" w:line="240" w:lineRule="auto"/>
        <w:ind w:right="-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7B6EC9" w:rsidRDefault="007B6EC9" w:rsidP="007B6EC9">
      <w:pPr>
        <w:pStyle w:val="2"/>
        <w:spacing w:line="240" w:lineRule="auto"/>
        <w:ind w:right="-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7B6EC9" w:rsidRDefault="007B6EC9" w:rsidP="007B6EC9">
      <w:pPr>
        <w:pStyle w:val="2"/>
        <w:spacing w:line="240" w:lineRule="auto"/>
        <w:ind w:right="-1"/>
        <w:rPr>
          <w:rFonts w:ascii="Times New Roman" w:hAnsi="Times New Roman"/>
          <w:sz w:val="28"/>
          <w:szCs w:val="28"/>
          <w:lang w:val="en-US"/>
        </w:rPr>
      </w:pPr>
    </w:p>
    <w:p w:rsidR="007B6EC9" w:rsidRDefault="007B6EC9" w:rsidP="007B6EC9">
      <w:pPr>
        <w:pStyle w:val="2"/>
        <w:ind w:right="-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sidR="00BC769E">
        <w:rPr>
          <w:rFonts w:ascii="Times New Roman" w:hAnsi="Times New Roman"/>
          <w:sz w:val="28"/>
          <w:szCs w:val="28"/>
          <w:lang w:val="en-US"/>
        </w:rPr>
        <w:t xml:space="preserve">  </w:t>
      </w:r>
      <w:proofErr w:type="spellStart"/>
      <w:r>
        <w:rPr>
          <w:rFonts w:ascii="Times New Roman" w:hAnsi="Times New Roman"/>
          <w:sz w:val="28"/>
          <w:szCs w:val="28"/>
          <w:lang w:val="en-US"/>
        </w:rPr>
        <w:t>Foc</w:t>
      </w:r>
      <w:proofErr w:type="gramEnd"/>
      <w:r>
        <w:rPr>
          <w:rFonts w:ascii="Times New Roman" w:hAnsi="Times New Roman"/>
          <w:sz w:val="28"/>
          <w:szCs w:val="28"/>
          <w:lang w:val="en-US"/>
        </w:rPr>
        <w:t>șa</w:t>
      </w:r>
      <w:proofErr w:type="spellEnd"/>
    </w:p>
    <w:p w:rsidR="007B6EC9" w:rsidRDefault="007B6EC9" w:rsidP="007B6EC9">
      <w:pPr>
        <w:pStyle w:val="2"/>
        <w:ind w:right="-1"/>
        <w:rPr>
          <w:rFonts w:ascii="Times New Roman" w:hAnsi="Times New Roman"/>
          <w:sz w:val="28"/>
          <w:szCs w:val="28"/>
          <w:lang w:val="en-US"/>
        </w:rPr>
      </w:pPr>
    </w:p>
    <w:p w:rsidR="007B6EC9" w:rsidRDefault="007B6EC9" w:rsidP="007B6EC9">
      <w:pPr>
        <w:pStyle w:val="2"/>
        <w:ind w:right="-1" w:firstLine="851"/>
        <w:rPr>
          <w:rFonts w:ascii="Times New Roman" w:hAnsi="Times New Roman"/>
          <w:sz w:val="28"/>
          <w:szCs w:val="28"/>
          <w:lang w:val="en-US"/>
        </w:rPr>
      </w:pPr>
    </w:p>
    <w:p w:rsidR="007B6EC9" w:rsidRDefault="007B6EC9" w:rsidP="007B6EC9">
      <w:pPr>
        <w:pStyle w:val="2"/>
        <w:ind w:right="-1" w:firstLine="851"/>
        <w:rPr>
          <w:rFonts w:ascii="Times New Roman" w:hAnsi="Times New Roman"/>
          <w:sz w:val="28"/>
          <w:szCs w:val="28"/>
          <w:lang w:val="en-US"/>
        </w:rPr>
      </w:pPr>
    </w:p>
    <w:p w:rsidR="007B6EC9" w:rsidRDefault="007B6EC9" w:rsidP="007B6EC9">
      <w:pPr>
        <w:pStyle w:val="2"/>
        <w:ind w:right="-1" w:firstLine="851"/>
        <w:rPr>
          <w:rFonts w:ascii="Times New Roman" w:hAnsi="Times New Roman"/>
          <w:sz w:val="28"/>
          <w:szCs w:val="28"/>
          <w:lang w:val="en-US"/>
        </w:rPr>
      </w:pPr>
    </w:p>
    <w:p w:rsidR="007B6EC9" w:rsidRDefault="007B6EC9" w:rsidP="007B6EC9">
      <w:pPr>
        <w:pStyle w:val="2"/>
        <w:ind w:right="-1" w:firstLine="851"/>
        <w:rPr>
          <w:rFonts w:ascii="Times New Roman" w:hAnsi="Times New Roman"/>
          <w:sz w:val="28"/>
          <w:szCs w:val="28"/>
          <w:lang w:val="en-US"/>
        </w:rPr>
      </w:pPr>
    </w:p>
    <w:p w:rsidR="007B6EC9" w:rsidRDefault="007B6EC9" w:rsidP="007B6EC9">
      <w:pPr>
        <w:pStyle w:val="2"/>
        <w:ind w:right="-1" w:firstLine="851"/>
        <w:rPr>
          <w:rFonts w:ascii="Times New Roman" w:hAnsi="Times New Roman"/>
          <w:sz w:val="28"/>
          <w:szCs w:val="28"/>
          <w:lang w:val="en-US"/>
        </w:rPr>
      </w:pPr>
    </w:p>
    <w:p w:rsidR="007B6EC9" w:rsidRDefault="007B6EC9" w:rsidP="007B6EC9">
      <w:pPr>
        <w:pStyle w:val="2"/>
        <w:ind w:right="-1" w:firstLine="851"/>
        <w:rPr>
          <w:rFonts w:ascii="Times New Roman" w:hAnsi="Times New Roman"/>
          <w:sz w:val="28"/>
          <w:szCs w:val="28"/>
          <w:lang w:val="en-US"/>
        </w:rPr>
      </w:pPr>
    </w:p>
    <w:p w:rsidR="007B6EC9" w:rsidRDefault="007B6EC9" w:rsidP="007B6EC9">
      <w:pPr>
        <w:pStyle w:val="2"/>
        <w:ind w:right="-1" w:firstLine="851"/>
        <w:rPr>
          <w:rFonts w:ascii="Times New Roman" w:hAnsi="Times New Roman"/>
          <w:sz w:val="28"/>
          <w:szCs w:val="28"/>
          <w:lang w:val="en-US"/>
        </w:rPr>
      </w:pPr>
    </w:p>
    <w:p w:rsidR="007B6EC9" w:rsidRDefault="007B6EC9" w:rsidP="007B6EC9">
      <w:pPr>
        <w:spacing w:after="0"/>
        <w:ind w:left="284" w:right="-613"/>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7B6EC9" w:rsidRDefault="007B6EC9" w:rsidP="007B6EC9">
      <w:pPr>
        <w:ind w:left="284" w:right="-613"/>
        <w:jc w:val="center"/>
        <w:rPr>
          <w:rFonts w:ascii="Times New Roman" w:hAnsi="Times New Roman"/>
          <w:sz w:val="28"/>
          <w:szCs w:val="28"/>
          <w:lang w:val="en-US"/>
        </w:rPr>
      </w:pPr>
      <w:proofErr w:type="gramStart"/>
      <w:r>
        <w:rPr>
          <w:rFonts w:ascii="Times New Roman" w:hAnsi="Times New Roman"/>
          <w:sz w:val="28"/>
          <w:szCs w:val="28"/>
          <w:lang w:val="en-US"/>
        </w:rPr>
        <w:t>la</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Decizie</w:t>
      </w:r>
      <w:proofErr w:type="spellEnd"/>
    </w:p>
    <w:p w:rsidR="007B6EC9" w:rsidRDefault="007B6EC9" w:rsidP="007B6EC9">
      <w:pPr>
        <w:spacing w:after="0"/>
        <w:ind w:left="284" w:right="-613"/>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atribuirea unui sector de teren pentru construcția casei individuale de locuit familiei nou formate”.</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7B6EC9" w:rsidRPr="004A0EB7" w:rsidTr="007B6EC9">
        <w:tc>
          <w:tcPr>
            <w:tcW w:w="5000" w:type="pct"/>
            <w:tcBorders>
              <w:top w:val="single" w:sz="4" w:space="0" w:color="auto"/>
              <w:left w:val="single" w:sz="4" w:space="0" w:color="auto"/>
              <w:bottom w:val="single" w:sz="4" w:space="0" w:color="auto"/>
              <w:right w:val="single" w:sz="4" w:space="0" w:color="auto"/>
            </w:tcBorders>
            <w:hideMark/>
          </w:tcPr>
          <w:p w:rsidR="007B6EC9" w:rsidRDefault="007B6EC9" w:rsidP="00567347">
            <w:pPr>
              <w:numPr>
                <w:ilvl w:val="3"/>
                <w:numId w:val="1"/>
              </w:numPr>
              <w:tabs>
                <w:tab w:val="left" w:pos="284"/>
                <w:tab w:val="left" w:pos="1196"/>
              </w:tabs>
              <w:spacing w:after="0"/>
              <w:ind w:left="284" w:right="237"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7B6EC9" w:rsidRPr="004A0EB7" w:rsidTr="007B6EC9">
        <w:tc>
          <w:tcPr>
            <w:tcW w:w="5000" w:type="pct"/>
            <w:tcBorders>
              <w:top w:val="single" w:sz="4" w:space="0" w:color="auto"/>
              <w:left w:val="single" w:sz="4" w:space="0" w:color="auto"/>
              <w:bottom w:val="single" w:sz="4" w:space="0" w:color="auto"/>
              <w:right w:val="single" w:sz="4" w:space="0" w:color="auto"/>
            </w:tcBorders>
            <w:hideMark/>
          </w:tcPr>
          <w:p w:rsidR="007B6EC9" w:rsidRDefault="007B6EC9">
            <w:pPr>
              <w:tabs>
                <w:tab w:val="left" w:pos="884"/>
                <w:tab w:val="left" w:pos="1196"/>
              </w:tabs>
              <w:spacing w:after="0"/>
              <w:ind w:left="284" w:right="237"/>
              <w:jc w:val="both"/>
              <w:rPr>
                <w:rFonts w:ascii="Times New Roman" w:hAnsi="Times New Roman"/>
                <w:sz w:val="28"/>
                <w:szCs w:val="28"/>
                <w:lang w:val="ro-RO" w:eastAsia="en-US"/>
              </w:rPr>
            </w:pP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7B6EC9" w:rsidRPr="004A0EB7" w:rsidTr="007B6EC9">
        <w:tc>
          <w:tcPr>
            <w:tcW w:w="5000" w:type="pct"/>
            <w:tcBorders>
              <w:top w:val="single" w:sz="4" w:space="0" w:color="auto"/>
              <w:left w:val="single" w:sz="4" w:space="0" w:color="auto"/>
              <w:bottom w:val="single" w:sz="4" w:space="0" w:color="auto"/>
              <w:right w:val="single" w:sz="4" w:space="0" w:color="auto"/>
            </w:tcBorders>
            <w:hideMark/>
          </w:tcPr>
          <w:p w:rsidR="007B6EC9" w:rsidRDefault="007B6EC9">
            <w:pPr>
              <w:tabs>
                <w:tab w:val="left" w:pos="884"/>
                <w:tab w:val="left" w:pos="1196"/>
              </w:tabs>
              <w:spacing w:after="0"/>
              <w:ind w:left="284" w:right="237"/>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7B6EC9" w:rsidRPr="004A0EB7" w:rsidTr="007B6EC9">
        <w:tc>
          <w:tcPr>
            <w:tcW w:w="5000" w:type="pct"/>
            <w:tcBorders>
              <w:top w:val="single" w:sz="4" w:space="0" w:color="auto"/>
              <w:left w:val="single" w:sz="4" w:space="0" w:color="auto"/>
              <w:bottom w:val="single" w:sz="4" w:space="0" w:color="auto"/>
              <w:right w:val="single" w:sz="4" w:space="0" w:color="auto"/>
            </w:tcBorders>
            <w:hideMark/>
          </w:tcPr>
          <w:p w:rsidR="007B6EC9" w:rsidRDefault="007B6EC9">
            <w:pPr>
              <w:spacing w:after="0"/>
              <w:ind w:left="284" w:right="237" w:firstLine="708"/>
              <w:jc w:val="both"/>
              <w:rPr>
                <w:rFonts w:ascii="Times New Roman" w:hAnsi="Times New Roman"/>
                <w:sz w:val="28"/>
                <w:szCs w:val="28"/>
                <w:lang w:val="ro-RO" w:eastAsia="en-US"/>
              </w:rPr>
            </w:pPr>
            <w:r>
              <w:rPr>
                <w:rFonts w:ascii="Times New Roman" w:hAnsi="Times New Roman"/>
                <w:sz w:val="28"/>
                <w:szCs w:val="28"/>
                <w:lang w:val="ro-RO" w:eastAsia="en-US"/>
              </w:rPr>
              <w:t xml:space="preserve">Crerea depusă de cet. </w:t>
            </w:r>
            <w:r w:rsidR="004A0EB7">
              <w:rPr>
                <w:rFonts w:ascii="Times New Roman" w:hAnsi="Times New Roman"/>
                <w:sz w:val="28"/>
                <w:szCs w:val="28"/>
                <w:lang w:val="ro-RO"/>
              </w:rPr>
              <w:t>XXXXXXX</w:t>
            </w:r>
            <w:r>
              <w:rPr>
                <w:rFonts w:ascii="Times New Roman" w:hAnsi="Times New Roman"/>
                <w:sz w:val="28"/>
                <w:szCs w:val="28"/>
                <w:lang w:val="ro-RO"/>
              </w:rPr>
              <w:t xml:space="preserve">, domiciliată în or. Căușeni, str. </w:t>
            </w:r>
            <w:r w:rsidR="004A0EB7">
              <w:rPr>
                <w:rFonts w:ascii="Times New Roman" w:hAnsi="Times New Roman"/>
                <w:sz w:val="28"/>
                <w:szCs w:val="28"/>
                <w:lang w:val="ro-RO"/>
              </w:rPr>
              <w:t>XXXXXXXXXX</w:t>
            </w:r>
            <w:r>
              <w:rPr>
                <w:rFonts w:ascii="Times New Roman" w:hAnsi="Times New Roman"/>
                <w:sz w:val="28"/>
                <w:szCs w:val="28"/>
                <w:lang w:val="ro-RO"/>
              </w:rPr>
              <w:t xml:space="preserve"> înregistrată în Registrul comun al primăriei cu nr. de ieșire 02/1-25-2158 din 02.09.2022</w:t>
            </w:r>
            <w:r>
              <w:rPr>
                <w:rFonts w:ascii="Times New Roman" w:eastAsia="Times New Roman" w:hAnsi="Times New Roman" w:cs="Times New Roman"/>
                <w:sz w:val="28"/>
                <w:szCs w:val="28"/>
                <w:lang w:val="ro-RO"/>
              </w:rPr>
              <w:t xml:space="preserve">,  </w:t>
            </w:r>
            <w:r>
              <w:rPr>
                <w:rFonts w:ascii="Times New Roman" w:hAnsi="Times New Roman"/>
                <w:sz w:val="28"/>
                <w:szCs w:val="28"/>
                <w:lang w:val="ro-RO" w:eastAsia="en-US"/>
              </w:rPr>
              <w:t>pentru a i se atribui un sector de teren familiei nou formate pentru construcția casei individuale de locuit.</w:t>
            </w:r>
          </w:p>
          <w:p w:rsidR="007B6EC9" w:rsidRDefault="007B6EC9" w:rsidP="007B6EC9">
            <w:pPr>
              <w:spacing w:after="0"/>
              <w:ind w:left="284" w:right="237" w:firstLine="708"/>
              <w:jc w:val="both"/>
              <w:rPr>
                <w:rFonts w:ascii="Times New Roman" w:hAnsi="Times New Roman"/>
                <w:sz w:val="28"/>
                <w:szCs w:val="28"/>
                <w:lang w:val="ro-RO" w:eastAsia="en-US"/>
              </w:rPr>
            </w:pPr>
            <w:r>
              <w:rPr>
                <w:rFonts w:ascii="Times New Roman" w:hAnsi="Times New Roman"/>
                <w:sz w:val="28"/>
                <w:szCs w:val="28"/>
                <w:lang w:val="ro-RO" w:eastAsia="en-US"/>
              </w:rPr>
              <w:t xml:space="preserve">Acordul în scris al coproprietatrului, </w:t>
            </w:r>
            <w:r w:rsidR="004A0EB7">
              <w:rPr>
                <w:rFonts w:ascii="Times New Roman" w:hAnsi="Times New Roman"/>
                <w:sz w:val="28"/>
                <w:szCs w:val="28"/>
                <w:lang w:val="ro-RO" w:eastAsia="en-US"/>
              </w:rPr>
              <w:t>XXXXXX</w:t>
            </w:r>
            <w:r>
              <w:rPr>
                <w:rFonts w:ascii="Times New Roman" w:hAnsi="Times New Roman"/>
                <w:sz w:val="28"/>
                <w:szCs w:val="28"/>
                <w:lang w:val="ro-RO" w:eastAsia="en-US"/>
              </w:rPr>
              <w:t xml:space="preserve">, domiciliat în or. Căușeni, str. </w:t>
            </w:r>
            <w:r w:rsidR="004A0EB7">
              <w:rPr>
                <w:rFonts w:ascii="Times New Roman" w:hAnsi="Times New Roman"/>
                <w:sz w:val="28"/>
                <w:szCs w:val="28"/>
                <w:lang w:val="ro-RO" w:eastAsia="en-US"/>
              </w:rPr>
              <w:t>XXXXXXXXX</w:t>
            </w:r>
            <w:r>
              <w:rPr>
                <w:rFonts w:ascii="Times New Roman" w:hAnsi="Times New Roman"/>
                <w:sz w:val="28"/>
                <w:szCs w:val="28"/>
                <w:lang w:val="ro-RO" w:eastAsia="en-US"/>
              </w:rPr>
              <w:t xml:space="preserve"> din 06 septembrie 2022 cu privire la atribuirea în coproprietate a unui sector de teren din terenul ce i-a fost acordat în folosință permenentă.</w:t>
            </w:r>
          </w:p>
          <w:p w:rsidR="007B6EC9" w:rsidRDefault="007B6EC9" w:rsidP="007B6EC9">
            <w:pPr>
              <w:spacing w:after="0"/>
              <w:ind w:left="284" w:right="237" w:firstLine="708"/>
              <w:jc w:val="both"/>
              <w:rPr>
                <w:rFonts w:ascii="Times New Roman" w:hAnsi="Times New Roman"/>
                <w:sz w:val="28"/>
                <w:szCs w:val="28"/>
                <w:lang w:val="ro-RO" w:eastAsia="en-US"/>
              </w:rPr>
            </w:pPr>
          </w:p>
        </w:tc>
      </w:tr>
      <w:tr w:rsidR="007B6EC9" w:rsidRPr="004A0EB7" w:rsidTr="007B6EC9">
        <w:tc>
          <w:tcPr>
            <w:tcW w:w="5000" w:type="pct"/>
            <w:tcBorders>
              <w:top w:val="single" w:sz="4" w:space="0" w:color="auto"/>
              <w:left w:val="single" w:sz="4" w:space="0" w:color="auto"/>
              <w:bottom w:val="single" w:sz="4" w:space="0" w:color="auto"/>
              <w:right w:val="single" w:sz="4" w:space="0" w:color="auto"/>
            </w:tcBorders>
            <w:hideMark/>
          </w:tcPr>
          <w:p w:rsidR="007B6EC9" w:rsidRDefault="007B6EC9">
            <w:pPr>
              <w:tabs>
                <w:tab w:val="left" w:pos="884"/>
                <w:tab w:val="left" w:pos="1196"/>
              </w:tabs>
              <w:spacing w:after="0"/>
              <w:ind w:left="284" w:right="237"/>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7B6EC9" w:rsidRPr="004A0EB7" w:rsidTr="007B6EC9">
        <w:tc>
          <w:tcPr>
            <w:tcW w:w="5000" w:type="pct"/>
            <w:tcBorders>
              <w:top w:val="single" w:sz="4" w:space="0" w:color="auto"/>
              <w:left w:val="single" w:sz="4" w:space="0" w:color="auto"/>
              <w:bottom w:val="single" w:sz="4" w:space="0" w:color="auto"/>
              <w:right w:val="single" w:sz="4" w:space="0" w:color="auto"/>
            </w:tcBorders>
          </w:tcPr>
          <w:p w:rsidR="007B6EC9" w:rsidRDefault="007B6EC9">
            <w:pPr>
              <w:spacing w:after="0"/>
              <w:ind w:left="284" w:right="237"/>
              <w:jc w:val="both"/>
              <w:rPr>
                <w:rFonts w:ascii="Times New Roman" w:hAnsi="Times New Roman"/>
                <w:sz w:val="28"/>
                <w:szCs w:val="28"/>
                <w:lang w:val="ro-RO" w:eastAsia="en-US"/>
              </w:rPr>
            </w:pPr>
            <w:r>
              <w:rPr>
                <w:rFonts w:ascii="Times New Roman" w:hAnsi="Times New Roman"/>
                <w:sz w:val="28"/>
                <w:szCs w:val="28"/>
                <w:lang w:val="it-IT" w:eastAsia="en-US"/>
              </w:rPr>
              <w:t xml:space="preserve">         A atribui </w:t>
            </w:r>
            <w:r>
              <w:rPr>
                <w:rFonts w:ascii="Times New Roman" w:hAnsi="Times New Roman"/>
                <w:sz w:val="28"/>
                <w:szCs w:val="28"/>
                <w:lang w:val="ro-RO" w:eastAsia="en-US"/>
              </w:rPr>
              <w:t>familiei nou formate</w:t>
            </w:r>
            <w:r w:rsidR="004A0EB7">
              <w:rPr>
                <w:rFonts w:ascii="Times New Roman" w:hAnsi="Times New Roman"/>
                <w:sz w:val="28"/>
                <w:szCs w:val="28"/>
                <w:lang w:val="ro-RO" w:eastAsia="en-US"/>
              </w:rPr>
              <w:t>XXXXXXXX</w:t>
            </w:r>
            <w:r>
              <w:rPr>
                <w:rFonts w:ascii="Times New Roman" w:hAnsi="Times New Roman"/>
                <w:sz w:val="28"/>
                <w:szCs w:val="28"/>
                <w:lang w:val="ro-RO" w:eastAsia="en-US"/>
              </w:rPr>
              <w:t>, un sector de teren în coproprietate comună,  pentru construcția casei de locuit</w:t>
            </w:r>
            <w:r>
              <w:rPr>
                <w:rFonts w:ascii="Times New Roman" w:hAnsi="Times New Roman"/>
                <w:sz w:val="28"/>
                <w:szCs w:val="28"/>
                <w:lang w:val="ro-RO"/>
              </w:rPr>
              <w:t xml:space="preserve"> de 39,41 (</w:t>
            </w:r>
            <w:r>
              <w:rPr>
                <w:rFonts w:ascii="Times New Roman" w:hAnsi="Times New Roman"/>
                <w:i/>
                <w:sz w:val="28"/>
                <w:szCs w:val="28"/>
                <w:lang w:val="ro-RO"/>
              </w:rPr>
              <w:t>treizeci și nouă întregi patruzeci și una sutimi</w:t>
            </w:r>
            <w:r>
              <w:rPr>
                <w:rFonts w:ascii="Times New Roman" w:hAnsi="Times New Roman"/>
                <w:sz w:val="28"/>
                <w:szCs w:val="28"/>
                <w:lang w:val="ro-RO"/>
              </w:rPr>
              <w:t xml:space="preserve">) % (0,07 ha) din suprafața terenului ce constituie de 0,1776 ha, nr. cadastral </w:t>
            </w:r>
            <w:r w:rsidR="004A0EB7">
              <w:rPr>
                <w:rFonts w:ascii="Times New Roman" w:hAnsi="Times New Roman"/>
                <w:sz w:val="28"/>
                <w:szCs w:val="28"/>
                <w:lang w:val="ro-RO"/>
              </w:rPr>
              <w:t>xxxxxxxxxx</w:t>
            </w:r>
            <w:r>
              <w:rPr>
                <w:rFonts w:ascii="Times New Roman" w:hAnsi="Times New Roman"/>
                <w:sz w:val="28"/>
                <w:szCs w:val="28"/>
                <w:lang w:val="ro-RO"/>
              </w:rPr>
              <w:t xml:space="preserve"> cu amplasament în or. Căușeni, str. </w:t>
            </w:r>
            <w:r w:rsidR="004A0EB7">
              <w:rPr>
                <w:rFonts w:ascii="Times New Roman" w:hAnsi="Times New Roman"/>
                <w:sz w:val="28"/>
                <w:szCs w:val="28"/>
                <w:lang w:val="ro-RO"/>
              </w:rPr>
              <w:t>XXXXXXXXXX</w:t>
            </w:r>
            <w:r>
              <w:rPr>
                <w:rFonts w:ascii="Times New Roman" w:hAnsi="Times New Roman"/>
                <w:sz w:val="28"/>
                <w:szCs w:val="28"/>
                <w:lang w:val="ro-RO" w:eastAsia="en-US"/>
              </w:rPr>
              <w:t>.</w:t>
            </w:r>
          </w:p>
          <w:p w:rsidR="007B6EC9" w:rsidRDefault="007B6EC9">
            <w:pPr>
              <w:spacing w:after="0"/>
              <w:ind w:left="284" w:right="237"/>
              <w:jc w:val="both"/>
              <w:rPr>
                <w:rFonts w:ascii="Times New Roman" w:hAnsi="Times New Roman"/>
                <w:sz w:val="28"/>
                <w:szCs w:val="28"/>
                <w:lang w:val="ro-RO" w:eastAsia="en-US"/>
              </w:rPr>
            </w:pPr>
          </w:p>
        </w:tc>
      </w:tr>
      <w:tr w:rsidR="007B6EC9" w:rsidTr="007B6EC9">
        <w:tc>
          <w:tcPr>
            <w:tcW w:w="5000" w:type="pct"/>
            <w:tcBorders>
              <w:top w:val="single" w:sz="4" w:space="0" w:color="auto"/>
              <w:left w:val="single" w:sz="4" w:space="0" w:color="auto"/>
              <w:bottom w:val="single" w:sz="4" w:space="0" w:color="auto"/>
              <w:right w:val="single" w:sz="4" w:space="0" w:color="auto"/>
            </w:tcBorders>
            <w:hideMark/>
          </w:tcPr>
          <w:p w:rsidR="007B6EC9" w:rsidRDefault="007B6EC9">
            <w:pPr>
              <w:tabs>
                <w:tab w:val="left" w:pos="884"/>
                <w:tab w:val="left" w:pos="1196"/>
              </w:tabs>
              <w:spacing w:after="0"/>
              <w:ind w:left="284" w:right="237"/>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7B6EC9" w:rsidTr="007B6EC9">
        <w:tc>
          <w:tcPr>
            <w:tcW w:w="5000" w:type="pct"/>
            <w:tcBorders>
              <w:top w:val="single" w:sz="4" w:space="0" w:color="auto"/>
              <w:left w:val="single" w:sz="4" w:space="0" w:color="auto"/>
              <w:bottom w:val="single" w:sz="4" w:space="0" w:color="auto"/>
              <w:right w:val="single" w:sz="4" w:space="0" w:color="auto"/>
            </w:tcBorders>
            <w:hideMark/>
          </w:tcPr>
          <w:p w:rsidR="007B6EC9" w:rsidRDefault="007B6EC9">
            <w:pPr>
              <w:tabs>
                <w:tab w:val="left" w:pos="884"/>
                <w:tab w:val="left" w:pos="1196"/>
              </w:tabs>
              <w:spacing w:after="0"/>
              <w:ind w:left="284" w:right="237"/>
              <w:jc w:val="both"/>
              <w:rPr>
                <w:rFonts w:ascii="Times New Roman" w:hAnsi="Times New Roman"/>
                <w:b/>
                <w:sz w:val="28"/>
                <w:szCs w:val="28"/>
                <w:lang w:eastAsia="en-US"/>
              </w:rPr>
            </w:pPr>
            <w:r>
              <w:rPr>
                <w:rFonts w:ascii="Times New Roman" w:hAnsi="Times New Roman"/>
                <w:b/>
                <w:sz w:val="28"/>
                <w:szCs w:val="28"/>
                <w:lang w:eastAsia="en-US"/>
              </w:rPr>
              <w:t>------------------------------------------</w:t>
            </w:r>
          </w:p>
        </w:tc>
      </w:tr>
      <w:tr w:rsidR="007B6EC9" w:rsidTr="007B6EC9">
        <w:tc>
          <w:tcPr>
            <w:tcW w:w="5000" w:type="pct"/>
            <w:tcBorders>
              <w:top w:val="single" w:sz="4" w:space="0" w:color="auto"/>
              <w:left w:val="single" w:sz="4" w:space="0" w:color="auto"/>
              <w:bottom w:val="single" w:sz="4" w:space="0" w:color="auto"/>
              <w:right w:val="single" w:sz="4" w:space="0" w:color="auto"/>
            </w:tcBorders>
            <w:hideMark/>
          </w:tcPr>
          <w:p w:rsidR="007B6EC9" w:rsidRDefault="007B6EC9">
            <w:pPr>
              <w:spacing w:after="0"/>
            </w:pPr>
          </w:p>
        </w:tc>
      </w:tr>
      <w:tr w:rsidR="007B6EC9" w:rsidRPr="004A0EB7" w:rsidTr="007B6EC9">
        <w:tc>
          <w:tcPr>
            <w:tcW w:w="5000" w:type="pct"/>
            <w:tcBorders>
              <w:top w:val="single" w:sz="4" w:space="0" w:color="auto"/>
              <w:left w:val="single" w:sz="4" w:space="0" w:color="auto"/>
              <w:bottom w:val="single" w:sz="4" w:space="0" w:color="auto"/>
              <w:right w:val="single" w:sz="4" w:space="0" w:color="auto"/>
            </w:tcBorders>
            <w:hideMark/>
          </w:tcPr>
          <w:p w:rsidR="007B6EC9" w:rsidRDefault="007B6EC9">
            <w:pPr>
              <w:tabs>
                <w:tab w:val="left" w:pos="884"/>
                <w:tab w:val="left" w:pos="1196"/>
              </w:tabs>
              <w:spacing w:after="0"/>
              <w:ind w:left="284" w:right="237"/>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7B6EC9" w:rsidRPr="004A0EB7" w:rsidTr="007B6EC9">
        <w:tc>
          <w:tcPr>
            <w:tcW w:w="5000" w:type="pct"/>
            <w:tcBorders>
              <w:top w:val="single" w:sz="4" w:space="0" w:color="auto"/>
              <w:left w:val="single" w:sz="4" w:space="0" w:color="auto"/>
              <w:bottom w:val="single" w:sz="4" w:space="0" w:color="auto"/>
              <w:right w:val="single" w:sz="4" w:space="0" w:color="auto"/>
            </w:tcBorders>
            <w:hideMark/>
          </w:tcPr>
          <w:p w:rsidR="007B6EC9" w:rsidRDefault="007B6EC9">
            <w:pPr>
              <w:spacing w:after="0"/>
              <w:ind w:left="284" w:right="23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          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11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a </w:t>
            </w:r>
            <w:proofErr w:type="spellStart"/>
            <w:r>
              <w:rPr>
                <w:rFonts w:ascii="Times New Roman" w:eastAsia="Times New Roman" w:hAnsi="Times New Roman" w:cs="Times New Roman"/>
                <w:sz w:val="28"/>
                <w:szCs w:val="28"/>
                <w:lang w:val="en-US"/>
              </w:rPr>
              <w:t>Codului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w:t>
            </w:r>
            <w:proofErr w:type="spellEnd"/>
            <w:r>
              <w:rPr>
                <w:rFonts w:ascii="Times New Roman" w:eastAsia="Times New Roman" w:hAnsi="Times New Roman" w:cs="Times New Roman"/>
                <w:sz w:val="28"/>
                <w:szCs w:val="28"/>
                <w:lang w:val="en-US"/>
              </w:rPr>
              <w:t xml:space="preserve">, nr. 828-XII din 25.12.1991 cu </w:t>
            </w:r>
            <w:proofErr w:type="spellStart"/>
            <w:r>
              <w:rPr>
                <w:rFonts w:ascii="Times New Roman" w:eastAsia="Times New Roman" w:hAnsi="Times New Roman" w:cs="Times New Roman"/>
                <w:sz w:val="28"/>
                <w:szCs w:val="28"/>
                <w:lang w:val="en-US"/>
              </w:rPr>
              <w:t>modificările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completările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ulteriaore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actele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necesare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prezentate</w:t>
            </w:r>
            <w:proofErr w:type="spellEnd"/>
            <w:r>
              <w:rPr>
                <w:rFonts w:ascii="Times New Roman" w:eastAsia="Times New Roman" w:hAnsi="Times New Roman" w:cs="Times New Roman"/>
                <w:sz w:val="28"/>
                <w:szCs w:val="28"/>
                <w:lang w:val="en-US"/>
              </w:rPr>
              <w:t xml:space="preserve">, pct. 29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atribuirea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sectoarelor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intravilan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pentru</w:t>
            </w:r>
            <w:proofErr w:type="spellEnd"/>
            <w:r>
              <w:rPr>
                <w:rFonts w:ascii="Times New Roman" w:eastAsia="Times New Roman" w:hAnsi="Times New Roman" w:cs="Times New Roman"/>
                <w:sz w:val="28"/>
                <w:szCs w:val="28"/>
                <w:lang w:val="en-US"/>
              </w:rPr>
              <w:t xml:space="preserve"> case, </w:t>
            </w:r>
            <w:proofErr w:type="spellStart"/>
            <w:r>
              <w:rPr>
                <w:rFonts w:ascii="Times New Roman" w:eastAsia="Times New Roman" w:hAnsi="Times New Roman" w:cs="Times New Roman"/>
                <w:sz w:val="28"/>
                <w:szCs w:val="28"/>
                <w:lang w:val="en-US"/>
              </w:rPr>
              <w:t>anexe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gospodărești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grădini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Consiliuluoi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orășenesc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nr, 6/24 din 18.10.2011,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public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7B6EC9" w:rsidTr="007B6EC9">
        <w:tc>
          <w:tcPr>
            <w:tcW w:w="5000" w:type="pct"/>
            <w:tcBorders>
              <w:top w:val="single" w:sz="4" w:space="0" w:color="auto"/>
              <w:left w:val="single" w:sz="4" w:space="0" w:color="auto"/>
              <w:bottom w:val="single" w:sz="4" w:space="0" w:color="auto"/>
              <w:right w:val="single" w:sz="4" w:space="0" w:color="auto"/>
            </w:tcBorders>
            <w:hideMark/>
          </w:tcPr>
          <w:p w:rsidR="007B6EC9" w:rsidRDefault="007B6EC9">
            <w:pPr>
              <w:tabs>
                <w:tab w:val="left" w:pos="884"/>
                <w:tab w:val="left" w:pos="1196"/>
              </w:tabs>
              <w:ind w:left="284" w:right="237"/>
              <w:jc w:val="both"/>
              <w:rPr>
                <w:rFonts w:ascii="Times New Roman" w:hAnsi="Times New Roman"/>
                <w:sz w:val="28"/>
                <w:szCs w:val="28"/>
                <w:lang w:val="ro-RO" w:eastAsia="en-US"/>
              </w:rPr>
            </w:pPr>
            <w:r>
              <w:rPr>
                <w:rFonts w:ascii="Times New Roman" w:hAnsi="Times New Roman"/>
                <w:b/>
                <w:sz w:val="28"/>
                <w:szCs w:val="28"/>
                <w:lang w:val="ro-RO" w:eastAsia="en-US"/>
              </w:rPr>
              <w:lastRenderedPageBreak/>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val="ro-MO"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val="ro-MO" w:eastAsia="en-US"/>
              </w:rPr>
              <w:t xml:space="preserve"> </w:t>
            </w:r>
            <w:r>
              <w:rPr>
                <w:rFonts w:ascii="Times New Roman" w:hAnsi="Times New Roman"/>
                <w:b/>
                <w:sz w:val="28"/>
                <w:szCs w:val="28"/>
                <w:lang w:eastAsia="en-US"/>
              </w:rPr>
              <w:t xml:space="preserve">anticorupție. </w:t>
            </w:r>
          </w:p>
        </w:tc>
      </w:tr>
      <w:tr w:rsidR="007B6EC9" w:rsidRPr="004A0EB7" w:rsidTr="007B6EC9">
        <w:trPr>
          <w:trHeight w:val="792"/>
        </w:trPr>
        <w:tc>
          <w:tcPr>
            <w:tcW w:w="5000" w:type="pct"/>
            <w:tcBorders>
              <w:top w:val="single" w:sz="4" w:space="0" w:color="auto"/>
              <w:left w:val="single" w:sz="4" w:space="0" w:color="auto"/>
              <w:bottom w:val="single" w:sz="4" w:space="0" w:color="auto"/>
              <w:right w:val="single" w:sz="4" w:space="0" w:color="auto"/>
            </w:tcBorders>
            <w:hideMark/>
          </w:tcPr>
          <w:p w:rsidR="007B6EC9" w:rsidRDefault="007B6EC9">
            <w:pPr>
              <w:tabs>
                <w:tab w:val="left" w:pos="884"/>
                <w:tab w:val="left" w:pos="1196"/>
              </w:tabs>
              <w:spacing w:after="0" w:line="240" w:lineRule="auto"/>
              <w:ind w:right="237"/>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7B6EC9" w:rsidRPr="004A0EB7" w:rsidTr="007B6EC9">
        <w:tc>
          <w:tcPr>
            <w:tcW w:w="5000" w:type="pct"/>
            <w:tcBorders>
              <w:top w:val="single" w:sz="4" w:space="0" w:color="auto"/>
              <w:left w:val="single" w:sz="4" w:space="0" w:color="auto"/>
              <w:bottom w:val="single" w:sz="4" w:space="0" w:color="auto"/>
              <w:right w:val="single" w:sz="4" w:space="0" w:color="auto"/>
            </w:tcBorders>
            <w:hideMark/>
          </w:tcPr>
          <w:p w:rsidR="007B6EC9" w:rsidRDefault="007B6EC9">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7B6EC9" w:rsidRPr="004A0EB7" w:rsidTr="007B6EC9">
        <w:tc>
          <w:tcPr>
            <w:tcW w:w="5000" w:type="pct"/>
            <w:tcBorders>
              <w:top w:val="single" w:sz="4" w:space="0" w:color="auto"/>
              <w:left w:val="single" w:sz="4" w:space="0" w:color="auto"/>
              <w:bottom w:val="single" w:sz="4" w:space="0" w:color="auto"/>
              <w:right w:val="single" w:sz="4" w:space="0" w:color="auto"/>
            </w:tcBorders>
            <w:hideMark/>
          </w:tcPr>
          <w:p w:rsidR="007B6EC9" w:rsidRDefault="007B6EC9">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7B6EC9" w:rsidRDefault="007B6EC9" w:rsidP="007B6EC9">
      <w:pPr>
        <w:rPr>
          <w:rFonts w:ascii="Times New Roman" w:hAnsi="Times New Roman"/>
          <w:sz w:val="28"/>
          <w:szCs w:val="28"/>
          <w:lang w:val="ro-RO"/>
        </w:rPr>
      </w:pPr>
    </w:p>
    <w:p w:rsidR="007B6EC9" w:rsidRDefault="007B6EC9" w:rsidP="007B6EC9">
      <w:pPr>
        <w:rPr>
          <w:rFonts w:ascii="Times New Roman" w:hAnsi="Times New Roman"/>
          <w:sz w:val="28"/>
          <w:szCs w:val="28"/>
          <w:lang w:val="ro-RO"/>
        </w:rPr>
      </w:pPr>
      <w:r>
        <w:rPr>
          <w:rFonts w:ascii="Times New Roman" w:hAnsi="Times New Roman"/>
          <w:sz w:val="28"/>
          <w:szCs w:val="28"/>
          <w:lang w:val="ro-RO"/>
        </w:rPr>
        <w:t>Primar                                                                             Anatolie  Donțu</w:t>
      </w:r>
    </w:p>
    <w:p w:rsidR="007B6EC9" w:rsidRDefault="007B6EC9" w:rsidP="007B6EC9">
      <w:pPr>
        <w:rPr>
          <w:rFonts w:ascii="Times New Roman" w:hAnsi="Times New Roman"/>
          <w:sz w:val="28"/>
          <w:szCs w:val="28"/>
          <w:lang w:val="ro-RO"/>
        </w:rPr>
      </w:pPr>
    </w:p>
    <w:p w:rsidR="007B6EC9" w:rsidRDefault="007B6EC9" w:rsidP="007B6EC9">
      <w:pPr>
        <w:rPr>
          <w:rFonts w:ascii="Times New Roman" w:hAnsi="Times New Roman"/>
          <w:sz w:val="28"/>
          <w:szCs w:val="28"/>
          <w:lang w:val="ro-RO"/>
        </w:rPr>
      </w:pPr>
      <w:r>
        <w:rPr>
          <w:rFonts w:ascii="Times New Roman" w:hAnsi="Times New Roman"/>
          <w:sz w:val="28"/>
          <w:szCs w:val="28"/>
          <w:lang w:val="ro-RO"/>
        </w:rPr>
        <w:t>Specialist principal                                                         Valentina  Gîrjeu</w:t>
      </w:r>
    </w:p>
    <w:p w:rsidR="007B6EC9" w:rsidRDefault="007B6EC9" w:rsidP="007B6EC9">
      <w:pPr>
        <w:jc w:val="right"/>
        <w:rPr>
          <w:rFonts w:ascii="Times New Roman" w:hAnsi="Times New Roman" w:cs="Times New Roman"/>
          <w:sz w:val="28"/>
          <w:szCs w:val="28"/>
          <w:lang w:val="ro-RO"/>
        </w:rPr>
      </w:pPr>
    </w:p>
    <w:p w:rsidR="007B6EC9" w:rsidRDefault="007B6EC9" w:rsidP="007B6EC9">
      <w:pPr>
        <w:jc w:val="right"/>
        <w:rPr>
          <w:rFonts w:ascii="Times New Roman" w:hAnsi="Times New Roman" w:cs="Times New Roman"/>
          <w:sz w:val="28"/>
          <w:szCs w:val="28"/>
          <w:lang w:val="ro-RO"/>
        </w:rPr>
      </w:pPr>
    </w:p>
    <w:p w:rsidR="007B6EC9" w:rsidRDefault="007B6EC9" w:rsidP="007B6EC9">
      <w:pPr>
        <w:jc w:val="right"/>
        <w:rPr>
          <w:rFonts w:ascii="Times New Roman" w:hAnsi="Times New Roman" w:cs="Times New Roman"/>
          <w:sz w:val="28"/>
          <w:szCs w:val="28"/>
          <w:lang w:val="ro-RO"/>
        </w:rPr>
      </w:pPr>
    </w:p>
    <w:p w:rsidR="007B6EC9" w:rsidRDefault="007B6EC9" w:rsidP="007B6EC9">
      <w:pPr>
        <w:jc w:val="right"/>
        <w:rPr>
          <w:rFonts w:ascii="Times New Roman" w:hAnsi="Times New Roman" w:cs="Times New Roman"/>
          <w:sz w:val="28"/>
          <w:szCs w:val="28"/>
          <w:lang w:val="ro-RO"/>
        </w:rPr>
      </w:pPr>
    </w:p>
    <w:p w:rsidR="007B6EC9" w:rsidRDefault="007B6EC9" w:rsidP="007B6EC9">
      <w:pPr>
        <w:jc w:val="right"/>
        <w:rPr>
          <w:rFonts w:ascii="Times New Roman" w:hAnsi="Times New Roman" w:cs="Times New Roman"/>
          <w:sz w:val="28"/>
          <w:szCs w:val="28"/>
          <w:lang w:val="ro-RO"/>
        </w:rPr>
      </w:pPr>
    </w:p>
    <w:p w:rsidR="007B6EC9" w:rsidRDefault="007B6EC9" w:rsidP="007B6EC9">
      <w:pPr>
        <w:jc w:val="right"/>
        <w:rPr>
          <w:rFonts w:ascii="Times New Roman" w:hAnsi="Times New Roman" w:cs="Times New Roman"/>
          <w:sz w:val="28"/>
          <w:szCs w:val="28"/>
          <w:lang w:val="ro-RO"/>
        </w:rPr>
      </w:pPr>
    </w:p>
    <w:p w:rsidR="007B6EC9" w:rsidRDefault="007B6EC9" w:rsidP="007B6EC9">
      <w:pPr>
        <w:jc w:val="right"/>
        <w:rPr>
          <w:rFonts w:ascii="Times New Roman" w:hAnsi="Times New Roman" w:cs="Times New Roman"/>
          <w:sz w:val="28"/>
          <w:szCs w:val="28"/>
          <w:lang w:val="ro-RO"/>
        </w:rPr>
      </w:pPr>
    </w:p>
    <w:p w:rsidR="007B6EC9" w:rsidRDefault="007B6EC9" w:rsidP="007B6EC9">
      <w:pPr>
        <w:jc w:val="right"/>
        <w:rPr>
          <w:rFonts w:ascii="Times New Roman" w:hAnsi="Times New Roman" w:cs="Times New Roman"/>
          <w:sz w:val="28"/>
          <w:szCs w:val="28"/>
          <w:lang w:val="ro-RO"/>
        </w:rPr>
      </w:pPr>
    </w:p>
    <w:p w:rsidR="007B6EC9" w:rsidRDefault="007B6EC9" w:rsidP="007B6EC9">
      <w:pPr>
        <w:jc w:val="right"/>
        <w:rPr>
          <w:rFonts w:ascii="Times New Roman" w:hAnsi="Times New Roman" w:cs="Times New Roman"/>
          <w:sz w:val="28"/>
          <w:szCs w:val="28"/>
          <w:lang w:val="ro-RO"/>
        </w:rPr>
      </w:pPr>
    </w:p>
    <w:p w:rsidR="007B6EC9" w:rsidRDefault="007B6EC9" w:rsidP="007B6EC9">
      <w:pPr>
        <w:jc w:val="right"/>
        <w:rPr>
          <w:rFonts w:ascii="Times New Roman" w:hAnsi="Times New Roman" w:cs="Times New Roman"/>
          <w:sz w:val="28"/>
          <w:szCs w:val="28"/>
          <w:lang w:val="ro-RO"/>
        </w:rPr>
      </w:pPr>
    </w:p>
    <w:p w:rsidR="007B6EC9" w:rsidRDefault="007B6EC9" w:rsidP="007B6EC9">
      <w:pPr>
        <w:jc w:val="right"/>
        <w:rPr>
          <w:rFonts w:ascii="Times New Roman" w:hAnsi="Times New Roman" w:cs="Times New Roman"/>
          <w:sz w:val="28"/>
          <w:szCs w:val="28"/>
          <w:lang w:val="ro-RO"/>
        </w:rPr>
      </w:pPr>
    </w:p>
    <w:p w:rsidR="007B6EC9" w:rsidRDefault="007B6EC9" w:rsidP="007B6EC9">
      <w:pPr>
        <w:jc w:val="right"/>
        <w:rPr>
          <w:rFonts w:ascii="Times New Roman" w:hAnsi="Times New Roman" w:cs="Times New Roman"/>
          <w:sz w:val="28"/>
          <w:szCs w:val="28"/>
          <w:lang w:val="ro-RO"/>
        </w:rPr>
      </w:pPr>
    </w:p>
    <w:p w:rsidR="007B6EC9" w:rsidRDefault="007B6EC9" w:rsidP="007B6EC9">
      <w:pPr>
        <w:jc w:val="right"/>
        <w:rPr>
          <w:rFonts w:ascii="Times New Roman" w:hAnsi="Times New Roman" w:cs="Times New Roman"/>
          <w:sz w:val="28"/>
          <w:szCs w:val="28"/>
          <w:lang w:val="ro-RO"/>
        </w:rPr>
      </w:pPr>
    </w:p>
    <w:p w:rsidR="007B6EC9" w:rsidRDefault="007B6EC9" w:rsidP="007B6EC9">
      <w:pPr>
        <w:jc w:val="right"/>
        <w:rPr>
          <w:rFonts w:ascii="Times New Roman" w:hAnsi="Times New Roman" w:cs="Times New Roman"/>
          <w:sz w:val="28"/>
          <w:szCs w:val="28"/>
          <w:lang w:val="ro-RO"/>
        </w:rPr>
      </w:pPr>
    </w:p>
    <w:p w:rsidR="00ED2516" w:rsidRPr="007B6EC9" w:rsidRDefault="00ED2516" w:rsidP="00BC769E">
      <w:pPr>
        <w:spacing w:after="0"/>
        <w:ind w:left="142" w:right="-472"/>
        <w:jc w:val="right"/>
        <w:rPr>
          <w:lang w:val="en-US"/>
        </w:rPr>
      </w:pPr>
    </w:p>
    <w:sectPr w:rsidR="00ED2516" w:rsidRPr="007B6EC9" w:rsidSect="000B4E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B6EC9"/>
    <w:rsid w:val="000B4E0D"/>
    <w:rsid w:val="00372629"/>
    <w:rsid w:val="003D193A"/>
    <w:rsid w:val="004A0EB7"/>
    <w:rsid w:val="007B6EC9"/>
    <w:rsid w:val="00BC769E"/>
    <w:rsid w:val="00E34764"/>
    <w:rsid w:val="00ED2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B6EC9"/>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7B6EC9"/>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7B6EC9"/>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7B6EC9"/>
    <w:rPr>
      <w:rFonts w:ascii="Calibri" w:eastAsia="Times New Roman" w:hAnsi="Calibri" w:cs="Times New Roman"/>
    </w:rPr>
  </w:style>
  <w:style w:type="character" w:customStyle="1" w:styleId="a5">
    <w:name w:val="Без интервала Знак"/>
    <w:basedOn w:val="a0"/>
    <w:link w:val="a6"/>
    <w:uiPriority w:val="1"/>
    <w:locked/>
    <w:rsid w:val="007B6EC9"/>
    <w:rPr>
      <w:rFonts w:ascii="Calibri" w:eastAsiaTheme="minorHAnsi" w:hAnsi="Calibri" w:cs="Calibri"/>
      <w:lang w:eastAsia="en-US"/>
    </w:rPr>
  </w:style>
  <w:style w:type="paragraph" w:styleId="a6">
    <w:name w:val="No Spacing"/>
    <w:link w:val="a5"/>
    <w:uiPriority w:val="1"/>
    <w:qFormat/>
    <w:rsid w:val="007B6EC9"/>
    <w:pPr>
      <w:spacing w:after="0" w:line="240" w:lineRule="auto"/>
    </w:pPr>
    <w:rPr>
      <w:rFonts w:ascii="Calibri" w:eastAsiaTheme="minorHAnsi" w:hAnsi="Calibri" w:cs="Calibri"/>
      <w:lang w:eastAsia="en-US"/>
    </w:rPr>
  </w:style>
  <w:style w:type="paragraph" w:styleId="a7">
    <w:name w:val="List Paragraph"/>
    <w:basedOn w:val="a"/>
    <w:uiPriority w:val="34"/>
    <w:qFormat/>
    <w:rsid w:val="007B6EC9"/>
    <w:pPr>
      <w:ind w:left="720"/>
      <w:contextualSpacing/>
    </w:pPr>
  </w:style>
</w:styles>
</file>

<file path=word/webSettings.xml><?xml version="1.0" encoding="utf-8"?>
<w:webSettings xmlns:r="http://schemas.openxmlformats.org/officeDocument/2006/relationships" xmlns:w="http://schemas.openxmlformats.org/wordprocessingml/2006/main">
  <w:divs>
    <w:div w:id="1354185033">
      <w:bodyDiv w:val="1"/>
      <w:marLeft w:val="0"/>
      <w:marRight w:val="0"/>
      <w:marTop w:val="0"/>
      <w:marBottom w:val="0"/>
      <w:divBdr>
        <w:top w:val="none" w:sz="0" w:space="0" w:color="auto"/>
        <w:left w:val="none" w:sz="0" w:space="0" w:color="auto"/>
        <w:bottom w:val="none" w:sz="0" w:space="0" w:color="auto"/>
        <w:right w:val="none" w:sz="0" w:space="0" w:color="auto"/>
      </w:divBdr>
    </w:div>
    <w:div w:id="19235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6</cp:revision>
  <cp:lastPrinted>2022-09-14T10:38:00Z</cp:lastPrinted>
  <dcterms:created xsi:type="dcterms:W3CDTF">2022-09-08T07:43:00Z</dcterms:created>
  <dcterms:modified xsi:type="dcterms:W3CDTF">2022-09-14T13:31:00Z</dcterms:modified>
</cp:coreProperties>
</file>