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790049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276FAD" w:rsidRDefault="00C6480C" w:rsidP="00276FA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6FAD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1787" w:rsidRDefault="00D80D84" w:rsidP="000713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436C">
        <w:rPr>
          <w:rFonts w:ascii="Times New Roman" w:hAnsi="Times New Roman" w:cs="Times New Roman"/>
          <w:sz w:val="28"/>
          <w:szCs w:val="28"/>
          <w:lang w:val="en-US"/>
        </w:rPr>
        <w:t>transmiterea</w:t>
      </w:r>
      <w:proofErr w:type="spellEnd"/>
      <w:r w:rsidR="00071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45F41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071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6F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6FAD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proofErr w:type="gramEnd"/>
      <w:r w:rsidR="00276FA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</w:p>
    <w:p w:rsidR="00276FAD" w:rsidRDefault="000713B6" w:rsidP="00276FA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r w:rsidR="00276FA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32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6FAD" w:rsidRPr="00276F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="00276FAD" w:rsidRPr="00276F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6FAD" w:rsidRPr="00276F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proprietatea</w:t>
      </w:r>
      <w:proofErr w:type="spellEnd"/>
      <w:r w:rsidR="00276FAD" w:rsidRPr="00276F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2519F1" w:rsidRDefault="00276FAD" w:rsidP="00276F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76F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statului</w:t>
      </w:r>
      <w:proofErr w:type="spellEnd"/>
      <w:proofErr w:type="gramEnd"/>
      <w:r w:rsidRPr="00276F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276F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administrarea</w:t>
      </w:r>
      <w:proofErr w:type="spellEnd"/>
      <w:r w:rsidRPr="00276F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6F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Agenției</w:t>
      </w:r>
      <w:proofErr w:type="spellEnd"/>
      <w:r w:rsidRPr="00276F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6F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Proprietății</w:t>
      </w:r>
      <w:proofErr w:type="spellEnd"/>
      <w:r w:rsidRPr="00276F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6F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Publice</w:t>
      </w:r>
      <w:proofErr w:type="spellEnd"/>
      <w:r w:rsidRPr="00276F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519F1" w:rsidRPr="00276FA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519F1" w:rsidRPr="00276FAD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</w:p>
    <w:p w:rsidR="002519F1" w:rsidRDefault="002519F1" w:rsidP="00276FA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276FAD"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 w:rsidRPr="00276F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6FAD">
        <w:rPr>
          <w:rFonts w:ascii="Times New Roman" w:hAnsi="Times New Roman" w:cs="Times New Roman"/>
          <w:sz w:val="28"/>
          <w:szCs w:val="28"/>
          <w:lang w:val="en-US"/>
        </w:rPr>
        <w:t>Afacerilor</w:t>
      </w:r>
      <w:proofErr w:type="spellEnd"/>
      <w:r w:rsidRPr="00276FAD">
        <w:rPr>
          <w:rFonts w:ascii="Times New Roman" w:hAnsi="Times New Roman" w:cs="Times New Roman"/>
          <w:sz w:val="28"/>
          <w:szCs w:val="28"/>
          <w:lang w:val="en-US"/>
        </w:rPr>
        <w:t xml:space="preserve"> Interne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032B49" w:rsidRPr="002519F1" w:rsidRDefault="00276FAD" w:rsidP="00276F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19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 w:rsidRPr="002519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gestiunea</w:t>
      </w:r>
      <w:proofErr w:type="spellEnd"/>
      <w:proofErr w:type="gramEnd"/>
      <w:r w:rsidRPr="002519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519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Inspectoratului</w:t>
      </w:r>
      <w:proofErr w:type="spellEnd"/>
      <w:r w:rsidRPr="002519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General de </w:t>
      </w:r>
      <w:proofErr w:type="spellStart"/>
      <w:r w:rsidRPr="002519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Carabinieri</w:t>
      </w:r>
      <w:proofErr w:type="spellEnd"/>
      <w:r w:rsidRPr="002519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</w:p>
    <w:p w:rsidR="00276FAD" w:rsidRDefault="00E63167" w:rsidP="00960C01">
      <w:pPr>
        <w:pStyle w:val="a3"/>
        <w:jc w:val="both"/>
        <w:rPr>
          <w:lang w:val="en-US"/>
        </w:rPr>
      </w:pPr>
      <w:r>
        <w:rPr>
          <w:lang w:val="en-US"/>
        </w:rPr>
        <w:tab/>
      </w:r>
    </w:p>
    <w:p w:rsidR="00AA1585" w:rsidRDefault="00276FAD" w:rsidP="00A501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76FAD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276F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6FA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76F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6FAD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276F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6FAD">
        <w:rPr>
          <w:rFonts w:ascii="Times New Roman" w:hAnsi="Times New Roman" w:cs="Times New Roman"/>
          <w:sz w:val="28"/>
          <w:szCs w:val="28"/>
          <w:lang w:val="en-US"/>
        </w:rPr>
        <w:t>Hotărâre</w:t>
      </w:r>
      <w:r w:rsidR="009A7B5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9A7B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7B53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9A7B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7B53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9A7B53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  <w:r w:rsidRPr="00276FAD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276FAD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76FA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76FAD">
        <w:rPr>
          <w:rFonts w:ascii="Times New Roman" w:hAnsi="Times New Roman" w:cs="Times New Roman"/>
          <w:sz w:val="28"/>
          <w:szCs w:val="28"/>
          <w:lang w:val="en-US"/>
        </w:rPr>
        <w:t>transmiterea</w:t>
      </w:r>
      <w:proofErr w:type="spellEnd"/>
      <w:r w:rsidRPr="00276F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6FAD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276F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6FAD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Pr="00276F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6FAD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6FAD">
        <w:rPr>
          <w:rFonts w:ascii="Times New Roman" w:hAnsi="Times New Roman" w:cs="Times New Roman"/>
          <w:sz w:val="28"/>
          <w:szCs w:val="28"/>
          <w:lang w:val="en-US"/>
        </w:rPr>
        <w:t xml:space="preserve">(din </w:t>
      </w:r>
      <w:proofErr w:type="spellStart"/>
      <w:r w:rsidRPr="00276FAD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Pr="00276F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6FAD">
        <w:rPr>
          <w:rFonts w:ascii="Times New Roman" w:hAnsi="Times New Roman" w:cs="Times New Roman"/>
          <w:sz w:val="28"/>
          <w:szCs w:val="28"/>
          <w:lang w:val="en-US"/>
        </w:rPr>
        <w:t>unității</w:t>
      </w:r>
      <w:proofErr w:type="spellEnd"/>
      <w:r w:rsidRPr="00276F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6FAD">
        <w:rPr>
          <w:rFonts w:ascii="Times New Roman" w:hAnsi="Times New Roman" w:cs="Times New Roman"/>
          <w:sz w:val="28"/>
          <w:szCs w:val="28"/>
          <w:lang w:val="en-US"/>
        </w:rPr>
        <w:t>administrativ-teritoriale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6FA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276F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6FA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Start"/>
      <w:r w:rsidRPr="00276FAD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276FAD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proofErr w:type="gramEnd"/>
      <w:r w:rsidRPr="00276F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6FAD">
        <w:rPr>
          <w:rFonts w:ascii="Times New Roman" w:hAnsi="Times New Roman" w:cs="Times New Roman"/>
          <w:sz w:val="28"/>
          <w:szCs w:val="28"/>
          <w:lang w:val="en-US"/>
        </w:rPr>
        <w:t>statului</w:t>
      </w:r>
      <w:proofErr w:type="spellEnd"/>
      <w:r w:rsidRPr="00276FA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76FAD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Pr="00276F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6FAD"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6FAD"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 w:rsidRPr="00276F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6FAD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276F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6FA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276FA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76FAD"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 w:rsidRPr="00276F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6FAD">
        <w:rPr>
          <w:rFonts w:ascii="Times New Roman" w:hAnsi="Times New Roman" w:cs="Times New Roman"/>
          <w:sz w:val="28"/>
          <w:szCs w:val="28"/>
          <w:lang w:val="en-US"/>
        </w:rPr>
        <w:t>Afacerilor</w:t>
      </w:r>
      <w:proofErr w:type="spellEnd"/>
      <w:r w:rsidRPr="00276FAD">
        <w:rPr>
          <w:rFonts w:ascii="Times New Roman" w:hAnsi="Times New Roman" w:cs="Times New Roman"/>
          <w:sz w:val="28"/>
          <w:szCs w:val="28"/>
          <w:lang w:val="en-US"/>
        </w:rPr>
        <w:t xml:space="preserve"> Interne)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nr. 855 din 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2022</w:t>
      </w:r>
      <w:r w:rsidR="0034260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292E4D" w:rsidRDefault="003210E6" w:rsidP="00960C0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art. 4, </w:t>
      </w:r>
      <w:r w:rsidR="000B1C4D">
        <w:rPr>
          <w:rFonts w:ascii="Times New Roman" w:hAnsi="Times New Roman" w:cs="Times New Roman"/>
          <w:sz w:val="28"/>
          <w:szCs w:val="28"/>
          <w:lang w:val="en-US"/>
        </w:rPr>
        <w:t xml:space="preserve">8 (3), </w:t>
      </w:r>
      <w:r>
        <w:rPr>
          <w:rFonts w:ascii="Times New Roman" w:hAnsi="Times New Roman" w:cs="Times New Roman"/>
          <w:sz w:val="28"/>
          <w:szCs w:val="28"/>
          <w:lang w:val="en-US"/>
        </w:rPr>
        <w:t>9 (1)</w:t>
      </w:r>
      <w:r w:rsidR="00437A19">
        <w:rPr>
          <w:rFonts w:ascii="Times New Roman" w:hAnsi="Times New Roman" w:cs="Times New Roman"/>
          <w:sz w:val="28"/>
          <w:szCs w:val="28"/>
          <w:lang w:val="en-US"/>
        </w:rPr>
        <w:t>, 12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</w:t>
      </w:r>
      <w:r w:rsidR="006D1605">
        <w:rPr>
          <w:rFonts w:ascii="Times New Roman" w:hAnsi="Times New Roman" w:cs="Times New Roman"/>
          <w:sz w:val="28"/>
          <w:szCs w:val="28"/>
          <w:lang w:val="en-US"/>
        </w:rPr>
        <w:t>lică</w:t>
      </w:r>
      <w:proofErr w:type="spellEnd"/>
      <w:r w:rsidR="006D160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6D1605">
        <w:rPr>
          <w:rFonts w:ascii="Times New Roman" w:hAnsi="Times New Roman" w:cs="Times New Roman"/>
          <w:sz w:val="28"/>
          <w:szCs w:val="28"/>
          <w:lang w:val="en-US"/>
        </w:rPr>
        <w:t>unităților</w:t>
      </w:r>
      <w:proofErr w:type="spellEnd"/>
      <w:r w:rsidR="006D1605">
        <w:rPr>
          <w:rFonts w:ascii="Times New Roman" w:hAnsi="Times New Roman" w:cs="Times New Roman"/>
          <w:sz w:val="28"/>
          <w:szCs w:val="28"/>
          <w:lang w:val="en-US"/>
        </w:rPr>
        <w:t xml:space="preserve"> administrativ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523 – XIV din 16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1999, </w:t>
      </w:r>
    </w:p>
    <w:p w:rsidR="007F25AE" w:rsidRPr="002821BE" w:rsidRDefault="002821BE" w:rsidP="00960C0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051D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73051D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901 din 31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conturi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contabile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Normele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metodologice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evidenţa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contabilă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raportarea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>Finanlelor</w:t>
      </w:r>
      <w:proofErr w:type="spellEnd"/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216 din 28.12.</w:t>
      </w:r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>201 5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F36EC" w:rsidRPr="007B193B" w:rsidRDefault="002821BE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B51540">
        <w:rPr>
          <w:rFonts w:ascii="Times New Roman" w:hAnsi="Times New Roman" w:cs="Times New Roman"/>
          <w:sz w:val="28"/>
          <w:szCs w:val="28"/>
          <w:lang w:val="ro-RO"/>
        </w:rPr>
        <w:t>(2), lit.</w:t>
      </w:r>
      <w:proofErr w:type="gramEnd"/>
      <w:r w:rsidR="00B51540">
        <w:rPr>
          <w:rFonts w:ascii="Times New Roman" w:hAnsi="Times New Roman" w:cs="Times New Roman"/>
          <w:sz w:val="28"/>
          <w:szCs w:val="28"/>
          <w:lang w:val="ro-RO"/>
        </w:rPr>
        <w:t xml:space="preserve"> b), d),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60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7C9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7293" w:rsidRDefault="00A50125" w:rsidP="00A501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3F13A0" w:rsidRPr="00A50125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3F13A0" w:rsidRPr="00A50125">
        <w:rPr>
          <w:rFonts w:ascii="Times New Roman" w:hAnsi="Times New Roman" w:cs="Times New Roman"/>
          <w:sz w:val="28"/>
          <w:szCs w:val="28"/>
          <w:lang w:val="en-US"/>
        </w:rPr>
        <w:t>transmite</w:t>
      </w:r>
      <w:proofErr w:type="spellEnd"/>
      <w:r w:rsidR="003F13A0" w:rsidRPr="00A50125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3F13A0" w:rsidRPr="00A50125"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 w:rsidR="003F13A0" w:rsidRPr="00A50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13A0" w:rsidRPr="00A50125">
        <w:rPr>
          <w:rFonts w:ascii="Times New Roman" w:hAnsi="Times New Roman" w:cs="Times New Roman"/>
          <w:sz w:val="28"/>
          <w:szCs w:val="28"/>
          <w:lang w:val="en-US"/>
        </w:rPr>
        <w:t>gratuit</w:t>
      </w:r>
      <w:proofErr w:type="spellEnd"/>
      <w:r w:rsidR="003F13A0" w:rsidRPr="00A50125">
        <w:rPr>
          <w:rFonts w:ascii="Times New Roman" w:hAnsi="Times New Roman" w:cs="Times New Roman"/>
          <w:sz w:val="28"/>
          <w:szCs w:val="28"/>
          <w:lang w:val="en-US"/>
        </w:rPr>
        <w:t xml:space="preserve">, din </w:t>
      </w:r>
      <w:proofErr w:type="spellStart"/>
      <w:r w:rsidR="002D7BFA" w:rsidRPr="00A50125">
        <w:rPr>
          <w:rFonts w:ascii="Times New Roman" w:hAnsi="Times New Roman" w:cs="Times New Roman"/>
          <w:sz w:val="28"/>
          <w:szCs w:val="28"/>
          <w:lang w:val="en-US"/>
        </w:rPr>
        <w:t>propriet</w:t>
      </w:r>
      <w:r w:rsidR="00841B5C" w:rsidRPr="00A5012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D7BFA" w:rsidRPr="00A5012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41B5C" w:rsidRPr="00A50125"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 w:rsidR="00841B5C" w:rsidRPr="00A50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or. </w:t>
      </w:r>
      <w:proofErr w:type="spellStart"/>
      <w:proofErr w:type="gramStart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Căușeni</w:t>
      </w:r>
      <w:proofErr w:type="spellEnd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proprietatea</w:t>
      </w:r>
      <w:proofErr w:type="spellEnd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statului</w:t>
      </w:r>
      <w:proofErr w:type="spellEnd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administrarea</w:t>
      </w:r>
      <w:proofErr w:type="spellEnd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Agenției</w:t>
      </w:r>
      <w:proofErr w:type="spellEnd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Proprietății</w:t>
      </w:r>
      <w:proofErr w:type="spellEnd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Publice</w:t>
      </w:r>
      <w:proofErr w:type="spellEnd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gestiunea</w:t>
      </w:r>
      <w:proofErr w:type="spellEnd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Inspectoratului</w:t>
      </w:r>
      <w:proofErr w:type="spellEnd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General de </w:t>
      </w:r>
      <w:proofErr w:type="spellStart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Carabinieri</w:t>
      </w:r>
      <w:proofErr w:type="spellEnd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), </w:t>
      </w:r>
      <w:proofErr w:type="spellStart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terenul</w:t>
      </w:r>
      <w:proofErr w:type="spellEnd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numărul</w:t>
      </w:r>
      <w:proofErr w:type="spellEnd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cadastral 2701224.003, </w:t>
      </w:r>
      <w:proofErr w:type="spellStart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amplasat</w:t>
      </w:r>
      <w:proofErr w:type="spellEnd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orașul</w:t>
      </w:r>
      <w:proofErr w:type="spellEnd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Căușeni</w:t>
      </w:r>
      <w:proofErr w:type="spellEnd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șos</w:t>
      </w:r>
      <w:proofErr w:type="spellEnd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proofErr w:type="gramStart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Tighina</w:t>
      </w:r>
      <w:proofErr w:type="spellEnd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nr.</w:t>
      </w:r>
      <w:proofErr w:type="gramEnd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3/B</w:t>
      </w:r>
      <w:r w:rsidR="00CA72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</w:p>
    <w:p w:rsidR="00F7177A" w:rsidRPr="00F7177A" w:rsidRDefault="00F7177A" w:rsidP="00A501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2. </w:t>
      </w:r>
      <w:r w:rsidRPr="00A50125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A50125">
        <w:rPr>
          <w:rFonts w:ascii="Times New Roman" w:hAnsi="Times New Roman" w:cs="Times New Roman"/>
          <w:sz w:val="28"/>
          <w:szCs w:val="28"/>
          <w:lang w:val="en-US"/>
        </w:rPr>
        <w:t>transmite</w:t>
      </w:r>
      <w:proofErr w:type="spellEnd"/>
      <w:r w:rsidRPr="00A50125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A50125"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 w:rsidRPr="00A50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0125">
        <w:rPr>
          <w:rFonts w:ascii="Times New Roman" w:hAnsi="Times New Roman" w:cs="Times New Roman"/>
          <w:sz w:val="28"/>
          <w:szCs w:val="28"/>
          <w:lang w:val="en-US"/>
        </w:rPr>
        <w:t>gratuit</w:t>
      </w:r>
      <w:proofErr w:type="spellEnd"/>
      <w:r w:rsidRPr="00A50125">
        <w:rPr>
          <w:rFonts w:ascii="Times New Roman" w:hAnsi="Times New Roman" w:cs="Times New Roman"/>
          <w:sz w:val="28"/>
          <w:szCs w:val="28"/>
          <w:lang w:val="en-US"/>
        </w:rPr>
        <w:t xml:space="preserve">, din </w:t>
      </w:r>
      <w:proofErr w:type="spellStart"/>
      <w:r w:rsidRPr="00A50125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Pr="00A50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or. </w:t>
      </w:r>
      <w:proofErr w:type="spellStart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Căușeni</w:t>
      </w:r>
      <w:proofErr w:type="spellEnd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proprietatea</w:t>
      </w:r>
      <w:proofErr w:type="spellEnd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statului</w:t>
      </w:r>
      <w:proofErr w:type="spellEnd"/>
      <w:r w:rsidRPr="00A501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7177A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Pr="00F717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177A"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 w:rsidRPr="00F717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177A">
        <w:rPr>
          <w:rFonts w:ascii="Times New Roman" w:hAnsi="Times New Roman" w:cs="Times New Roman"/>
          <w:sz w:val="28"/>
          <w:szCs w:val="28"/>
          <w:lang w:val="en-US"/>
        </w:rPr>
        <w:t>Afacerilor</w:t>
      </w:r>
      <w:proofErr w:type="spellEnd"/>
      <w:r w:rsidRPr="00F7177A">
        <w:rPr>
          <w:rFonts w:ascii="Times New Roman" w:hAnsi="Times New Roman" w:cs="Times New Roman"/>
          <w:sz w:val="28"/>
          <w:szCs w:val="28"/>
          <w:lang w:val="en-US"/>
        </w:rPr>
        <w:t xml:space="preserve"> Interne (</w:t>
      </w:r>
      <w:proofErr w:type="spellStart"/>
      <w:r w:rsidRPr="00F7177A">
        <w:rPr>
          <w:rFonts w:ascii="Times New Roman" w:hAnsi="Times New Roman" w:cs="Times New Roman"/>
          <w:sz w:val="28"/>
          <w:szCs w:val="28"/>
          <w:lang w:val="en-US"/>
        </w:rPr>
        <w:t>gestiunea</w:t>
      </w:r>
      <w:proofErr w:type="spellEnd"/>
      <w:r w:rsidRPr="00F717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177A">
        <w:rPr>
          <w:rFonts w:ascii="Times New Roman" w:hAnsi="Times New Roman" w:cs="Times New Roman"/>
          <w:sz w:val="28"/>
          <w:szCs w:val="28"/>
          <w:lang w:val="en-US"/>
        </w:rPr>
        <w:t>Inspectoratului</w:t>
      </w:r>
      <w:proofErr w:type="spellEnd"/>
      <w:r w:rsidRPr="00F7177A">
        <w:rPr>
          <w:rFonts w:ascii="Times New Roman" w:hAnsi="Times New Roman" w:cs="Times New Roman"/>
          <w:sz w:val="28"/>
          <w:szCs w:val="28"/>
          <w:lang w:val="en-US"/>
        </w:rPr>
        <w:t xml:space="preserve"> General de </w:t>
      </w:r>
      <w:proofErr w:type="spellStart"/>
      <w:r w:rsidRPr="00F7177A">
        <w:rPr>
          <w:rFonts w:ascii="Times New Roman" w:hAnsi="Times New Roman" w:cs="Times New Roman"/>
          <w:sz w:val="28"/>
          <w:szCs w:val="28"/>
          <w:lang w:val="en-US"/>
        </w:rPr>
        <w:t>Carabinieri</w:t>
      </w:r>
      <w:proofErr w:type="spellEnd"/>
      <w:r w:rsidRPr="00F7177A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F7177A">
        <w:rPr>
          <w:rFonts w:ascii="Times New Roman" w:hAnsi="Times New Roman" w:cs="Times New Roman"/>
          <w:sz w:val="28"/>
          <w:szCs w:val="28"/>
          <w:lang w:val="en-US"/>
        </w:rPr>
        <w:t>construcția</w:t>
      </w:r>
      <w:proofErr w:type="spellEnd"/>
      <w:r w:rsidRPr="00F7177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7177A"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 w:rsidRPr="00F7177A">
        <w:rPr>
          <w:rFonts w:ascii="Times New Roman" w:hAnsi="Times New Roman" w:cs="Times New Roman"/>
          <w:sz w:val="28"/>
          <w:szCs w:val="28"/>
          <w:lang w:val="en-US"/>
        </w:rPr>
        <w:t xml:space="preserve"> cadastral 2701224.003.01, </w:t>
      </w:r>
      <w:proofErr w:type="spellStart"/>
      <w:r w:rsidRPr="00F7177A">
        <w:rPr>
          <w:rFonts w:ascii="Times New Roman" w:hAnsi="Times New Roman" w:cs="Times New Roman"/>
          <w:sz w:val="28"/>
          <w:szCs w:val="28"/>
          <w:lang w:val="en-US"/>
        </w:rPr>
        <w:t>construcția</w:t>
      </w:r>
      <w:proofErr w:type="spellEnd"/>
      <w:r w:rsidRPr="00F7177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7177A"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 w:rsidRPr="00F7177A">
        <w:rPr>
          <w:rFonts w:ascii="Times New Roman" w:hAnsi="Times New Roman" w:cs="Times New Roman"/>
          <w:sz w:val="28"/>
          <w:szCs w:val="28"/>
          <w:lang w:val="en-US"/>
        </w:rPr>
        <w:t xml:space="preserve"> cadastral 2701224.003.02, </w:t>
      </w:r>
      <w:proofErr w:type="spellStart"/>
      <w:r w:rsidRPr="00F7177A">
        <w:rPr>
          <w:rFonts w:ascii="Times New Roman" w:hAnsi="Times New Roman" w:cs="Times New Roman"/>
          <w:sz w:val="28"/>
          <w:szCs w:val="28"/>
          <w:lang w:val="en-US"/>
        </w:rPr>
        <w:t>construcția</w:t>
      </w:r>
      <w:proofErr w:type="spellEnd"/>
      <w:r w:rsidRPr="00F7177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7177A"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 w:rsidRPr="00F7177A">
        <w:rPr>
          <w:rFonts w:ascii="Times New Roman" w:hAnsi="Times New Roman" w:cs="Times New Roman"/>
          <w:sz w:val="28"/>
          <w:szCs w:val="28"/>
          <w:lang w:val="en-US"/>
        </w:rPr>
        <w:t xml:space="preserve"> cadastral 2701224.003.03, </w:t>
      </w:r>
      <w:proofErr w:type="spellStart"/>
      <w:r w:rsidRPr="00F7177A">
        <w:rPr>
          <w:rFonts w:ascii="Times New Roman" w:hAnsi="Times New Roman" w:cs="Times New Roman"/>
          <w:sz w:val="28"/>
          <w:szCs w:val="28"/>
          <w:lang w:val="en-US"/>
        </w:rPr>
        <w:t>construcția</w:t>
      </w:r>
      <w:proofErr w:type="spellEnd"/>
      <w:r w:rsidRPr="00F7177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7177A"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 w:rsidRPr="00F7177A">
        <w:rPr>
          <w:rFonts w:ascii="Times New Roman" w:hAnsi="Times New Roman" w:cs="Times New Roman"/>
          <w:sz w:val="28"/>
          <w:szCs w:val="28"/>
          <w:lang w:val="en-US"/>
        </w:rPr>
        <w:t xml:space="preserve"> cadastral 2701224.003.04, </w:t>
      </w:r>
      <w:proofErr w:type="spellStart"/>
      <w:r w:rsidRPr="00F7177A">
        <w:rPr>
          <w:rFonts w:ascii="Times New Roman" w:hAnsi="Times New Roman" w:cs="Times New Roman"/>
          <w:sz w:val="28"/>
          <w:szCs w:val="28"/>
          <w:lang w:val="en-US"/>
        </w:rPr>
        <w:t>construcția</w:t>
      </w:r>
      <w:proofErr w:type="spellEnd"/>
      <w:r w:rsidRPr="00F7177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7177A"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 w:rsidRPr="00F7177A">
        <w:rPr>
          <w:rFonts w:ascii="Times New Roman" w:hAnsi="Times New Roman" w:cs="Times New Roman"/>
          <w:sz w:val="28"/>
          <w:szCs w:val="28"/>
          <w:lang w:val="en-US"/>
        </w:rPr>
        <w:t xml:space="preserve"> cadastral 2701224.003.05, </w:t>
      </w:r>
      <w:proofErr w:type="spellStart"/>
      <w:r w:rsidRPr="00F7177A">
        <w:rPr>
          <w:rFonts w:ascii="Times New Roman" w:hAnsi="Times New Roman" w:cs="Times New Roman"/>
          <w:sz w:val="28"/>
          <w:szCs w:val="28"/>
          <w:lang w:val="en-US"/>
        </w:rPr>
        <w:t>amplasate</w:t>
      </w:r>
      <w:proofErr w:type="spellEnd"/>
      <w:r w:rsidRPr="00F717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177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717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177A">
        <w:rPr>
          <w:rFonts w:ascii="Times New Roman" w:hAnsi="Times New Roman" w:cs="Times New Roman"/>
          <w:sz w:val="28"/>
          <w:szCs w:val="28"/>
          <w:lang w:val="en-US"/>
        </w:rPr>
        <w:t>orașul</w:t>
      </w:r>
      <w:proofErr w:type="spellEnd"/>
      <w:r w:rsidRPr="00F717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177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717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177A">
        <w:rPr>
          <w:rFonts w:ascii="Times New Roman" w:hAnsi="Times New Roman" w:cs="Times New Roman"/>
          <w:sz w:val="28"/>
          <w:szCs w:val="28"/>
          <w:lang w:val="en-US"/>
        </w:rPr>
        <w:t>șos</w:t>
      </w:r>
      <w:proofErr w:type="spellEnd"/>
      <w:r w:rsidRPr="00F7177A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proofErr w:type="gramStart"/>
      <w:r w:rsidRPr="00F7177A">
        <w:rPr>
          <w:rFonts w:ascii="Times New Roman" w:hAnsi="Times New Roman" w:cs="Times New Roman"/>
          <w:sz w:val="28"/>
          <w:szCs w:val="28"/>
          <w:lang w:val="en-US"/>
        </w:rPr>
        <w:t>Tighina</w:t>
      </w:r>
      <w:proofErr w:type="spellEnd"/>
      <w:r w:rsidRPr="00F7177A">
        <w:rPr>
          <w:rFonts w:ascii="Times New Roman" w:hAnsi="Times New Roman" w:cs="Times New Roman"/>
          <w:sz w:val="28"/>
          <w:szCs w:val="28"/>
          <w:lang w:val="en-US"/>
        </w:rPr>
        <w:t>, nr.</w:t>
      </w:r>
      <w:proofErr w:type="gramEnd"/>
      <w:r w:rsidRPr="00F717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177A">
        <w:rPr>
          <w:rFonts w:ascii="Times New Roman" w:hAnsi="Times New Roman" w:cs="Times New Roman"/>
          <w:sz w:val="28"/>
          <w:szCs w:val="28"/>
          <w:lang w:val="en-US"/>
        </w:rPr>
        <w:t>3/B.</w:t>
      </w:r>
      <w:proofErr w:type="gramEnd"/>
    </w:p>
    <w:p w:rsidR="003F13A0" w:rsidRDefault="003F13A0" w:rsidP="00F7177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A25ECB">
        <w:rPr>
          <w:rFonts w:ascii="Times New Roman" w:hAnsi="Times New Roman" w:cs="Times New Roman"/>
          <w:sz w:val="28"/>
          <w:szCs w:val="28"/>
          <w:lang w:val="en-US"/>
        </w:rPr>
        <w:t>instituie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5EC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25E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5ECB"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 w:rsidR="00A25E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5ECB">
        <w:rPr>
          <w:rFonts w:ascii="Times New Roman" w:hAnsi="Times New Roman" w:cs="Times New Roman"/>
          <w:sz w:val="28"/>
          <w:szCs w:val="28"/>
          <w:lang w:val="en-US"/>
        </w:rPr>
        <w:t>componență</w:t>
      </w:r>
      <w:proofErr w:type="spellEnd"/>
      <w:r w:rsidR="00A5012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F13A0" w:rsidRDefault="003F13A0" w:rsidP="00A5012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7747FF">
        <w:rPr>
          <w:rFonts w:ascii="Times New Roman" w:hAnsi="Times New Roman" w:cs="Times New Roman"/>
          <w:sz w:val="28"/>
          <w:szCs w:val="28"/>
          <w:lang w:val="en-US"/>
        </w:rPr>
        <w:t>nțu</w:t>
      </w:r>
      <w:proofErr w:type="spellEnd"/>
      <w:r w:rsidR="007747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747FF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7747F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7747F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774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47F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747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747FF" w:rsidRPr="007747FF" w:rsidRDefault="007747FF" w:rsidP="007747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7FF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  <w:r w:rsidRPr="00774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47FF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7747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747FF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7747F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747FF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7747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747FF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Pr="007747FF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7747F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50125" w:rsidRDefault="00A50125" w:rsidP="00A501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Zinaida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Novac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177A" w:rsidRDefault="00F7177A" w:rsidP="00A501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??????????????????????????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177A" w:rsidRPr="00A50125" w:rsidRDefault="00F7177A" w:rsidP="00A501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??????????????????????????????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Afacerilor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Interne al RM. </w:t>
      </w:r>
    </w:p>
    <w:p w:rsidR="00A50125" w:rsidRPr="008D5C1A" w:rsidRDefault="00A50125" w:rsidP="00A501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960C0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7177A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 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>, 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50125" w:rsidRDefault="00A50125" w:rsidP="00A5012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960C01" w:rsidRDefault="00A50125" w:rsidP="00A5012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F7177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D0E70" w:rsidRPr="00960C0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 w:rsidRPr="00960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60C0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960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60C0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960C0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960C01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960C0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50125" w:rsidRDefault="00A50125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Moldova;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50837" w:rsidRDefault="005F3F3D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F5083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F7177A" w:rsidP="00F7177A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0125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A50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012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50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0125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A5012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177A" w:rsidRPr="007B193B" w:rsidRDefault="00F7177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7B193B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A50125">
        <w:rPr>
          <w:rFonts w:ascii="Times New Roman" w:hAnsi="Times New Roman" w:cs="Times New Roman"/>
          <w:sz w:val="28"/>
          <w:szCs w:val="28"/>
          <w:lang w:val="en-US"/>
        </w:rPr>
        <w:t xml:space="preserve">Specialist principal                                                </w:t>
      </w:r>
      <w:proofErr w:type="spellStart"/>
      <w:r w:rsidR="00A50125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A50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0125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sectPr w:rsidR="00C97CC7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7F90"/>
    <w:multiLevelType w:val="hybridMultilevel"/>
    <w:tmpl w:val="EB607E44"/>
    <w:lvl w:ilvl="0" w:tplc="598CCE3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9769BE"/>
    <w:multiLevelType w:val="hybridMultilevel"/>
    <w:tmpl w:val="538A618A"/>
    <w:lvl w:ilvl="0" w:tplc="D9A293BE">
      <w:start w:val="1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2682794A"/>
    <w:multiLevelType w:val="hybridMultilevel"/>
    <w:tmpl w:val="7B12E90C"/>
    <w:lvl w:ilvl="0" w:tplc="BD365732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7B3BB1"/>
    <w:multiLevelType w:val="hybridMultilevel"/>
    <w:tmpl w:val="5566B7C4"/>
    <w:lvl w:ilvl="0" w:tplc="70FABEE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2B49"/>
    <w:rsid w:val="00034922"/>
    <w:rsid w:val="00056A04"/>
    <w:rsid w:val="00060DAA"/>
    <w:rsid w:val="00063C64"/>
    <w:rsid w:val="000713B6"/>
    <w:rsid w:val="00082347"/>
    <w:rsid w:val="00085AEB"/>
    <w:rsid w:val="00097516"/>
    <w:rsid w:val="000A594F"/>
    <w:rsid w:val="000B1C4D"/>
    <w:rsid w:val="000D2430"/>
    <w:rsid w:val="000F4384"/>
    <w:rsid w:val="001036BD"/>
    <w:rsid w:val="0013337A"/>
    <w:rsid w:val="00135E09"/>
    <w:rsid w:val="00157488"/>
    <w:rsid w:val="0017315B"/>
    <w:rsid w:val="00196CAC"/>
    <w:rsid w:val="001A400A"/>
    <w:rsid w:val="001C2F7F"/>
    <w:rsid w:val="001C5CFF"/>
    <w:rsid w:val="001D1CCA"/>
    <w:rsid w:val="001D3616"/>
    <w:rsid w:val="001E3E81"/>
    <w:rsid w:val="001F36C3"/>
    <w:rsid w:val="001F4B6B"/>
    <w:rsid w:val="002031A0"/>
    <w:rsid w:val="002300E9"/>
    <w:rsid w:val="0023470B"/>
    <w:rsid w:val="00243952"/>
    <w:rsid w:val="00245F41"/>
    <w:rsid w:val="00246599"/>
    <w:rsid w:val="0025159D"/>
    <w:rsid w:val="002519F1"/>
    <w:rsid w:val="002670A0"/>
    <w:rsid w:val="00276FAD"/>
    <w:rsid w:val="002821BE"/>
    <w:rsid w:val="00292E4D"/>
    <w:rsid w:val="00297C19"/>
    <w:rsid w:val="002A5D3C"/>
    <w:rsid w:val="002D1BEA"/>
    <w:rsid w:val="002D3491"/>
    <w:rsid w:val="002D7BFA"/>
    <w:rsid w:val="002E64F1"/>
    <w:rsid w:val="003210E6"/>
    <w:rsid w:val="00342605"/>
    <w:rsid w:val="00342988"/>
    <w:rsid w:val="00364F33"/>
    <w:rsid w:val="0037798A"/>
    <w:rsid w:val="003851B2"/>
    <w:rsid w:val="003A45D8"/>
    <w:rsid w:val="003C27F3"/>
    <w:rsid w:val="003F13A0"/>
    <w:rsid w:val="00403A33"/>
    <w:rsid w:val="004076DC"/>
    <w:rsid w:val="0041495F"/>
    <w:rsid w:val="00416A05"/>
    <w:rsid w:val="00437A19"/>
    <w:rsid w:val="00440869"/>
    <w:rsid w:val="00443171"/>
    <w:rsid w:val="00455928"/>
    <w:rsid w:val="00462770"/>
    <w:rsid w:val="00462B68"/>
    <w:rsid w:val="00463F0D"/>
    <w:rsid w:val="0046436C"/>
    <w:rsid w:val="00480EF2"/>
    <w:rsid w:val="00483CC3"/>
    <w:rsid w:val="00484E45"/>
    <w:rsid w:val="0049270F"/>
    <w:rsid w:val="004D35AA"/>
    <w:rsid w:val="004D784F"/>
    <w:rsid w:val="004E03CE"/>
    <w:rsid w:val="004F36EC"/>
    <w:rsid w:val="004F5860"/>
    <w:rsid w:val="00500A80"/>
    <w:rsid w:val="005338B1"/>
    <w:rsid w:val="00542D39"/>
    <w:rsid w:val="00550E4A"/>
    <w:rsid w:val="005563B6"/>
    <w:rsid w:val="00562E1D"/>
    <w:rsid w:val="005639F1"/>
    <w:rsid w:val="005733A7"/>
    <w:rsid w:val="00575912"/>
    <w:rsid w:val="005803BD"/>
    <w:rsid w:val="00593730"/>
    <w:rsid w:val="005A2A2C"/>
    <w:rsid w:val="005A54FD"/>
    <w:rsid w:val="005B1439"/>
    <w:rsid w:val="005B1ED6"/>
    <w:rsid w:val="005D7779"/>
    <w:rsid w:val="005F3F3D"/>
    <w:rsid w:val="005F5D8A"/>
    <w:rsid w:val="00625323"/>
    <w:rsid w:val="00633B13"/>
    <w:rsid w:val="006522DC"/>
    <w:rsid w:val="006654DF"/>
    <w:rsid w:val="00686383"/>
    <w:rsid w:val="006A3708"/>
    <w:rsid w:val="006D1605"/>
    <w:rsid w:val="006F4BD4"/>
    <w:rsid w:val="0070485B"/>
    <w:rsid w:val="007056FF"/>
    <w:rsid w:val="007071EF"/>
    <w:rsid w:val="00710357"/>
    <w:rsid w:val="00724948"/>
    <w:rsid w:val="0073051D"/>
    <w:rsid w:val="00737B4C"/>
    <w:rsid w:val="00754257"/>
    <w:rsid w:val="007542DB"/>
    <w:rsid w:val="0075523E"/>
    <w:rsid w:val="0075627A"/>
    <w:rsid w:val="007577B0"/>
    <w:rsid w:val="007653A7"/>
    <w:rsid w:val="007747FF"/>
    <w:rsid w:val="00782BC4"/>
    <w:rsid w:val="007872BA"/>
    <w:rsid w:val="0078783F"/>
    <w:rsid w:val="00790049"/>
    <w:rsid w:val="007A0023"/>
    <w:rsid w:val="007A532D"/>
    <w:rsid w:val="007B0F96"/>
    <w:rsid w:val="007B193B"/>
    <w:rsid w:val="007D11BB"/>
    <w:rsid w:val="007D11D3"/>
    <w:rsid w:val="007E327C"/>
    <w:rsid w:val="007E5A3D"/>
    <w:rsid w:val="007E6739"/>
    <w:rsid w:val="007F1B7F"/>
    <w:rsid w:val="007F25AE"/>
    <w:rsid w:val="00800122"/>
    <w:rsid w:val="0080468A"/>
    <w:rsid w:val="00806C3E"/>
    <w:rsid w:val="008152AF"/>
    <w:rsid w:val="008360E0"/>
    <w:rsid w:val="00840A90"/>
    <w:rsid w:val="00841B5C"/>
    <w:rsid w:val="00852E18"/>
    <w:rsid w:val="008758AE"/>
    <w:rsid w:val="008802D8"/>
    <w:rsid w:val="008960C8"/>
    <w:rsid w:val="008D69D6"/>
    <w:rsid w:val="008E3C70"/>
    <w:rsid w:val="008F129F"/>
    <w:rsid w:val="008F25A2"/>
    <w:rsid w:val="009058E2"/>
    <w:rsid w:val="00916BF5"/>
    <w:rsid w:val="009213C5"/>
    <w:rsid w:val="00925AB8"/>
    <w:rsid w:val="009342A5"/>
    <w:rsid w:val="0094085F"/>
    <w:rsid w:val="0094137D"/>
    <w:rsid w:val="0095020C"/>
    <w:rsid w:val="0095673B"/>
    <w:rsid w:val="00960C01"/>
    <w:rsid w:val="00965778"/>
    <w:rsid w:val="009852C1"/>
    <w:rsid w:val="00996F34"/>
    <w:rsid w:val="009A7B53"/>
    <w:rsid w:val="009B4EAE"/>
    <w:rsid w:val="009D4A5A"/>
    <w:rsid w:val="00A17D02"/>
    <w:rsid w:val="00A25ECB"/>
    <w:rsid w:val="00A26EFA"/>
    <w:rsid w:val="00A416E3"/>
    <w:rsid w:val="00A50125"/>
    <w:rsid w:val="00A63D4F"/>
    <w:rsid w:val="00A63DD1"/>
    <w:rsid w:val="00A64558"/>
    <w:rsid w:val="00A71783"/>
    <w:rsid w:val="00A71A66"/>
    <w:rsid w:val="00A82B87"/>
    <w:rsid w:val="00A87A7B"/>
    <w:rsid w:val="00A90720"/>
    <w:rsid w:val="00AA1585"/>
    <w:rsid w:val="00AA6F16"/>
    <w:rsid w:val="00AB30E3"/>
    <w:rsid w:val="00B14CAC"/>
    <w:rsid w:val="00B27521"/>
    <w:rsid w:val="00B51540"/>
    <w:rsid w:val="00B558BC"/>
    <w:rsid w:val="00B97619"/>
    <w:rsid w:val="00BA2E2E"/>
    <w:rsid w:val="00BB0E9B"/>
    <w:rsid w:val="00BD03EE"/>
    <w:rsid w:val="00BE5651"/>
    <w:rsid w:val="00C11BAF"/>
    <w:rsid w:val="00C30E1A"/>
    <w:rsid w:val="00C643B7"/>
    <w:rsid w:val="00C6480C"/>
    <w:rsid w:val="00C80177"/>
    <w:rsid w:val="00C97CC7"/>
    <w:rsid w:val="00CA7293"/>
    <w:rsid w:val="00CC1DCD"/>
    <w:rsid w:val="00CC3E37"/>
    <w:rsid w:val="00CD2CD1"/>
    <w:rsid w:val="00CE691F"/>
    <w:rsid w:val="00CF2BEF"/>
    <w:rsid w:val="00CF7833"/>
    <w:rsid w:val="00D04A83"/>
    <w:rsid w:val="00D358B0"/>
    <w:rsid w:val="00D36A67"/>
    <w:rsid w:val="00D47FA2"/>
    <w:rsid w:val="00D63DF5"/>
    <w:rsid w:val="00D73F4A"/>
    <w:rsid w:val="00D80D84"/>
    <w:rsid w:val="00D934E3"/>
    <w:rsid w:val="00DA1D99"/>
    <w:rsid w:val="00DA404B"/>
    <w:rsid w:val="00DB37FD"/>
    <w:rsid w:val="00DC7D16"/>
    <w:rsid w:val="00DD2B5F"/>
    <w:rsid w:val="00E04E4A"/>
    <w:rsid w:val="00E3580F"/>
    <w:rsid w:val="00E37C96"/>
    <w:rsid w:val="00E55809"/>
    <w:rsid w:val="00E63167"/>
    <w:rsid w:val="00E64B05"/>
    <w:rsid w:val="00E74D5E"/>
    <w:rsid w:val="00E855C7"/>
    <w:rsid w:val="00E85E67"/>
    <w:rsid w:val="00E96FB1"/>
    <w:rsid w:val="00ED0E70"/>
    <w:rsid w:val="00ED31C2"/>
    <w:rsid w:val="00ED3451"/>
    <w:rsid w:val="00EE42CA"/>
    <w:rsid w:val="00EE709C"/>
    <w:rsid w:val="00EF2137"/>
    <w:rsid w:val="00EF58F9"/>
    <w:rsid w:val="00F016E6"/>
    <w:rsid w:val="00F02DD7"/>
    <w:rsid w:val="00F045F3"/>
    <w:rsid w:val="00F045FF"/>
    <w:rsid w:val="00F0693D"/>
    <w:rsid w:val="00F23BB2"/>
    <w:rsid w:val="00F30FCA"/>
    <w:rsid w:val="00F34A00"/>
    <w:rsid w:val="00F50837"/>
    <w:rsid w:val="00F61787"/>
    <w:rsid w:val="00F70EE3"/>
    <w:rsid w:val="00F7177A"/>
    <w:rsid w:val="00F77EF0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paragraph" w:styleId="4">
    <w:name w:val="heading 4"/>
    <w:basedOn w:val="a"/>
    <w:link w:val="40"/>
    <w:uiPriority w:val="9"/>
    <w:qFormat/>
    <w:rsid w:val="00276F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76FA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276FAD"/>
    <w:rPr>
      <w:b/>
      <w:bCs/>
    </w:rPr>
  </w:style>
  <w:style w:type="paragraph" w:styleId="a8">
    <w:name w:val="Normal (Web)"/>
    <w:basedOn w:val="a"/>
    <w:uiPriority w:val="99"/>
    <w:semiHidden/>
    <w:unhideWhenUsed/>
    <w:rsid w:val="00A5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37</cp:revision>
  <cp:lastPrinted>2020-01-20T12:27:00Z</cp:lastPrinted>
  <dcterms:created xsi:type="dcterms:W3CDTF">2022-12-28T13:22:00Z</dcterms:created>
  <dcterms:modified xsi:type="dcterms:W3CDTF">2022-12-29T09:50:00Z</dcterms:modified>
</cp:coreProperties>
</file>