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B6" w:rsidRPr="001A6882" w:rsidRDefault="002830B6" w:rsidP="00785EEF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1C6B07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1.95pt" o:ole="" fillcolor="window">
            <v:imagedata r:id="rId5" o:title=""/>
          </v:shape>
          <o:OLEObject Type="Embed" ProgID="Word.Picture.8" ShapeID="_x0000_i1025" DrawAspect="Content" ObjectID="_1731905765" r:id="rId6"/>
        </w:object>
      </w:r>
      <w:r w:rsidR="00D941B2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PROIEC</w:t>
      </w:r>
      <w:r w:rsidR="00D941B2">
        <w:rPr>
          <w:rFonts w:ascii="Times New Roman" w:hAnsi="Times New Roman"/>
          <w:b/>
          <w:sz w:val="28"/>
          <w:szCs w:val="28"/>
          <w:lang w:val="en-US"/>
        </w:rPr>
        <w:t>T</w:t>
      </w:r>
    </w:p>
    <w:p w:rsidR="002830B6" w:rsidRPr="001A6882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 xml:space="preserve"> REPUBLICA MOLDOVA</w:t>
      </w:r>
    </w:p>
    <w:p w:rsidR="002830B6" w:rsidRPr="001A6882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2830B6" w:rsidRPr="001A6882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>CONSILIUL OR</w:t>
      </w:r>
      <w:r w:rsidRPr="001C6B07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1A6882">
        <w:rPr>
          <w:rFonts w:ascii="Times New Roman" w:hAnsi="Times New Roman"/>
          <w:b/>
          <w:sz w:val="28"/>
          <w:szCs w:val="28"/>
          <w:lang w:val="en-US"/>
        </w:rPr>
        <w:t>NESC CĂUŞENI</w:t>
      </w:r>
    </w:p>
    <w:p w:rsidR="002830B6" w:rsidRPr="001A6882" w:rsidRDefault="002830B6" w:rsidP="002830B6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Pr="001A6882" w:rsidRDefault="002830B6" w:rsidP="00283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D933CB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/___</w:t>
      </w:r>
    </w:p>
    <w:p w:rsidR="002830B6" w:rsidRDefault="002830B6" w:rsidP="002830B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  2022</w:t>
      </w:r>
    </w:p>
    <w:p w:rsidR="002830B6" w:rsidRPr="006D2D9A" w:rsidRDefault="002830B6" w:rsidP="002830B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0B6" w:rsidRDefault="002830B6" w:rsidP="00283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D941B2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</w:p>
    <w:p w:rsidR="002830B6" w:rsidRPr="002F416A" w:rsidRDefault="002830B6" w:rsidP="00283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2830B6" w:rsidRPr="00F82487" w:rsidRDefault="002830B6" w:rsidP="00F82487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830B6" w:rsidRDefault="002830B6" w:rsidP="002830B6">
      <w:pPr>
        <w:pStyle w:val="cn"/>
        <w:spacing w:line="360" w:lineRule="auto"/>
        <w:jc w:val="both"/>
        <w:rPr>
          <w:sz w:val="28"/>
          <w:szCs w:val="28"/>
          <w:lang w:val="en-US"/>
        </w:rPr>
      </w:pPr>
      <w:r w:rsidRPr="006D2D9A">
        <w:rPr>
          <w:sz w:val="28"/>
          <w:szCs w:val="28"/>
          <w:lang w:val="en-US"/>
        </w:rPr>
        <w:tab/>
      </w:r>
      <w:proofErr w:type="spellStart"/>
      <w:r w:rsidRPr="006D2D9A">
        <w:rPr>
          <w:sz w:val="28"/>
          <w:szCs w:val="28"/>
          <w:lang w:val="en-US"/>
        </w:rPr>
        <w:t>Având</w:t>
      </w:r>
      <w:proofErr w:type="spellEnd"/>
      <w:r w:rsidR="00785EEF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în</w:t>
      </w:r>
      <w:proofErr w:type="spellEnd"/>
      <w:r w:rsidR="00785EEF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ved</w:t>
      </w:r>
      <w:r>
        <w:rPr>
          <w:sz w:val="28"/>
          <w:szCs w:val="28"/>
          <w:lang w:val="en-US"/>
        </w:rPr>
        <w:t>ere</w:t>
      </w:r>
      <w:proofErr w:type="spellEnd"/>
      <w:r>
        <w:rPr>
          <w:sz w:val="28"/>
          <w:szCs w:val="28"/>
          <w:lang w:val="en-US"/>
        </w:rPr>
        <w:t>:</w:t>
      </w:r>
    </w:p>
    <w:p w:rsidR="005D1379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proofErr w:type="spellStart"/>
      <w:r w:rsidR="00785EEF">
        <w:rPr>
          <w:color w:val="000000" w:themeColor="text1"/>
          <w:sz w:val="28"/>
          <w:szCs w:val="28"/>
          <w:lang w:val="en-US"/>
        </w:rPr>
        <w:t>xxxxxxxxxxxxxxx</w:t>
      </w:r>
      <w:proofErr w:type="spellEnd"/>
    </w:p>
    <w:p w:rsidR="00F82487" w:rsidRPr="005D7B79" w:rsidRDefault="00F82487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proofErr w:type="spellStart"/>
      <w:r w:rsidR="00785EEF">
        <w:rPr>
          <w:color w:val="000000" w:themeColor="text1"/>
          <w:sz w:val="28"/>
          <w:szCs w:val="28"/>
          <w:lang w:val="en-US"/>
        </w:rPr>
        <w:t>xxxxxxxxxx</w:t>
      </w:r>
      <w:proofErr w:type="spellEnd"/>
      <w:r w:rsidR="00683C3D">
        <w:rPr>
          <w:color w:val="000000" w:themeColor="text1"/>
          <w:sz w:val="28"/>
          <w:szCs w:val="28"/>
          <w:lang w:val="ro-RO"/>
        </w:rPr>
        <w:t xml:space="preserve">   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4930AD" w:rsidRPr="005D7B79" w:rsidRDefault="004930AD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</w:t>
      </w:r>
    </w:p>
    <w:p w:rsidR="002830B6" w:rsidRPr="005D7B79" w:rsidRDefault="002830B6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</w:t>
      </w:r>
    </w:p>
    <w:p w:rsidR="00195580" w:rsidRPr="005D7B79" w:rsidRDefault="00195580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</w:t>
      </w:r>
    </w:p>
    <w:p w:rsidR="005D1379" w:rsidRPr="005D7B79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790BCD" w:rsidRPr="00785EEF" w:rsidRDefault="00195580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>Cererea</w:t>
      </w:r>
      <w:r w:rsidR="00785EEF" w:rsidRPr="00785EEF">
        <w:rPr>
          <w:color w:val="000000" w:themeColor="text1"/>
          <w:sz w:val="28"/>
          <w:szCs w:val="28"/>
          <w:lang w:val="ro-RO"/>
        </w:rPr>
        <w:t xml:space="preserve"> xxxxxxxxxxxxxxxxx</w:t>
      </w:r>
      <w:r w:rsidR="00683C3D">
        <w:rPr>
          <w:color w:val="000000" w:themeColor="text1"/>
          <w:sz w:val="28"/>
          <w:szCs w:val="28"/>
          <w:lang w:val="ro-RO"/>
        </w:rPr>
        <w:t xml:space="preserve">   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5D1379" w:rsidRPr="005D7B79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</w:t>
      </w:r>
    </w:p>
    <w:p w:rsidR="00DA6DBC" w:rsidRDefault="00DA6DBC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</w:t>
      </w:r>
    </w:p>
    <w:p w:rsidR="0058389E" w:rsidRDefault="0058389E" w:rsidP="0058389E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</w:t>
      </w:r>
    </w:p>
    <w:p w:rsidR="00C05970" w:rsidRPr="00785EEF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</w:t>
      </w:r>
    </w:p>
    <w:p w:rsidR="005D1379" w:rsidRPr="005D7B79" w:rsidRDefault="00C05970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</w:t>
      </w:r>
      <w:r>
        <w:rPr>
          <w:color w:val="000000" w:themeColor="text1"/>
          <w:sz w:val="28"/>
          <w:szCs w:val="28"/>
          <w:lang w:val="ro-RO"/>
        </w:rPr>
        <w:t>,</w:t>
      </w:r>
    </w:p>
    <w:p w:rsidR="0058389E" w:rsidRDefault="0058389E" w:rsidP="0058389E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</w:t>
      </w:r>
    </w:p>
    <w:p w:rsidR="005D1379" w:rsidRPr="005D7B79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</w:t>
      </w:r>
    </w:p>
    <w:p w:rsidR="005D1379" w:rsidRPr="005D7B79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</w:t>
      </w:r>
      <w:r w:rsidR="00D941B2">
        <w:rPr>
          <w:color w:val="000000" w:themeColor="text1"/>
          <w:sz w:val="28"/>
          <w:szCs w:val="28"/>
          <w:lang w:val="ro-RO"/>
        </w:rPr>
        <w:t>,</w:t>
      </w:r>
    </w:p>
    <w:p w:rsidR="00790BCD" w:rsidRPr="00785EEF" w:rsidRDefault="005D1379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</w:t>
      </w:r>
    </w:p>
    <w:p w:rsidR="00790BCD" w:rsidRPr="005D7B79" w:rsidRDefault="00790BCD" w:rsidP="00F82487">
      <w:pPr>
        <w:pStyle w:val="cn"/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xxxxxxxxxxxxxxxx</w:t>
      </w:r>
    </w:p>
    <w:p w:rsidR="0080171A" w:rsidRPr="00785EEF" w:rsidRDefault="0080171A" w:rsidP="00F82487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</w:t>
      </w:r>
    </w:p>
    <w:p w:rsidR="0080171A" w:rsidRDefault="0080171A" w:rsidP="00F82487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xxxxxxxxxxxxxx</w:t>
      </w:r>
      <w:r>
        <w:rPr>
          <w:color w:val="000000" w:themeColor="text1"/>
          <w:sz w:val="28"/>
          <w:szCs w:val="28"/>
          <w:lang w:val="ro-RO"/>
        </w:rPr>
        <w:t>,</w:t>
      </w:r>
    </w:p>
    <w:p w:rsidR="0080171A" w:rsidRPr="00785EEF" w:rsidRDefault="0080171A" w:rsidP="00F82487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</w:t>
      </w:r>
    </w:p>
    <w:p w:rsidR="0080171A" w:rsidRDefault="0080171A" w:rsidP="00F82487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>Cererea cet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</w:t>
      </w:r>
    </w:p>
    <w:p w:rsidR="0080171A" w:rsidRPr="00785EEF" w:rsidRDefault="0080171A" w:rsidP="0080171A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</w:t>
      </w:r>
    </w:p>
    <w:p w:rsidR="009F1F06" w:rsidRDefault="009F1F06" w:rsidP="009F1F06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</w:t>
      </w:r>
    </w:p>
    <w:p w:rsidR="009F1F06" w:rsidRPr="00F82487" w:rsidRDefault="009F1F06" w:rsidP="009F1F06">
      <w:pPr>
        <w:pStyle w:val="cn"/>
        <w:spacing w:line="360" w:lineRule="auto"/>
        <w:ind w:firstLine="709"/>
        <w:jc w:val="both"/>
        <w:rPr>
          <w:color w:val="FF0000"/>
          <w:sz w:val="20"/>
          <w:szCs w:val="20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</w:t>
      </w:r>
      <w:r>
        <w:rPr>
          <w:color w:val="000000" w:themeColor="text1"/>
          <w:sz w:val="28"/>
          <w:szCs w:val="28"/>
          <w:lang w:val="ro-RO"/>
        </w:rPr>
        <w:t>,</w:t>
      </w:r>
    </w:p>
    <w:p w:rsidR="009F1F06" w:rsidRPr="00F82487" w:rsidRDefault="009F1F06" w:rsidP="009F1F06">
      <w:pPr>
        <w:pStyle w:val="cn"/>
        <w:spacing w:line="360" w:lineRule="auto"/>
        <w:ind w:firstLine="709"/>
        <w:jc w:val="both"/>
        <w:rPr>
          <w:color w:val="FF0000"/>
          <w:sz w:val="20"/>
          <w:szCs w:val="20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lastRenderedPageBreak/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</w:t>
      </w:r>
    </w:p>
    <w:p w:rsidR="0080171A" w:rsidRDefault="0080171A" w:rsidP="0080171A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</w:t>
      </w:r>
    </w:p>
    <w:p w:rsidR="009F1F06" w:rsidRPr="00F82487" w:rsidRDefault="009F1F06" w:rsidP="009F1F06">
      <w:pPr>
        <w:pStyle w:val="cn"/>
        <w:spacing w:line="360" w:lineRule="auto"/>
        <w:ind w:firstLine="709"/>
        <w:jc w:val="both"/>
        <w:rPr>
          <w:color w:val="FF0000"/>
          <w:sz w:val="20"/>
          <w:szCs w:val="20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>Cererea cet</w:t>
      </w:r>
      <w:r w:rsidR="00785EEF" w:rsidRPr="00785EEF">
        <w:rPr>
          <w:color w:val="000000" w:themeColor="text1"/>
          <w:sz w:val="28"/>
          <w:szCs w:val="28"/>
          <w:lang w:val="ro-RO"/>
        </w:rPr>
        <w:t>.xxxxxxxxxxxx</w:t>
      </w:r>
    </w:p>
    <w:p w:rsidR="009F1F06" w:rsidRPr="00F82487" w:rsidRDefault="009F1F06" w:rsidP="009F1F06">
      <w:pPr>
        <w:pStyle w:val="cn"/>
        <w:spacing w:line="360" w:lineRule="auto"/>
        <w:ind w:firstLine="709"/>
        <w:jc w:val="both"/>
        <w:rPr>
          <w:color w:val="FF0000"/>
          <w:sz w:val="20"/>
          <w:szCs w:val="20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</w:t>
      </w:r>
      <w:r>
        <w:rPr>
          <w:color w:val="000000" w:themeColor="text1"/>
          <w:sz w:val="28"/>
          <w:szCs w:val="28"/>
          <w:lang w:val="ro-RO"/>
        </w:rPr>
        <w:t>,</w:t>
      </w:r>
    </w:p>
    <w:p w:rsidR="0080171A" w:rsidRPr="00F82487" w:rsidRDefault="0080171A" w:rsidP="0080171A">
      <w:pPr>
        <w:pStyle w:val="cn"/>
        <w:spacing w:line="360" w:lineRule="auto"/>
        <w:ind w:firstLine="709"/>
        <w:jc w:val="both"/>
        <w:rPr>
          <w:color w:val="FF0000"/>
          <w:sz w:val="20"/>
          <w:szCs w:val="20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</w:t>
      </w:r>
    </w:p>
    <w:p w:rsidR="0080171A" w:rsidRDefault="00AF584A" w:rsidP="00F82487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>Cererea cet.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</w:t>
      </w:r>
    </w:p>
    <w:p w:rsidR="0077223B" w:rsidRDefault="0077223B" w:rsidP="0077223B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</w:t>
      </w:r>
    </w:p>
    <w:p w:rsidR="0077223B" w:rsidRDefault="0077223B" w:rsidP="0077223B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xxxxxxxxxxxxxx</w:t>
      </w:r>
    </w:p>
    <w:p w:rsidR="00D437EF" w:rsidRDefault="00D437EF" w:rsidP="00D437EF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</w:t>
      </w:r>
    </w:p>
    <w:p w:rsidR="00D437EF" w:rsidRDefault="00D437EF" w:rsidP="00D437EF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xxxxxxxxxxxxxxx</w:t>
      </w:r>
    </w:p>
    <w:p w:rsidR="00D437EF" w:rsidRDefault="00D437EF" w:rsidP="00D437EF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>Cererea cet.</w:t>
      </w:r>
      <w:r w:rsidR="00785EEF" w:rsidRPr="00785EEF">
        <w:rPr>
          <w:color w:val="000000" w:themeColor="text1"/>
          <w:sz w:val="28"/>
          <w:szCs w:val="28"/>
          <w:lang w:val="ro-RO"/>
        </w:rPr>
        <w:t xml:space="preserve"> xxxxxxxxxxx</w:t>
      </w:r>
    </w:p>
    <w:p w:rsidR="00D437EF" w:rsidRDefault="00D437EF" w:rsidP="00D437EF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</w:t>
      </w:r>
    </w:p>
    <w:p w:rsidR="00D437EF" w:rsidRDefault="00D437EF" w:rsidP="00D437EF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</w:t>
      </w:r>
    </w:p>
    <w:p w:rsidR="00D437EF" w:rsidRDefault="00D437EF" w:rsidP="00D437EF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xxxxxxxxxxxxxxx</w:t>
      </w:r>
    </w:p>
    <w:p w:rsidR="00D437EF" w:rsidRDefault="00D437EF" w:rsidP="00D437EF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xxxxxxxxxxxxxxx</w:t>
      </w:r>
    </w:p>
    <w:p w:rsidR="00D437EF" w:rsidRDefault="00D437EF" w:rsidP="00D437EF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xxxxxxxxxxxxxxxxx</w:t>
      </w:r>
    </w:p>
    <w:p w:rsidR="00D437EF" w:rsidRDefault="00D437EF" w:rsidP="00D437EF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 w:rsidRPr="005D7B79">
        <w:rPr>
          <w:color w:val="000000" w:themeColor="text1"/>
          <w:sz w:val="28"/>
          <w:szCs w:val="28"/>
          <w:lang w:val="en-US"/>
        </w:rPr>
        <w:t>Cererea</w:t>
      </w:r>
      <w:proofErr w:type="spellEnd"/>
      <w:r w:rsidRPr="005D7B79">
        <w:rPr>
          <w:color w:val="000000" w:themeColor="text1"/>
          <w:sz w:val="28"/>
          <w:szCs w:val="28"/>
          <w:lang w:val="en-US"/>
        </w:rPr>
        <w:t xml:space="preserve"> cet. </w:t>
      </w:r>
      <w:proofErr w:type="spellStart"/>
      <w:r w:rsidR="00785EEF">
        <w:rPr>
          <w:color w:val="000000" w:themeColor="text1"/>
          <w:sz w:val="28"/>
          <w:szCs w:val="28"/>
          <w:lang w:val="en-US"/>
        </w:rPr>
        <w:t>xxxxxxxxxxxx</w:t>
      </w:r>
      <w:proofErr w:type="spellEnd"/>
    </w:p>
    <w:p w:rsidR="00D437EF" w:rsidRDefault="00D437EF" w:rsidP="00D437EF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>Cererea cet</w:t>
      </w:r>
      <w:r w:rsidR="00785EEF" w:rsidRPr="00785EEF">
        <w:rPr>
          <w:color w:val="000000" w:themeColor="text1"/>
          <w:sz w:val="28"/>
          <w:szCs w:val="28"/>
          <w:lang w:val="ro-RO"/>
        </w:rPr>
        <w:t>. xxxxxxxxxxxxxxx</w:t>
      </w:r>
    </w:p>
    <w:p w:rsidR="00A62FF9" w:rsidRDefault="00A62FF9" w:rsidP="00A62FF9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</w:t>
      </w:r>
    </w:p>
    <w:p w:rsidR="00F85D03" w:rsidRPr="00785EEF" w:rsidRDefault="00A62FF9" w:rsidP="00F85D03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>Cererea cet.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</w:t>
      </w:r>
    </w:p>
    <w:p w:rsidR="00F85D03" w:rsidRDefault="00F85D03" w:rsidP="00F85D03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xxxxxxxxxxxxxxx</w:t>
      </w:r>
    </w:p>
    <w:p w:rsidR="00A62FF9" w:rsidRDefault="00A62FF9" w:rsidP="00A62FF9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>Cererea cet.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xxxxxxxxxxxxxxxx</w:t>
      </w:r>
    </w:p>
    <w:p w:rsidR="00A62FF9" w:rsidRDefault="00A62FF9" w:rsidP="00A62FF9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>Cererea cet.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</w:t>
      </w:r>
    </w:p>
    <w:p w:rsidR="00A62FF9" w:rsidRDefault="00A62FF9" w:rsidP="00A62FF9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>Cererea cet.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</w:t>
      </w:r>
    </w:p>
    <w:p w:rsidR="00A62FF9" w:rsidRDefault="00A62FF9" w:rsidP="00A62FF9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>Cererea cet.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</w:t>
      </w:r>
    </w:p>
    <w:p w:rsidR="0066389A" w:rsidRDefault="0066389A" w:rsidP="0066389A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>Cererea cet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xxxxxxxxxxxxxx</w:t>
      </w:r>
    </w:p>
    <w:p w:rsidR="00E35877" w:rsidRDefault="00E35877" w:rsidP="00E35877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</w:t>
      </w:r>
    </w:p>
    <w:p w:rsidR="00E35877" w:rsidRPr="00785EEF" w:rsidRDefault="00E35877" w:rsidP="00E35877">
      <w:pPr>
        <w:pStyle w:val="cn"/>
        <w:spacing w:line="360" w:lineRule="auto"/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785EEF">
        <w:rPr>
          <w:color w:val="000000" w:themeColor="text1"/>
          <w:sz w:val="28"/>
          <w:szCs w:val="28"/>
          <w:lang w:val="ro-RO"/>
        </w:rPr>
        <w:t xml:space="preserve">Cererea cet. </w:t>
      </w:r>
      <w:r w:rsidR="00785EEF" w:rsidRPr="00785EEF">
        <w:rPr>
          <w:color w:val="000000" w:themeColor="text1"/>
          <w:sz w:val="28"/>
          <w:szCs w:val="28"/>
          <w:lang w:val="ro-RO"/>
        </w:rPr>
        <w:t>xxxxxxxxxxx</w:t>
      </w:r>
    </w:p>
    <w:p w:rsidR="002830B6" w:rsidRDefault="002830B6" w:rsidP="00F82487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înconformitate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prevederileHotărâriiGuvernuluiRepublicii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Moldova, nr.1001 din 26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privindpunereaînaplicare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unoracte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legislative;</w:t>
      </w:r>
    </w:p>
    <w:p w:rsidR="002830B6" w:rsidRPr="006D2D9A" w:rsidRDefault="002830B6" w:rsidP="00F82487">
      <w:pPr>
        <w:pStyle w:val="a3"/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lastRenderedPageBreak/>
        <w:t>Înconformitate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 62 – 63,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normative nr. 100 din 22.12.2017,</w:t>
      </w:r>
    </w:p>
    <w:p w:rsidR="002830B6" w:rsidRDefault="002830B6" w:rsidP="00F82487">
      <w:pPr>
        <w:pStyle w:val="a3"/>
        <w:spacing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întemeiul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art.3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(2), art.7, 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>14 (1),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(2)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lit.l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), 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(3), 20 (5)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Legeaprivindadministrațiapublicălocală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ConsiliulorășenescCăușeni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2D9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830B6" w:rsidRPr="00F82487" w:rsidRDefault="002830B6" w:rsidP="002830B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30B6" w:rsidRPr="0066601F" w:rsidRDefault="002830B6" w:rsidP="0066601F">
      <w:pPr>
        <w:pStyle w:val="a8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66601F">
        <w:rPr>
          <w:rFonts w:ascii="Times New Roman" w:hAnsi="Times New Roman" w:cs="Times New Roman"/>
          <w:iCs/>
          <w:sz w:val="28"/>
          <w:szCs w:val="28"/>
          <w:lang w:val="ro-RO"/>
        </w:rPr>
        <w:t>Anexa nr.</w:t>
      </w:r>
      <w:r w:rsidR="008412B8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1</w:t>
      </w:r>
      <w:r w:rsidRPr="006660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Lista proprietarilor și posesorilor de garaje or. Căușeni, str. </w:t>
      </w:r>
      <w:r w:rsidR="00117D5E" w:rsidRPr="006660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M. </w:t>
      </w:r>
      <w:r w:rsidR="008412B8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Varlaam f/n</w:t>
      </w:r>
      <w:r w:rsidRPr="0066601F">
        <w:rPr>
          <w:rFonts w:ascii="Times New Roman" w:hAnsi="Times New Roman" w:cs="Times New Roman"/>
          <w:iCs/>
          <w:sz w:val="28"/>
          <w:szCs w:val="28"/>
          <w:lang w:val="ro-RO"/>
        </w:rPr>
        <w:t>, GSC, aptobată prin Decizia Consiliului orășenesc Căușeni nr.</w:t>
      </w:r>
      <w:r w:rsidR="00585CFF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1</w:t>
      </w:r>
      <w:r w:rsidRPr="0066601F">
        <w:rPr>
          <w:rFonts w:ascii="Times New Roman" w:hAnsi="Times New Roman" w:cs="Times New Roman"/>
          <w:iCs/>
          <w:sz w:val="28"/>
          <w:szCs w:val="28"/>
          <w:lang w:val="ro-RO"/>
        </w:rPr>
        <w:t>/</w:t>
      </w:r>
      <w:r w:rsidR="00585CFF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20</w:t>
      </w:r>
      <w:r w:rsidRPr="006660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din </w:t>
      </w:r>
      <w:r w:rsidR="00585CFF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13</w:t>
      </w:r>
      <w:r w:rsidRPr="0066601F">
        <w:rPr>
          <w:rFonts w:ascii="Times New Roman" w:hAnsi="Times New Roman" w:cs="Times New Roman"/>
          <w:iCs/>
          <w:sz w:val="28"/>
          <w:szCs w:val="28"/>
          <w:lang w:val="ro-RO"/>
        </w:rPr>
        <w:t>.0</w:t>
      </w:r>
      <w:r w:rsidR="00585CFF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2</w:t>
      </w:r>
      <w:r w:rsidRPr="0066601F">
        <w:rPr>
          <w:rFonts w:ascii="Times New Roman" w:hAnsi="Times New Roman" w:cs="Times New Roman"/>
          <w:iCs/>
          <w:sz w:val="28"/>
          <w:szCs w:val="28"/>
          <w:lang w:val="ro-RO"/>
        </w:rPr>
        <w:t>.20</w:t>
      </w:r>
      <w:r w:rsidR="00585CFF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15</w:t>
      </w:r>
      <w:r w:rsidRPr="006660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,,Cu privire la patrimoniul primăriei orașului Căușeni,, se </w:t>
      </w:r>
      <w:r w:rsidR="00D941B2" w:rsidRPr="006660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Pr="0066601F">
        <w:rPr>
          <w:rFonts w:ascii="Times New Roman" w:hAnsi="Times New Roman" w:cs="Times New Roman"/>
          <w:iCs/>
          <w:sz w:val="28"/>
          <w:szCs w:val="28"/>
          <w:lang w:val="ro-RO"/>
        </w:rPr>
        <w:t>complectează la aliniat</w:t>
      </w:r>
      <w:r w:rsidR="00D941B2" w:rsidRPr="006660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ele </w:t>
      </w:r>
      <w:r w:rsidR="00BD4E97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1</w:t>
      </w:r>
      <w:r w:rsidR="00D941B2" w:rsidRPr="006660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</w:t>
      </w:r>
      <w:r w:rsidR="00795DB4" w:rsidRPr="006660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2, </w:t>
      </w:r>
      <w:r w:rsidR="00063EBC" w:rsidRPr="006660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9, </w:t>
      </w:r>
      <w:r w:rsidR="00BD4E97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13</w:t>
      </w:r>
      <w:r w:rsidR="00D941B2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, 1</w:t>
      </w:r>
      <w:r w:rsidR="00BD4E97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7</w:t>
      </w:r>
      <w:r w:rsidR="00B56BE5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,20</w:t>
      </w:r>
      <w:r w:rsidR="00795DB4" w:rsidRPr="0066601F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B56BE5" w:rsidRPr="006660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22</w:t>
      </w:r>
      <w:r w:rsidRPr="0066601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după cum urmează:</w:t>
      </w:r>
    </w:p>
    <w:tbl>
      <w:tblPr>
        <w:tblStyle w:val="a5"/>
        <w:tblW w:w="9889" w:type="dxa"/>
        <w:tblInd w:w="-318" w:type="dxa"/>
        <w:tblLayout w:type="fixed"/>
        <w:tblLook w:val="04A0"/>
      </w:tblPr>
      <w:tblGrid>
        <w:gridCol w:w="568"/>
        <w:gridCol w:w="2126"/>
        <w:gridCol w:w="1418"/>
        <w:gridCol w:w="1417"/>
        <w:gridCol w:w="1843"/>
        <w:gridCol w:w="2517"/>
      </w:tblGrid>
      <w:tr w:rsidR="002830B6" w:rsidRPr="00274C62" w:rsidTr="00585CFF">
        <w:tc>
          <w:tcPr>
            <w:tcW w:w="568" w:type="dxa"/>
          </w:tcPr>
          <w:p w:rsidR="002830B6" w:rsidRPr="00274C62" w:rsidRDefault="002830B6" w:rsidP="0007681D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Nr.gar</w:t>
            </w:r>
          </w:p>
        </w:tc>
        <w:tc>
          <w:tcPr>
            <w:tcW w:w="2126" w:type="dxa"/>
          </w:tcPr>
          <w:p w:rsidR="002830B6" w:rsidRPr="00274C62" w:rsidRDefault="002830B6" w:rsidP="0007681D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Titularul de drept</w:t>
            </w:r>
          </w:p>
        </w:tc>
        <w:tc>
          <w:tcPr>
            <w:tcW w:w="1418" w:type="dxa"/>
          </w:tcPr>
          <w:p w:rsidR="002830B6" w:rsidRPr="00274C62" w:rsidRDefault="002830B6" w:rsidP="0007681D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Data nașterii</w:t>
            </w:r>
          </w:p>
        </w:tc>
        <w:tc>
          <w:tcPr>
            <w:tcW w:w="1417" w:type="dxa"/>
          </w:tcPr>
          <w:p w:rsidR="002830B6" w:rsidRPr="00274C62" w:rsidRDefault="002830B6" w:rsidP="0007681D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Nr.</w:t>
            </w:r>
            <w:r w:rsidR="00063EBC" w:rsidRPr="00274C62">
              <w:rPr>
                <w:rFonts w:ascii="Times New Roman" w:hAnsi="Times New Roman" w:cs="Times New Roman"/>
                <w:b/>
                <w:i/>
                <w:lang w:val="ro-RO"/>
              </w:rPr>
              <w:t>P</w:t>
            </w: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așaportului</w:t>
            </w:r>
          </w:p>
        </w:tc>
        <w:tc>
          <w:tcPr>
            <w:tcW w:w="1843" w:type="dxa"/>
          </w:tcPr>
          <w:p w:rsidR="002830B6" w:rsidRPr="00274C62" w:rsidRDefault="002830B6" w:rsidP="0007681D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Cod fiscal</w:t>
            </w:r>
          </w:p>
        </w:tc>
        <w:tc>
          <w:tcPr>
            <w:tcW w:w="2517" w:type="dxa"/>
          </w:tcPr>
          <w:p w:rsidR="002830B6" w:rsidRPr="00274C62" w:rsidRDefault="002830B6" w:rsidP="0007681D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Reședința</w:t>
            </w:r>
          </w:p>
        </w:tc>
      </w:tr>
      <w:tr w:rsidR="00585CFF" w:rsidRPr="00785EEF" w:rsidTr="00585CFF">
        <w:tc>
          <w:tcPr>
            <w:tcW w:w="568" w:type="dxa"/>
          </w:tcPr>
          <w:p w:rsidR="00585CFF" w:rsidRPr="00274C62" w:rsidRDefault="00585CFF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585CFF" w:rsidRDefault="00585CFF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585CFF" w:rsidRDefault="00585CFF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85CFF" w:rsidRDefault="00585CFF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585CFF" w:rsidRDefault="00585CFF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2517" w:type="dxa"/>
          </w:tcPr>
          <w:p w:rsidR="00585CFF" w:rsidRDefault="00585CFF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</w:tr>
      <w:tr w:rsidR="00063EBC" w:rsidRPr="00785EEF" w:rsidTr="00585CFF">
        <w:tc>
          <w:tcPr>
            <w:tcW w:w="568" w:type="dxa"/>
          </w:tcPr>
          <w:p w:rsidR="00063EBC" w:rsidRDefault="00063EBC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</w:tcPr>
          <w:p w:rsidR="00063EBC" w:rsidRDefault="00063EBC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063EBC" w:rsidRDefault="00063EBC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063EBC" w:rsidRDefault="00063EBC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063EBC" w:rsidRDefault="00063EBC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2517" w:type="dxa"/>
          </w:tcPr>
          <w:p w:rsidR="00063EBC" w:rsidRDefault="00063EBC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</w:tr>
      <w:tr w:rsidR="00063EBC" w:rsidRPr="00785EEF" w:rsidTr="00585CFF">
        <w:tc>
          <w:tcPr>
            <w:tcW w:w="568" w:type="dxa"/>
          </w:tcPr>
          <w:p w:rsidR="00063EBC" w:rsidRDefault="00063EBC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9</w:t>
            </w:r>
          </w:p>
        </w:tc>
        <w:tc>
          <w:tcPr>
            <w:tcW w:w="2126" w:type="dxa"/>
          </w:tcPr>
          <w:p w:rsidR="00063EBC" w:rsidRDefault="00063EBC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063EBC" w:rsidRDefault="00063EBC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063EBC" w:rsidRDefault="00063EBC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063EBC" w:rsidRDefault="00063EBC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2517" w:type="dxa"/>
          </w:tcPr>
          <w:p w:rsidR="00063EBC" w:rsidRDefault="00063EBC" w:rsidP="00304D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</w:tr>
      <w:tr w:rsidR="00585CFF" w:rsidRPr="00785EEF" w:rsidTr="00585CFF">
        <w:tc>
          <w:tcPr>
            <w:tcW w:w="568" w:type="dxa"/>
          </w:tcPr>
          <w:p w:rsidR="00585CFF" w:rsidRPr="00274C62" w:rsidRDefault="00585CFF" w:rsidP="00585CF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13</w:t>
            </w:r>
          </w:p>
        </w:tc>
        <w:tc>
          <w:tcPr>
            <w:tcW w:w="2126" w:type="dxa"/>
          </w:tcPr>
          <w:p w:rsidR="00585CFF" w:rsidRPr="00274C62" w:rsidRDefault="00585CFF" w:rsidP="00585CF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585CFF" w:rsidRPr="00274C62" w:rsidRDefault="00585CFF" w:rsidP="00585CF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85CFF" w:rsidRPr="00274C62" w:rsidRDefault="00585CFF" w:rsidP="00585CF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585CFF" w:rsidRPr="00274C62" w:rsidRDefault="00585CFF" w:rsidP="00585CF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2517" w:type="dxa"/>
          </w:tcPr>
          <w:p w:rsidR="00585CFF" w:rsidRPr="00274C62" w:rsidRDefault="00585CFF" w:rsidP="00585CF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</w:tr>
      <w:tr w:rsidR="00585CFF" w:rsidRPr="00785EEF" w:rsidTr="00585CFF">
        <w:tc>
          <w:tcPr>
            <w:tcW w:w="568" w:type="dxa"/>
          </w:tcPr>
          <w:p w:rsidR="00585CFF" w:rsidRPr="0007681D" w:rsidRDefault="00585CFF" w:rsidP="00585CF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17</w:t>
            </w:r>
          </w:p>
        </w:tc>
        <w:tc>
          <w:tcPr>
            <w:tcW w:w="2126" w:type="dxa"/>
          </w:tcPr>
          <w:p w:rsidR="00585CFF" w:rsidRPr="0007681D" w:rsidRDefault="00585CFF" w:rsidP="00585CF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585CFF" w:rsidRPr="0007681D" w:rsidRDefault="00585CFF" w:rsidP="00585CF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85CFF" w:rsidRPr="0007681D" w:rsidRDefault="00585CFF" w:rsidP="00585CF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585CFF" w:rsidRPr="0007681D" w:rsidRDefault="00585CFF" w:rsidP="00585CF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2517" w:type="dxa"/>
          </w:tcPr>
          <w:p w:rsidR="00585CFF" w:rsidRPr="0007681D" w:rsidRDefault="00585CFF" w:rsidP="00585CF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B45B79" w:rsidRPr="00785EEF" w:rsidTr="00585CFF">
        <w:tc>
          <w:tcPr>
            <w:tcW w:w="568" w:type="dxa"/>
          </w:tcPr>
          <w:p w:rsidR="00B45B79" w:rsidRDefault="00B45B79" w:rsidP="00585C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20</w:t>
            </w:r>
          </w:p>
        </w:tc>
        <w:tc>
          <w:tcPr>
            <w:tcW w:w="2126" w:type="dxa"/>
          </w:tcPr>
          <w:p w:rsidR="00B45B79" w:rsidRDefault="00B45B79" w:rsidP="00585C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B45B79" w:rsidRDefault="00B45B79" w:rsidP="00585C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B45B79" w:rsidRDefault="00B45B79" w:rsidP="00585C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B45B79" w:rsidRDefault="00B45B79" w:rsidP="00585C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2517" w:type="dxa"/>
          </w:tcPr>
          <w:p w:rsidR="00B45B79" w:rsidRPr="00471761" w:rsidRDefault="00B45B79" w:rsidP="00585CF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</w:tr>
      <w:tr w:rsidR="00063EBC" w:rsidRPr="00785EEF" w:rsidTr="00585CFF">
        <w:tc>
          <w:tcPr>
            <w:tcW w:w="568" w:type="dxa"/>
          </w:tcPr>
          <w:p w:rsidR="00063EBC" w:rsidRPr="00063EBC" w:rsidRDefault="00063EBC" w:rsidP="00585C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</w:tcPr>
          <w:p w:rsidR="00063EBC" w:rsidRDefault="00063EBC" w:rsidP="00585C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063EBC" w:rsidRDefault="00063EBC" w:rsidP="00585C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063EBC" w:rsidRDefault="00063EBC" w:rsidP="00585C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063EBC" w:rsidRDefault="00063EBC" w:rsidP="00585C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2517" w:type="dxa"/>
          </w:tcPr>
          <w:p w:rsidR="00063EBC" w:rsidRPr="00785EEF" w:rsidRDefault="00063EBC" w:rsidP="00585CF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</w:tbl>
    <w:p w:rsidR="002830B6" w:rsidRDefault="002830B6" w:rsidP="0007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7B79" w:rsidRDefault="005D7B79" w:rsidP="00F8248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Anexa nr. </w:t>
      </w:r>
      <w:r w:rsidR="00F76FE9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Lista proprietarilor și posesorilor de garaje or. Căușeni, str. Poleanichin f/n, GSC-2</w:t>
      </w:r>
      <w:r w:rsidR="00846E93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3C0241">
        <w:rPr>
          <w:rFonts w:ascii="Times New Roman" w:hAnsi="Times New Roman" w:cs="Times New Roman"/>
          <w:sz w:val="28"/>
          <w:szCs w:val="28"/>
          <w:lang w:val="ro-RO"/>
        </w:rPr>
        <w:t>ectorul 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aptobată prin Decizia Consiliului orășenesc Căușeni nr. 9/19 din 28.09.2006 ,, Cu privire la patrimoniul primăriei orașului Căușeni,,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</w:t>
      </w:r>
      <w:r w:rsidR="00A719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complectează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BD4E97" w:rsidRPr="0007681D">
        <w:rPr>
          <w:rFonts w:ascii="Times New Roman" w:hAnsi="Times New Roman" w:cs="Times New Roman"/>
          <w:iCs/>
          <w:sz w:val="28"/>
          <w:szCs w:val="28"/>
          <w:lang w:val="ro-RO"/>
        </w:rPr>
        <w:t>aliniat</w:t>
      </w:r>
      <w:r w:rsidR="00BD4E97">
        <w:rPr>
          <w:rFonts w:ascii="Times New Roman" w:hAnsi="Times New Roman" w:cs="Times New Roman"/>
          <w:iCs/>
          <w:sz w:val="28"/>
          <w:szCs w:val="28"/>
          <w:lang w:val="ro-RO"/>
        </w:rPr>
        <w:t>ele</w:t>
      </w:r>
      <w:r w:rsidR="00B101C6">
        <w:rPr>
          <w:rFonts w:ascii="Times New Roman" w:hAnsi="Times New Roman" w:cs="Times New Roman"/>
          <w:sz w:val="28"/>
          <w:szCs w:val="28"/>
          <w:lang w:val="ro-RO"/>
        </w:rPr>
        <w:t xml:space="preserve">40, </w:t>
      </w:r>
      <w:r w:rsidR="000432EC">
        <w:rPr>
          <w:rFonts w:ascii="Times New Roman" w:hAnsi="Times New Roman" w:cs="Times New Roman"/>
          <w:sz w:val="28"/>
          <w:szCs w:val="28"/>
          <w:lang w:val="ro-RO"/>
        </w:rPr>
        <w:t>66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v-a avea următoare redacție după cum urmează:</w:t>
      </w:r>
    </w:p>
    <w:tbl>
      <w:tblPr>
        <w:tblStyle w:val="a5"/>
        <w:tblW w:w="9889" w:type="dxa"/>
        <w:tblInd w:w="-318" w:type="dxa"/>
        <w:tblLayout w:type="fixed"/>
        <w:tblLook w:val="04A0"/>
      </w:tblPr>
      <w:tblGrid>
        <w:gridCol w:w="852"/>
        <w:gridCol w:w="1677"/>
        <w:gridCol w:w="1441"/>
        <w:gridCol w:w="1588"/>
        <w:gridCol w:w="1843"/>
        <w:gridCol w:w="2488"/>
      </w:tblGrid>
      <w:tr w:rsidR="005D7B79" w:rsidRPr="00F70230" w:rsidTr="000432EC">
        <w:tc>
          <w:tcPr>
            <w:tcW w:w="852" w:type="dxa"/>
          </w:tcPr>
          <w:p w:rsidR="005D7B79" w:rsidRPr="00F70230" w:rsidRDefault="005D7B79" w:rsidP="00304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02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Nr.gar</w:t>
            </w:r>
          </w:p>
        </w:tc>
        <w:tc>
          <w:tcPr>
            <w:tcW w:w="1677" w:type="dxa"/>
          </w:tcPr>
          <w:p w:rsidR="005D7B79" w:rsidRPr="00F70230" w:rsidRDefault="005D7B79" w:rsidP="00304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02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Titularul de drept</w:t>
            </w:r>
          </w:p>
        </w:tc>
        <w:tc>
          <w:tcPr>
            <w:tcW w:w="1441" w:type="dxa"/>
          </w:tcPr>
          <w:p w:rsidR="005D7B79" w:rsidRPr="00F70230" w:rsidRDefault="005D7B79" w:rsidP="00304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02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 nașterii</w:t>
            </w:r>
          </w:p>
        </w:tc>
        <w:tc>
          <w:tcPr>
            <w:tcW w:w="1588" w:type="dxa"/>
          </w:tcPr>
          <w:p w:rsidR="005D7B79" w:rsidRPr="00F70230" w:rsidRDefault="005D7B79" w:rsidP="00304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02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Nr.pașaportului</w:t>
            </w:r>
          </w:p>
        </w:tc>
        <w:tc>
          <w:tcPr>
            <w:tcW w:w="1843" w:type="dxa"/>
          </w:tcPr>
          <w:p w:rsidR="005D7B79" w:rsidRPr="00F70230" w:rsidRDefault="005D7B79" w:rsidP="00304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02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2488" w:type="dxa"/>
          </w:tcPr>
          <w:p w:rsidR="005D7B79" w:rsidRPr="00F70230" w:rsidRDefault="005D7B79" w:rsidP="00304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02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Reședința</w:t>
            </w:r>
          </w:p>
        </w:tc>
      </w:tr>
    </w:tbl>
    <w:p w:rsidR="003C0241" w:rsidRDefault="003C0241" w:rsidP="003C0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Anexa nr. 6 Lista proprietarilor și posesorilor de garaje or. Căușeni, str. Poleanichin f/n, GSC-2 sectorul II aptobată prin Decizia Consiliului orășenesc Căușeni nr. 9/19 din 28.09.2006 ,, Cu privire la patrimoniul primăriei orașului Căușeni,, </w:t>
      </w:r>
      <w:r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complectează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Pr="0007681D">
        <w:rPr>
          <w:rFonts w:ascii="Times New Roman" w:hAnsi="Times New Roman" w:cs="Times New Roman"/>
          <w:iCs/>
          <w:sz w:val="28"/>
          <w:szCs w:val="28"/>
          <w:lang w:val="ro-RO"/>
        </w:rPr>
        <w:t>aliniat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ele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8, 17, 18, 20, 29, 42, 45, 64, și v-a avea următoare redacție după cum urmează:</w:t>
      </w:r>
    </w:p>
    <w:tbl>
      <w:tblPr>
        <w:tblStyle w:val="a5"/>
        <w:tblW w:w="9889" w:type="dxa"/>
        <w:tblInd w:w="-318" w:type="dxa"/>
        <w:tblLayout w:type="fixed"/>
        <w:tblLook w:val="04A0"/>
      </w:tblPr>
      <w:tblGrid>
        <w:gridCol w:w="852"/>
        <w:gridCol w:w="1677"/>
        <w:gridCol w:w="1441"/>
        <w:gridCol w:w="1588"/>
        <w:gridCol w:w="1843"/>
        <w:gridCol w:w="2488"/>
      </w:tblGrid>
      <w:tr w:rsidR="003C0241" w:rsidRPr="00F70230" w:rsidTr="00201B89">
        <w:tc>
          <w:tcPr>
            <w:tcW w:w="852" w:type="dxa"/>
          </w:tcPr>
          <w:p w:rsidR="003C0241" w:rsidRPr="00F70230" w:rsidRDefault="003C0241" w:rsidP="0020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02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Nr.gar</w:t>
            </w:r>
          </w:p>
        </w:tc>
        <w:tc>
          <w:tcPr>
            <w:tcW w:w="1677" w:type="dxa"/>
          </w:tcPr>
          <w:p w:rsidR="003C0241" w:rsidRPr="00F70230" w:rsidRDefault="003C0241" w:rsidP="0020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02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Titularul de drept</w:t>
            </w:r>
          </w:p>
        </w:tc>
        <w:tc>
          <w:tcPr>
            <w:tcW w:w="1441" w:type="dxa"/>
          </w:tcPr>
          <w:p w:rsidR="003C0241" w:rsidRPr="00F70230" w:rsidRDefault="003C0241" w:rsidP="0020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02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 nașterii</w:t>
            </w:r>
          </w:p>
        </w:tc>
        <w:tc>
          <w:tcPr>
            <w:tcW w:w="1588" w:type="dxa"/>
          </w:tcPr>
          <w:p w:rsidR="003C0241" w:rsidRPr="00F70230" w:rsidRDefault="003C0241" w:rsidP="0020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02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Nr.pașaportului</w:t>
            </w:r>
          </w:p>
        </w:tc>
        <w:tc>
          <w:tcPr>
            <w:tcW w:w="1843" w:type="dxa"/>
          </w:tcPr>
          <w:p w:rsidR="003C0241" w:rsidRPr="00F70230" w:rsidRDefault="003C0241" w:rsidP="0020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02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2488" w:type="dxa"/>
          </w:tcPr>
          <w:p w:rsidR="003C0241" w:rsidRPr="00F70230" w:rsidRDefault="003C0241" w:rsidP="0020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02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Reședința</w:t>
            </w:r>
          </w:p>
        </w:tc>
      </w:tr>
      <w:tr w:rsidR="003C0241" w:rsidRPr="00F70230" w:rsidTr="00201B89">
        <w:tc>
          <w:tcPr>
            <w:tcW w:w="852" w:type="dxa"/>
          </w:tcPr>
          <w:p w:rsidR="003C0241" w:rsidRPr="00F70230" w:rsidRDefault="003C0241" w:rsidP="00201B8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677" w:type="dxa"/>
          </w:tcPr>
          <w:p w:rsidR="003C0241" w:rsidRPr="00F70230" w:rsidRDefault="003C0241" w:rsidP="0020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41" w:type="dxa"/>
          </w:tcPr>
          <w:p w:rsidR="003C0241" w:rsidRPr="00F70230" w:rsidRDefault="003C0241" w:rsidP="0020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88" w:type="dxa"/>
          </w:tcPr>
          <w:p w:rsidR="003C0241" w:rsidRPr="00F70230" w:rsidRDefault="003C0241" w:rsidP="0020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3C0241" w:rsidRPr="00F70230" w:rsidRDefault="003C0241" w:rsidP="00201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88" w:type="dxa"/>
          </w:tcPr>
          <w:p w:rsidR="003C0241" w:rsidRPr="00F70230" w:rsidRDefault="003C0241" w:rsidP="00201B8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C0241" w:rsidRPr="00F70230" w:rsidTr="00201B89">
        <w:tc>
          <w:tcPr>
            <w:tcW w:w="852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677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C0241" w:rsidRDefault="003C0241" w:rsidP="00201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</w:tcPr>
          <w:p w:rsidR="003C0241" w:rsidRDefault="003C0241" w:rsidP="00201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0241" w:rsidRDefault="003C0241" w:rsidP="00201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8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C0241" w:rsidRPr="00F70230" w:rsidTr="00201B89">
        <w:tc>
          <w:tcPr>
            <w:tcW w:w="852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677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C0241" w:rsidRDefault="003C0241" w:rsidP="00201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</w:tcPr>
          <w:p w:rsidR="003C0241" w:rsidRDefault="003C0241" w:rsidP="00201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0241" w:rsidRDefault="003C0241" w:rsidP="00201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8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C0241" w:rsidRPr="00785EEF" w:rsidTr="00201B89">
        <w:tc>
          <w:tcPr>
            <w:tcW w:w="852" w:type="dxa"/>
          </w:tcPr>
          <w:p w:rsidR="003C0241" w:rsidRPr="001E5FBD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E5FB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677" w:type="dxa"/>
          </w:tcPr>
          <w:p w:rsidR="003C0241" w:rsidRPr="001E5FBD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3C0241" w:rsidRPr="001E5FBD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</w:tcPr>
          <w:p w:rsidR="003C0241" w:rsidRPr="001E5FBD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0241" w:rsidRPr="001E5FBD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88" w:type="dxa"/>
          </w:tcPr>
          <w:p w:rsidR="003C0241" w:rsidRPr="001E5FBD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3C0241" w:rsidRPr="009C7385" w:rsidTr="00201B89">
        <w:tc>
          <w:tcPr>
            <w:tcW w:w="852" w:type="dxa"/>
          </w:tcPr>
          <w:p w:rsidR="003C0241" w:rsidRPr="001E5FBD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29</w:t>
            </w:r>
          </w:p>
        </w:tc>
        <w:tc>
          <w:tcPr>
            <w:tcW w:w="1677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88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3C0241" w:rsidRPr="009C7385" w:rsidTr="00201B89">
        <w:tc>
          <w:tcPr>
            <w:tcW w:w="852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677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88" w:type="dxa"/>
          </w:tcPr>
          <w:p w:rsidR="003C0241" w:rsidRDefault="003C0241" w:rsidP="00201B8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3C0241" w:rsidRPr="00785EEF" w:rsidTr="00201B89">
        <w:tc>
          <w:tcPr>
            <w:tcW w:w="852" w:type="dxa"/>
          </w:tcPr>
          <w:p w:rsidR="003C0241" w:rsidRDefault="003C0241" w:rsidP="00201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1677" w:type="dxa"/>
          </w:tcPr>
          <w:p w:rsidR="003C0241" w:rsidRDefault="003C0241" w:rsidP="00201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3C0241" w:rsidRDefault="003C0241" w:rsidP="00201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</w:tcPr>
          <w:p w:rsidR="003C0241" w:rsidRDefault="003C0241" w:rsidP="00201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0241" w:rsidRDefault="003C0241" w:rsidP="00201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8" w:type="dxa"/>
          </w:tcPr>
          <w:p w:rsidR="003C0241" w:rsidRDefault="003C0241" w:rsidP="00201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C0241" w:rsidRPr="00D933CB" w:rsidTr="00201B89">
        <w:tc>
          <w:tcPr>
            <w:tcW w:w="852" w:type="dxa"/>
          </w:tcPr>
          <w:p w:rsidR="003C0241" w:rsidRPr="0007681D" w:rsidRDefault="003C0241" w:rsidP="00201B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</w:t>
            </w:r>
          </w:p>
        </w:tc>
        <w:tc>
          <w:tcPr>
            <w:tcW w:w="1677" w:type="dxa"/>
          </w:tcPr>
          <w:p w:rsidR="003C0241" w:rsidRPr="0007681D" w:rsidRDefault="003C0241" w:rsidP="00201B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3C0241" w:rsidRPr="0007681D" w:rsidRDefault="003C0241" w:rsidP="00201B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</w:tcPr>
          <w:p w:rsidR="003C0241" w:rsidRPr="0007681D" w:rsidRDefault="003C0241" w:rsidP="00201B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0241" w:rsidRPr="0007681D" w:rsidRDefault="003C0241" w:rsidP="00201B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8" w:type="dxa"/>
          </w:tcPr>
          <w:p w:rsidR="003C0241" w:rsidRPr="0007681D" w:rsidRDefault="003C0241" w:rsidP="00201B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C0241" w:rsidRDefault="003C0241" w:rsidP="003C0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830B6" w:rsidRDefault="003C0241" w:rsidP="00F82487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2830B6">
        <w:rPr>
          <w:rFonts w:ascii="Times New Roman" w:hAnsi="Times New Roman" w:cs="Times New Roman"/>
          <w:sz w:val="28"/>
          <w:szCs w:val="28"/>
          <w:lang w:val="ro-RO"/>
        </w:rPr>
        <w:t>.Anexa nr.</w:t>
      </w:r>
      <w:r w:rsidR="00F76FE9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2830B6">
        <w:rPr>
          <w:rFonts w:ascii="Times New Roman" w:hAnsi="Times New Roman" w:cs="Times New Roman"/>
          <w:sz w:val="28"/>
          <w:szCs w:val="28"/>
          <w:lang w:val="ro-RO"/>
        </w:rPr>
        <w:t xml:space="preserve"> Lista proprietarilor și posesorilor de garaje or. Căușeni, str. Poleanichin f/n, GSC-</w:t>
      </w:r>
      <w:r w:rsidR="00DA00A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117D5E">
        <w:rPr>
          <w:rFonts w:ascii="Times New Roman" w:hAnsi="Times New Roman" w:cs="Times New Roman"/>
          <w:sz w:val="28"/>
          <w:szCs w:val="28"/>
          <w:lang w:val="ro-RO"/>
        </w:rPr>
        <w:t>-AGP-3</w:t>
      </w:r>
      <w:r w:rsidR="002830B6">
        <w:rPr>
          <w:rFonts w:ascii="Times New Roman" w:hAnsi="Times New Roman" w:cs="Times New Roman"/>
          <w:sz w:val="28"/>
          <w:szCs w:val="28"/>
          <w:lang w:val="ro-RO"/>
        </w:rPr>
        <w:t xml:space="preserve">aptobată prin Decizia Consiliului orășenesc Căușeni nr.9/19 din 28.09.2006 ,, Cu privire la patrimoniul primăriei orașului Căușeni,,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</w:t>
      </w:r>
      <w:r w:rsidR="00A719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complectează </w:t>
      </w:r>
      <w:r w:rsidR="002830B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6F4E47" w:rsidRPr="0007681D">
        <w:rPr>
          <w:rFonts w:ascii="Times New Roman" w:hAnsi="Times New Roman" w:cs="Times New Roman"/>
          <w:iCs/>
          <w:sz w:val="28"/>
          <w:szCs w:val="28"/>
          <w:lang w:val="ro-RO"/>
        </w:rPr>
        <w:t>aliniat</w:t>
      </w:r>
      <w:r w:rsidR="006F4E47">
        <w:rPr>
          <w:rFonts w:ascii="Times New Roman" w:hAnsi="Times New Roman" w:cs="Times New Roman"/>
          <w:iCs/>
          <w:sz w:val="28"/>
          <w:szCs w:val="28"/>
          <w:lang w:val="ro-RO"/>
        </w:rPr>
        <w:t>ele</w:t>
      </w:r>
      <w:r w:rsidR="00BD4E97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0432EC">
        <w:rPr>
          <w:rFonts w:ascii="Times New Roman" w:hAnsi="Times New Roman" w:cs="Times New Roman"/>
          <w:sz w:val="28"/>
          <w:szCs w:val="28"/>
          <w:lang w:val="ro-RO"/>
        </w:rPr>
        <w:t>, 14, 37, 43,45</w:t>
      </w:r>
      <w:r w:rsidR="002830B6">
        <w:rPr>
          <w:rFonts w:ascii="Times New Roman" w:hAnsi="Times New Roman" w:cs="Times New Roman"/>
          <w:sz w:val="28"/>
          <w:szCs w:val="28"/>
          <w:lang w:val="ro-RO"/>
        </w:rPr>
        <w:t xml:space="preserve"> v-a avea următoare redacție după cum urmează:</w:t>
      </w:r>
    </w:p>
    <w:tbl>
      <w:tblPr>
        <w:tblStyle w:val="a5"/>
        <w:tblW w:w="9889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1447"/>
        <w:gridCol w:w="1842"/>
        <w:gridCol w:w="2205"/>
      </w:tblGrid>
      <w:tr w:rsidR="002830B6" w:rsidRPr="0007681D" w:rsidTr="00B56BE5">
        <w:tc>
          <w:tcPr>
            <w:tcW w:w="852" w:type="dxa"/>
          </w:tcPr>
          <w:p w:rsidR="002830B6" w:rsidRPr="0007681D" w:rsidRDefault="002830B6" w:rsidP="000768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Nr.gar</w:t>
            </w:r>
          </w:p>
        </w:tc>
        <w:tc>
          <w:tcPr>
            <w:tcW w:w="1984" w:type="dxa"/>
          </w:tcPr>
          <w:p w:rsidR="002830B6" w:rsidRPr="0007681D" w:rsidRDefault="002830B6" w:rsidP="000768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Titularul de drept</w:t>
            </w:r>
          </w:p>
        </w:tc>
        <w:tc>
          <w:tcPr>
            <w:tcW w:w="1559" w:type="dxa"/>
          </w:tcPr>
          <w:p w:rsidR="002830B6" w:rsidRPr="0007681D" w:rsidRDefault="002830B6" w:rsidP="000768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Data nașterii</w:t>
            </w:r>
          </w:p>
        </w:tc>
        <w:tc>
          <w:tcPr>
            <w:tcW w:w="1447" w:type="dxa"/>
          </w:tcPr>
          <w:p w:rsidR="002830B6" w:rsidRPr="0007681D" w:rsidRDefault="002830B6" w:rsidP="000768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Nr.pașaportului</w:t>
            </w:r>
          </w:p>
        </w:tc>
        <w:tc>
          <w:tcPr>
            <w:tcW w:w="1842" w:type="dxa"/>
          </w:tcPr>
          <w:p w:rsidR="002830B6" w:rsidRPr="0007681D" w:rsidRDefault="002830B6" w:rsidP="000768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Cod fiscal</w:t>
            </w:r>
          </w:p>
        </w:tc>
        <w:tc>
          <w:tcPr>
            <w:tcW w:w="2205" w:type="dxa"/>
          </w:tcPr>
          <w:p w:rsidR="002830B6" w:rsidRPr="0007681D" w:rsidRDefault="002830B6" w:rsidP="0007681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Reședința</w:t>
            </w:r>
          </w:p>
        </w:tc>
      </w:tr>
    </w:tbl>
    <w:p w:rsidR="00117D5E" w:rsidRPr="0007681D" w:rsidRDefault="003C0241" w:rsidP="00F82487">
      <w:pPr>
        <w:spacing w:after="120"/>
        <w:ind w:left="-142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6</w:t>
      </w:r>
      <w:r w:rsidR="00117D5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</w:t>
      </w:r>
      <w:r w:rsidR="00117D5E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Anexa nr.2 Lista proprietarilor și posesorilor de garaje or. Căușeni, str. Pietre Vechi 38a, GSC-5-APG-5, aptobată prin Decizia Consiliului orășenesc Căușeni nr.9/19 din 28.09.2006 ,, Cu privire la patrimoniul primăriei orașului Căușeni,,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</w:t>
      </w:r>
      <w:r w:rsidR="00A719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complectează </w:t>
      </w:r>
      <w:r w:rsidR="00BD4E97">
        <w:rPr>
          <w:rFonts w:ascii="Times New Roman" w:hAnsi="Times New Roman" w:cs="Times New Roman"/>
          <w:sz w:val="28"/>
          <w:szCs w:val="28"/>
          <w:lang w:val="ro-RO"/>
        </w:rPr>
        <w:t xml:space="preserve">la aliniatul </w:t>
      </w:r>
      <w:r w:rsidR="00BD4E97">
        <w:rPr>
          <w:rFonts w:ascii="Times New Roman" w:hAnsi="Times New Roman" w:cs="Times New Roman"/>
          <w:iCs/>
          <w:sz w:val="28"/>
          <w:szCs w:val="28"/>
          <w:lang w:val="ro-RO"/>
        </w:rPr>
        <w:t>47</w:t>
      </w:r>
      <w:r w:rsidR="00117D5E" w:rsidRPr="0007681D">
        <w:rPr>
          <w:rFonts w:ascii="Times New Roman" w:hAnsi="Times New Roman" w:cs="Times New Roman"/>
          <w:iCs/>
          <w:sz w:val="28"/>
          <w:szCs w:val="28"/>
          <w:lang w:val="ro-RO"/>
        </w:rPr>
        <w:t>după cum urmează:</w:t>
      </w:r>
    </w:p>
    <w:tbl>
      <w:tblPr>
        <w:tblStyle w:val="a5"/>
        <w:tblW w:w="9889" w:type="dxa"/>
        <w:tblInd w:w="-318" w:type="dxa"/>
        <w:tblLayout w:type="fixed"/>
        <w:tblLook w:val="04A0"/>
      </w:tblPr>
      <w:tblGrid>
        <w:gridCol w:w="568"/>
        <w:gridCol w:w="2126"/>
        <w:gridCol w:w="1418"/>
        <w:gridCol w:w="1417"/>
        <w:gridCol w:w="1843"/>
        <w:gridCol w:w="2517"/>
      </w:tblGrid>
      <w:tr w:rsidR="00117D5E" w:rsidRPr="00274C62" w:rsidTr="009A62AD">
        <w:tc>
          <w:tcPr>
            <w:tcW w:w="568" w:type="dxa"/>
          </w:tcPr>
          <w:p w:rsidR="00117D5E" w:rsidRPr="00274C62" w:rsidRDefault="00117D5E" w:rsidP="00304D9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Nr.gar</w:t>
            </w:r>
          </w:p>
        </w:tc>
        <w:tc>
          <w:tcPr>
            <w:tcW w:w="2126" w:type="dxa"/>
          </w:tcPr>
          <w:p w:rsidR="00117D5E" w:rsidRPr="00274C62" w:rsidRDefault="00117D5E" w:rsidP="00304D9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Titularul de drept</w:t>
            </w:r>
          </w:p>
        </w:tc>
        <w:tc>
          <w:tcPr>
            <w:tcW w:w="1418" w:type="dxa"/>
          </w:tcPr>
          <w:p w:rsidR="00117D5E" w:rsidRPr="00274C62" w:rsidRDefault="00117D5E" w:rsidP="00304D9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Data nașterii</w:t>
            </w:r>
          </w:p>
        </w:tc>
        <w:tc>
          <w:tcPr>
            <w:tcW w:w="1417" w:type="dxa"/>
          </w:tcPr>
          <w:p w:rsidR="00117D5E" w:rsidRPr="00274C62" w:rsidRDefault="00117D5E" w:rsidP="00304D9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Nr.pașaportului</w:t>
            </w:r>
          </w:p>
        </w:tc>
        <w:tc>
          <w:tcPr>
            <w:tcW w:w="1843" w:type="dxa"/>
          </w:tcPr>
          <w:p w:rsidR="00117D5E" w:rsidRPr="00274C62" w:rsidRDefault="00117D5E" w:rsidP="00304D9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Cod fiscal</w:t>
            </w:r>
          </w:p>
        </w:tc>
        <w:tc>
          <w:tcPr>
            <w:tcW w:w="2517" w:type="dxa"/>
          </w:tcPr>
          <w:p w:rsidR="00117D5E" w:rsidRPr="00274C62" w:rsidRDefault="00117D5E" w:rsidP="00304D9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Reședința</w:t>
            </w:r>
          </w:p>
        </w:tc>
      </w:tr>
    </w:tbl>
    <w:p w:rsidR="0077223B" w:rsidRPr="0007681D" w:rsidRDefault="003C0241" w:rsidP="0077223B">
      <w:pPr>
        <w:spacing w:after="120"/>
        <w:ind w:left="-142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7</w:t>
      </w:r>
      <w:r w:rsidR="0077223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</w:t>
      </w:r>
      <w:r w:rsidR="0077223B" w:rsidRPr="0007681D">
        <w:rPr>
          <w:rFonts w:ascii="Times New Roman" w:hAnsi="Times New Roman" w:cs="Times New Roman"/>
          <w:iCs/>
          <w:sz w:val="28"/>
          <w:szCs w:val="28"/>
          <w:lang w:val="ro-RO"/>
        </w:rPr>
        <w:t>Anexa nr.</w:t>
      </w:r>
      <w:r w:rsidR="0077223B">
        <w:rPr>
          <w:rFonts w:ascii="Times New Roman" w:hAnsi="Times New Roman" w:cs="Times New Roman"/>
          <w:iCs/>
          <w:sz w:val="28"/>
          <w:szCs w:val="28"/>
          <w:lang w:val="ro-RO"/>
        </w:rPr>
        <w:t>7</w:t>
      </w:r>
      <w:r w:rsidR="0077223B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Lista proprietarilor și posesorilor de garaje or. Căușeni, str. P</w:t>
      </w:r>
      <w:r w:rsidR="0077223B">
        <w:rPr>
          <w:rFonts w:ascii="Times New Roman" w:hAnsi="Times New Roman" w:cs="Times New Roman"/>
          <w:iCs/>
          <w:sz w:val="28"/>
          <w:szCs w:val="28"/>
          <w:lang w:val="ro-RO"/>
        </w:rPr>
        <w:t>oleanicikin1</w:t>
      </w:r>
      <w:r w:rsidR="0077223B" w:rsidRPr="0007681D">
        <w:rPr>
          <w:rFonts w:ascii="Times New Roman" w:hAnsi="Times New Roman" w:cs="Times New Roman"/>
          <w:iCs/>
          <w:sz w:val="28"/>
          <w:szCs w:val="28"/>
          <w:lang w:val="ro-RO"/>
        </w:rPr>
        <w:t>8, GSC-</w:t>
      </w:r>
      <w:r w:rsidR="0077223B">
        <w:rPr>
          <w:rFonts w:ascii="Times New Roman" w:hAnsi="Times New Roman" w:cs="Times New Roman"/>
          <w:iCs/>
          <w:sz w:val="28"/>
          <w:szCs w:val="28"/>
          <w:lang w:val="ro-RO"/>
        </w:rPr>
        <w:t>2</w:t>
      </w:r>
      <w:r w:rsidR="0077223B" w:rsidRPr="0007681D">
        <w:rPr>
          <w:rFonts w:ascii="Times New Roman" w:hAnsi="Times New Roman" w:cs="Times New Roman"/>
          <w:iCs/>
          <w:sz w:val="28"/>
          <w:szCs w:val="28"/>
          <w:lang w:val="ro-RO"/>
        </w:rPr>
        <w:t>-APG-</w:t>
      </w:r>
      <w:r w:rsidR="0077223B">
        <w:rPr>
          <w:rFonts w:ascii="Times New Roman" w:hAnsi="Times New Roman" w:cs="Times New Roman"/>
          <w:iCs/>
          <w:sz w:val="28"/>
          <w:szCs w:val="28"/>
          <w:lang w:val="ro-RO"/>
        </w:rPr>
        <w:t>2</w:t>
      </w:r>
      <w:r w:rsidR="0077223B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aptobată prin Decizia Consiliului orășenesc Căușeni nr.9/19 din 28.09.2006 ,, Cu privire la patrimoniul primăriei orașului Căușeni,, se </w:t>
      </w:r>
      <w:r w:rsidR="0077223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="0077223B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complectează </w:t>
      </w:r>
      <w:r w:rsidR="0077223B">
        <w:rPr>
          <w:rFonts w:ascii="Times New Roman" w:hAnsi="Times New Roman" w:cs="Times New Roman"/>
          <w:sz w:val="28"/>
          <w:szCs w:val="28"/>
          <w:lang w:val="ro-RO"/>
        </w:rPr>
        <w:t xml:space="preserve">la aliniatul </w:t>
      </w:r>
      <w:r w:rsidR="0077223B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29 </w:t>
      </w:r>
      <w:r w:rsidR="0077223B" w:rsidRPr="0007681D">
        <w:rPr>
          <w:rFonts w:ascii="Times New Roman" w:hAnsi="Times New Roman" w:cs="Times New Roman"/>
          <w:iCs/>
          <w:sz w:val="28"/>
          <w:szCs w:val="28"/>
          <w:lang w:val="ro-RO"/>
        </w:rPr>
        <w:t>după cum urmează:</w:t>
      </w:r>
    </w:p>
    <w:tbl>
      <w:tblPr>
        <w:tblStyle w:val="a5"/>
        <w:tblW w:w="9889" w:type="dxa"/>
        <w:tblInd w:w="-318" w:type="dxa"/>
        <w:tblLayout w:type="fixed"/>
        <w:tblLook w:val="04A0"/>
      </w:tblPr>
      <w:tblGrid>
        <w:gridCol w:w="568"/>
        <w:gridCol w:w="2126"/>
        <w:gridCol w:w="1418"/>
        <w:gridCol w:w="1417"/>
        <w:gridCol w:w="1843"/>
        <w:gridCol w:w="2517"/>
      </w:tblGrid>
      <w:tr w:rsidR="0077223B" w:rsidRPr="00274C62" w:rsidTr="00304D98">
        <w:tc>
          <w:tcPr>
            <w:tcW w:w="568" w:type="dxa"/>
          </w:tcPr>
          <w:p w:rsidR="0077223B" w:rsidRPr="00274C62" w:rsidRDefault="0077223B" w:rsidP="00304D9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Nr.gar</w:t>
            </w:r>
          </w:p>
        </w:tc>
        <w:tc>
          <w:tcPr>
            <w:tcW w:w="2126" w:type="dxa"/>
          </w:tcPr>
          <w:p w:rsidR="0077223B" w:rsidRPr="00274C62" w:rsidRDefault="0077223B" w:rsidP="00304D9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Titularul de drept</w:t>
            </w:r>
          </w:p>
        </w:tc>
        <w:tc>
          <w:tcPr>
            <w:tcW w:w="1418" w:type="dxa"/>
          </w:tcPr>
          <w:p w:rsidR="0077223B" w:rsidRPr="00274C62" w:rsidRDefault="0077223B" w:rsidP="00304D9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Data nașterii</w:t>
            </w:r>
          </w:p>
        </w:tc>
        <w:tc>
          <w:tcPr>
            <w:tcW w:w="1417" w:type="dxa"/>
          </w:tcPr>
          <w:p w:rsidR="0077223B" w:rsidRPr="00274C62" w:rsidRDefault="0077223B" w:rsidP="00304D9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Nr.pașaportului</w:t>
            </w:r>
          </w:p>
        </w:tc>
        <w:tc>
          <w:tcPr>
            <w:tcW w:w="1843" w:type="dxa"/>
          </w:tcPr>
          <w:p w:rsidR="0077223B" w:rsidRPr="00274C62" w:rsidRDefault="0077223B" w:rsidP="00304D9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Cod fiscal</w:t>
            </w:r>
          </w:p>
        </w:tc>
        <w:tc>
          <w:tcPr>
            <w:tcW w:w="2517" w:type="dxa"/>
          </w:tcPr>
          <w:p w:rsidR="0077223B" w:rsidRPr="00274C62" w:rsidRDefault="0077223B" w:rsidP="00304D98">
            <w:pPr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74C62">
              <w:rPr>
                <w:rFonts w:ascii="Times New Roman" w:hAnsi="Times New Roman" w:cs="Times New Roman"/>
                <w:b/>
                <w:i/>
                <w:lang w:val="ro-RO"/>
              </w:rPr>
              <w:t>Reședința</w:t>
            </w:r>
          </w:p>
        </w:tc>
      </w:tr>
    </w:tbl>
    <w:p w:rsidR="00DA00A0" w:rsidRDefault="003C0241" w:rsidP="00F82487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DA00A0">
        <w:rPr>
          <w:rFonts w:ascii="Times New Roman" w:hAnsi="Times New Roman" w:cs="Times New Roman"/>
          <w:sz w:val="28"/>
          <w:szCs w:val="28"/>
          <w:lang w:val="ro-RO"/>
        </w:rPr>
        <w:t xml:space="preserve">.Anexa nr. </w:t>
      </w:r>
      <w:r w:rsidR="00BD4E97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DA00A0">
        <w:rPr>
          <w:rFonts w:ascii="Times New Roman" w:hAnsi="Times New Roman" w:cs="Times New Roman"/>
          <w:sz w:val="28"/>
          <w:szCs w:val="28"/>
          <w:lang w:val="ro-RO"/>
        </w:rPr>
        <w:t xml:space="preserve"> Lista proprietarilor și posesorilor de garaje or. Căușeni, str</w:t>
      </w:r>
      <w:r w:rsidR="00BD4E97">
        <w:rPr>
          <w:rFonts w:ascii="Times New Roman" w:hAnsi="Times New Roman" w:cs="Times New Roman"/>
          <w:sz w:val="28"/>
          <w:szCs w:val="28"/>
          <w:lang w:val="ro-RO"/>
        </w:rPr>
        <w:t xml:space="preserve">. Poleanicikin </w:t>
      </w:r>
      <w:r w:rsidR="00DA00A0">
        <w:rPr>
          <w:rFonts w:ascii="Times New Roman" w:hAnsi="Times New Roman" w:cs="Times New Roman"/>
          <w:sz w:val="28"/>
          <w:szCs w:val="28"/>
          <w:lang w:val="ro-RO"/>
        </w:rPr>
        <w:t>, GSC-</w:t>
      </w:r>
      <w:r w:rsidR="00BD4E97">
        <w:rPr>
          <w:rFonts w:ascii="Times New Roman" w:hAnsi="Times New Roman" w:cs="Times New Roman"/>
          <w:sz w:val="28"/>
          <w:szCs w:val="28"/>
          <w:lang w:val="ro-RO"/>
        </w:rPr>
        <w:t>4-AGP-4</w:t>
      </w:r>
      <w:r w:rsidR="00DA00A0">
        <w:rPr>
          <w:rFonts w:ascii="Times New Roman" w:hAnsi="Times New Roman" w:cs="Times New Roman"/>
          <w:sz w:val="28"/>
          <w:szCs w:val="28"/>
          <w:lang w:val="ro-RO"/>
        </w:rPr>
        <w:t xml:space="preserve"> aptobată prin Decizia Consiliului orășenesc Căușeni nr.9/19 din 28.09.2006 ,,Cu privire la patrimoniul primăriei orașului Căușeni,,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</w:t>
      </w:r>
      <w:r w:rsidR="00A719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="00A7194D" w:rsidRPr="0007681D">
        <w:rPr>
          <w:rFonts w:ascii="Times New Roman" w:hAnsi="Times New Roman" w:cs="Times New Roman"/>
          <w:iCs/>
          <w:sz w:val="28"/>
          <w:szCs w:val="28"/>
          <w:lang w:val="ro-RO"/>
        </w:rPr>
        <w:t>complectează la aliniat</w:t>
      </w:r>
      <w:r w:rsidR="00A719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ele </w:t>
      </w:r>
      <w:r w:rsidR="000432E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4, 14, 22, 37, 82, 87, </w:t>
      </w:r>
      <w:r w:rsidR="00D437E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91, </w:t>
      </w:r>
      <w:r w:rsidR="000432E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124, 129, 132, </w:t>
      </w:r>
      <w:r w:rsidR="00D437E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153, 162, </w:t>
      </w:r>
      <w:r w:rsidR="000432E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184, </w:t>
      </w:r>
      <w:r w:rsidR="00D437E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185, </w:t>
      </w:r>
      <w:r w:rsidR="000432EC">
        <w:rPr>
          <w:rFonts w:ascii="Times New Roman" w:hAnsi="Times New Roman" w:cs="Times New Roman"/>
          <w:iCs/>
          <w:sz w:val="28"/>
          <w:szCs w:val="28"/>
          <w:lang w:val="ro-RO"/>
        </w:rPr>
        <w:t>186, 191, 201, 219, 223</w:t>
      </w:r>
      <w:r w:rsidR="00D437EF">
        <w:rPr>
          <w:rFonts w:ascii="Times New Roman" w:hAnsi="Times New Roman" w:cs="Times New Roman"/>
          <w:iCs/>
          <w:sz w:val="28"/>
          <w:szCs w:val="28"/>
          <w:lang w:val="ro-RO"/>
        </w:rPr>
        <w:t>, 240</w:t>
      </w:r>
      <w:r w:rsidR="00DA00A0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tbl>
      <w:tblPr>
        <w:tblStyle w:val="a5"/>
        <w:tblW w:w="9889" w:type="dxa"/>
        <w:tblInd w:w="-318" w:type="dxa"/>
        <w:tblLayout w:type="fixed"/>
        <w:tblLook w:val="04A0"/>
      </w:tblPr>
      <w:tblGrid>
        <w:gridCol w:w="710"/>
        <w:gridCol w:w="1819"/>
        <w:gridCol w:w="1441"/>
        <w:gridCol w:w="1843"/>
        <w:gridCol w:w="1843"/>
        <w:gridCol w:w="2233"/>
      </w:tblGrid>
      <w:tr w:rsidR="00DA00A0" w:rsidRPr="0007681D" w:rsidTr="00C41817">
        <w:tc>
          <w:tcPr>
            <w:tcW w:w="710" w:type="dxa"/>
          </w:tcPr>
          <w:p w:rsidR="00DA00A0" w:rsidRPr="0007681D" w:rsidRDefault="00DA00A0" w:rsidP="00304D9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Nr.gar</w:t>
            </w:r>
          </w:p>
        </w:tc>
        <w:tc>
          <w:tcPr>
            <w:tcW w:w="1819" w:type="dxa"/>
          </w:tcPr>
          <w:p w:rsidR="00DA00A0" w:rsidRPr="0007681D" w:rsidRDefault="00DA00A0" w:rsidP="00304D9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Titularul de drept</w:t>
            </w:r>
          </w:p>
        </w:tc>
        <w:tc>
          <w:tcPr>
            <w:tcW w:w="1441" w:type="dxa"/>
          </w:tcPr>
          <w:p w:rsidR="00DA00A0" w:rsidRPr="0007681D" w:rsidRDefault="00DA00A0" w:rsidP="00304D9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Data nașterii</w:t>
            </w:r>
          </w:p>
        </w:tc>
        <w:tc>
          <w:tcPr>
            <w:tcW w:w="1843" w:type="dxa"/>
          </w:tcPr>
          <w:p w:rsidR="00DA00A0" w:rsidRPr="0007681D" w:rsidRDefault="00DA00A0" w:rsidP="00304D9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Nr.pașaportului</w:t>
            </w:r>
          </w:p>
        </w:tc>
        <w:tc>
          <w:tcPr>
            <w:tcW w:w="1843" w:type="dxa"/>
          </w:tcPr>
          <w:p w:rsidR="00DA00A0" w:rsidRPr="0007681D" w:rsidRDefault="00DA00A0" w:rsidP="00304D9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Cod fiscal</w:t>
            </w:r>
          </w:p>
        </w:tc>
        <w:tc>
          <w:tcPr>
            <w:tcW w:w="2233" w:type="dxa"/>
          </w:tcPr>
          <w:p w:rsidR="00DA00A0" w:rsidRPr="0007681D" w:rsidRDefault="00DA00A0" w:rsidP="00304D9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Reședința</w:t>
            </w:r>
          </w:p>
        </w:tc>
      </w:tr>
      <w:tr w:rsidR="00DA00A0" w:rsidRPr="00785EEF" w:rsidTr="00C41817">
        <w:tc>
          <w:tcPr>
            <w:tcW w:w="710" w:type="dxa"/>
          </w:tcPr>
          <w:p w:rsidR="00DA00A0" w:rsidRPr="0007681D" w:rsidRDefault="006F4E47" w:rsidP="00304D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19" w:type="dxa"/>
          </w:tcPr>
          <w:p w:rsidR="00DA00A0" w:rsidRPr="0007681D" w:rsidRDefault="00DA00A0" w:rsidP="00304D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DA00A0" w:rsidRPr="0007681D" w:rsidRDefault="00DA00A0" w:rsidP="00304D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DA00A0" w:rsidRPr="0007681D" w:rsidRDefault="00DA00A0" w:rsidP="00304D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DA00A0" w:rsidRPr="0007681D" w:rsidRDefault="00DA00A0" w:rsidP="00304D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DA00A0" w:rsidRPr="0007681D" w:rsidRDefault="00DA00A0" w:rsidP="00304D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B191D" w:rsidRPr="00D933CB" w:rsidTr="00C41817">
        <w:tc>
          <w:tcPr>
            <w:tcW w:w="710" w:type="dxa"/>
          </w:tcPr>
          <w:p w:rsidR="002B191D" w:rsidRDefault="002B191D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19" w:type="dxa"/>
          </w:tcPr>
          <w:p w:rsidR="002B191D" w:rsidRPr="0007681D" w:rsidRDefault="002B191D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2B191D" w:rsidRPr="0007681D" w:rsidRDefault="002B191D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B191D" w:rsidRPr="0007681D" w:rsidRDefault="002B191D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B191D" w:rsidRPr="0007681D" w:rsidRDefault="002B191D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2B191D" w:rsidRPr="0007681D" w:rsidRDefault="002B191D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0230" w:rsidRPr="00D933CB" w:rsidTr="00C41817">
        <w:tc>
          <w:tcPr>
            <w:tcW w:w="710" w:type="dxa"/>
          </w:tcPr>
          <w:p w:rsidR="00F70230" w:rsidRDefault="00F70230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819" w:type="dxa"/>
          </w:tcPr>
          <w:p w:rsidR="00F70230" w:rsidRPr="0007681D" w:rsidRDefault="00F70230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F70230" w:rsidRPr="0007681D" w:rsidRDefault="00F70230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F70230" w:rsidRPr="0007681D" w:rsidRDefault="00F70230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F70230" w:rsidRPr="0007681D" w:rsidRDefault="00F70230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F70230" w:rsidRPr="0007681D" w:rsidRDefault="00F70230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4E47" w:rsidRPr="00D933CB" w:rsidTr="00C41817">
        <w:tc>
          <w:tcPr>
            <w:tcW w:w="710" w:type="dxa"/>
          </w:tcPr>
          <w:p w:rsidR="006F4E47" w:rsidRDefault="006F4E47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819" w:type="dxa"/>
          </w:tcPr>
          <w:p w:rsidR="006F4E47" w:rsidRPr="0007681D" w:rsidRDefault="006F4E47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6F4E47" w:rsidRPr="0007681D" w:rsidRDefault="006F4E47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F4E47" w:rsidRPr="0007681D" w:rsidRDefault="006F4E47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F4E47" w:rsidRPr="0007681D" w:rsidRDefault="006F4E47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6F4E47" w:rsidRPr="0007681D" w:rsidRDefault="006F4E47" w:rsidP="00304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2BBA" w:rsidRPr="00D933CB" w:rsidTr="00C41817">
        <w:tc>
          <w:tcPr>
            <w:tcW w:w="710" w:type="dxa"/>
          </w:tcPr>
          <w:p w:rsidR="001D2BBA" w:rsidRDefault="001D2BBA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</w:p>
        </w:tc>
        <w:tc>
          <w:tcPr>
            <w:tcW w:w="1819" w:type="dxa"/>
          </w:tcPr>
          <w:p w:rsidR="001D2BBA" w:rsidRDefault="001D2BBA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1D2BBA" w:rsidRDefault="001D2BBA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1D2BBA" w:rsidRDefault="001D2BBA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1D2BBA" w:rsidRDefault="001D2BBA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1D2BBA" w:rsidRDefault="001D2BBA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B191D" w:rsidRPr="00D933CB" w:rsidTr="00C41817">
        <w:tc>
          <w:tcPr>
            <w:tcW w:w="710" w:type="dxa"/>
          </w:tcPr>
          <w:p w:rsidR="002B191D" w:rsidRDefault="002B191D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</w:t>
            </w:r>
          </w:p>
        </w:tc>
        <w:tc>
          <w:tcPr>
            <w:tcW w:w="1819" w:type="dxa"/>
          </w:tcPr>
          <w:p w:rsidR="002B191D" w:rsidRDefault="002B191D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2B191D" w:rsidRDefault="002B191D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B191D" w:rsidRDefault="002B191D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B191D" w:rsidRDefault="002B191D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2B191D" w:rsidRDefault="002B191D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217B8" w:rsidRPr="00D933CB" w:rsidTr="00C41817">
        <w:tc>
          <w:tcPr>
            <w:tcW w:w="710" w:type="dxa"/>
          </w:tcPr>
          <w:p w:rsidR="006217B8" w:rsidRDefault="006217B8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</w:t>
            </w:r>
          </w:p>
        </w:tc>
        <w:tc>
          <w:tcPr>
            <w:tcW w:w="1819" w:type="dxa"/>
          </w:tcPr>
          <w:p w:rsidR="006217B8" w:rsidRPr="006217B8" w:rsidRDefault="006217B8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217B8" w:rsidRDefault="006217B8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217B8" w:rsidRDefault="006217B8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217B8" w:rsidRDefault="006217B8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6217B8" w:rsidRDefault="006217B8" w:rsidP="00C4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706EC" w:rsidRPr="00785EEF" w:rsidTr="00C41817">
        <w:tc>
          <w:tcPr>
            <w:tcW w:w="710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</w:t>
            </w:r>
          </w:p>
        </w:tc>
        <w:tc>
          <w:tcPr>
            <w:tcW w:w="1819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706EC" w:rsidRPr="00D933CB" w:rsidTr="00C41817">
        <w:tc>
          <w:tcPr>
            <w:tcW w:w="710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</w:t>
            </w:r>
          </w:p>
        </w:tc>
        <w:tc>
          <w:tcPr>
            <w:tcW w:w="1819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37EF" w:rsidRPr="00D933CB" w:rsidTr="00F27DF8">
        <w:tc>
          <w:tcPr>
            <w:tcW w:w="710" w:type="dxa"/>
          </w:tcPr>
          <w:p w:rsidR="00D437EF" w:rsidRDefault="00D437EF" w:rsidP="00F27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</w:t>
            </w:r>
          </w:p>
        </w:tc>
        <w:tc>
          <w:tcPr>
            <w:tcW w:w="1819" w:type="dxa"/>
          </w:tcPr>
          <w:p w:rsidR="00D437EF" w:rsidRPr="0007681D" w:rsidRDefault="00D437EF" w:rsidP="00F27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D437EF" w:rsidRPr="0007681D" w:rsidRDefault="00D437EF" w:rsidP="00F27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D437EF" w:rsidRPr="0007681D" w:rsidRDefault="00D437EF" w:rsidP="00F27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D437EF" w:rsidRPr="0007681D" w:rsidRDefault="00D437EF" w:rsidP="00F27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D437EF" w:rsidRPr="0007681D" w:rsidRDefault="00D437EF" w:rsidP="00F27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56AA" w:rsidRPr="00D933CB" w:rsidTr="00C41817">
        <w:tc>
          <w:tcPr>
            <w:tcW w:w="710" w:type="dxa"/>
          </w:tcPr>
          <w:p w:rsidR="003B56AA" w:rsidRDefault="003B56AA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</w:t>
            </w:r>
          </w:p>
        </w:tc>
        <w:tc>
          <w:tcPr>
            <w:tcW w:w="1819" w:type="dxa"/>
          </w:tcPr>
          <w:p w:rsidR="003B56AA" w:rsidRDefault="003B56AA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3B56AA" w:rsidRDefault="003B56AA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B56AA" w:rsidRDefault="003B56AA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B56AA" w:rsidRDefault="003B56AA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3B56AA" w:rsidRDefault="003B56AA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706EC" w:rsidRPr="00D933CB" w:rsidTr="00C41817">
        <w:tc>
          <w:tcPr>
            <w:tcW w:w="710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</w:t>
            </w:r>
          </w:p>
        </w:tc>
        <w:tc>
          <w:tcPr>
            <w:tcW w:w="1819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706EC" w:rsidRPr="00785EEF" w:rsidTr="00C41817">
        <w:tc>
          <w:tcPr>
            <w:tcW w:w="710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</w:t>
            </w:r>
          </w:p>
        </w:tc>
        <w:tc>
          <w:tcPr>
            <w:tcW w:w="1819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706EC" w:rsidRPr="00D933CB" w:rsidTr="00C41817">
        <w:tc>
          <w:tcPr>
            <w:tcW w:w="710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</w:t>
            </w:r>
          </w:p>
        </w:tc>
        <w:tc>
          <w:tcPr>
            <w:tcW w:w="1819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706EC" w:rsidRPr="00D933CB" w:rsidTr="00C41817">
        <w:tc>
          <w:tcPr>
            <w:tcW w:w="710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191</w:t>
            </w:r>
          </w:p>
        </w:tc>
        <w:tc>
          <w:tcPr>
            <w:tcW w:w="1819" w:type="dxa"/>
          </w:tcPr>
          <w:p w:rsidR="00C706EC" w:rsidRPr="0007681D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C706EC" w:rsidRPr="0007681D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Pr="0007681D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Pr="0007681D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706EC" w:rsidRPr="0007681D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706EC" w:rsidRPr="00D933CB" w:rsidTr="00C41817">
        <w:tc>
          <w:tcPr>
            <w:tcW w:w="710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1819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C706EC" w:rsidRPr="0007681D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706EC" w:rsidRPr="0007681D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706EC" w:rsidRPr="00785EEF" w:rsidTr="00C41817">
        <w:tc>
          <w:tcPr>
            <w:tcW w:w="710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219</w:t>
            </w:r>
          </w:p>
        </w:tc>
        <w:tc>
          <w:tcPr>
            <w:tcW w:w="1819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C706EC" w:rsidRPr="0007681D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C706EC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C706EC" w:rsidRPr="0007681D" w:rsidRDefault="00C706EC" w:rsidP="00C70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389A" w:rsidRPr="00744DB5" w:rsidTr="00C41817">
        <w:tc>
          <w:tcPr>
            <w:tcW w:w="710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</w:t>
            </w:r>
          </w:p>
        </w:tc>
        <w:tc>
          <w:tcPr>
            <w:tcW w:w="1819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389A" w:rsidRPr="00D933CB" w:rsidTr="00C41817">
        <w:tc>
          <w:tcPr>
            <w:tcW w:w="710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223</w:t>
            </w:r>
          </w:p>
        </w:tc>
        <w:tc>
          <w:tcPr>
            <w:tcW w:w="1819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66389A" w:rsidRPr="0007681D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66389A" w:rsidRPr="0007681D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389A" w:rsidRPr="00D933CB" w:rsidTr="00C41817">
        <w:tc>
          <w:tcPr>
            <w:tcW w:w="710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240</w:t>
            </w:r>
          </w:p>
        </w:tc>
        <w:tc>
          <w:tcPr>
            <w:tcW w:w="1819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66389A" w:rsidRPr="0007681D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6389A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66389A" w:rsidRPr="0007681D" w:rsidRDefault="0066389A" w:rsidP="00663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6601F" w:rsidRDefault="0066601F" w:rsidP="003C0241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0241" w:rsidRDefault="003C0241" w:rsidP="003C0241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9. Anexa nr. 4 Lista proprietarilor și posesorilor de garaje or. Căușeni, str. Poleanicikin , GSC-4-AGP-4 aptobată prin Decizia Consiliului orășenesc Căușeni nr.</w:t>
      </w:r>
      <w:r w:rsidR="00846E93">
        <w:rPr>
          <w:rFonts w:ascii="Times New Roman" w:hAnsi="Times New Roman" w:cs="Times New Roman"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846E93">
        <w:rPr>
          <w:rFonts w:ascii="Times New Roman" w:hAnsi="Times New Roman" w:cs="Times New Roman"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846E93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46E93">
        <w:rPr>
          <w:rFonts w:ascii="Times New Roman" w:hAnsi="Times New Roman" w:cs="Times New Roman"/>
          <w:sz w:val="28"/>
          <w:szCs w:val="28"/>
          <w:lang w:val="ro-RO"/>
        </w:rPr>
        <w:t>11</w:t>
      </w:r>
      <w:r>
        <w:rPr>
          <w:rFonts w:ascii="Times New Roman" w:hAnsi="Times New Roman" w:cs="Times New Roman"/>
          <w:sz w:val="28"/>
          <w:szCs w:val="28"/>
          <w:lang w:val="ro-RO"/>
        </w:rPr>
        <w:t>.20</w:t>
      </w:r>
      <w:r w:rsidR="00846E93">
        <w:rPr>
          <w:rFonts w:ascii="Times New Roman" w:hAnsi="Times New Roman" w:cs="Times New Roman"/>
          <w:sz w:val="28"/>
          <w:szCs w:val="28"/>
          <w:lang w:val="ro-RO"/>
        </w:rPr>
        <w:t>21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,,Cu privire la patrimoniul primăriei orașului Căușeni,, </w:t>
      </w:r>
      <w:r w:rsidRPr="0007681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modifică și se </w:t>
      </w:r>
      <w:r w:rsidRPr="0007681D">
        <w:rPr>
          <w:rFonts w:ascii="Times New Roman" w:hAnsi="Times New Roman" w:cs="Times New Roman"/>
          <w:iCs/>
          <w:sz w:val="28"/>
          <w:szCs w:val="28"/>
          <w:lang w:val="ro-RO"/>
        </w:rPr>
        <w:t>complectează la aliniat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ul  129 </w:t>
      </w:r>
      <w:r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tbl>
      <w:tblPr>
        <w:tblStyle w:val="a5"/>
        <w:tblW w:w="9889" w:type="dxa"/>
        <w:tblInd w:w="-318" w:type="dxa"/>
        <w:tblLayout w:type="fixed"/>
        <w:tblLook w:val="04A0"/>
      </w:tblPr>
      <w:tblGrid>
        <w:gridCol w:w="710"/>
        <w:gridCol w:w="1819"/>
        <w:gridCol w:w="1441"/>
        <w:gridCol w:w="1843"/>
        <w:gridCol w:w="1843"/>
        <w:gridCol w:w="2233"/>
      </w:tblGrid>
      <w:tr w:rsidR="003C0241" w:rsidRPr="0007681D" w:rsidTr="003C0241">
        <w:tc>
          <w:tcPr>
            <w:tcW w:w="710" w:type="dxa"/>
          </w:tcPr>
          <w:p w:rsidR="003C0241" w:rsidRPr="0007681D" w:rsidRDefault="003C0241" w:rsidP="00201B8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Nr.gar</w:t>
            </w:r>
          </w:p>
        </w:tc>
        <w:tc>
          <w:tcPr>
            <w:tcW w:w="1819" w:type="dxa"/>
          </w:tcPr>
          <w:p w:rsidR="003C0241" w:rsidRPr="0007681D" w:rsidRDefault="003C0241" w:rsidP="00201B8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Titularul de drept</w:t>
            </w:r>
          </w:p>
        </w:tc>
        <w:tc>
          <w:tcPr>
            <w:tcW w:w="1441" w:type="dxa"/>
          </w:tcPr>
          <w:p w:rsidR="003C0241" w:rsidRPr="0007681D" w:rsidRDefault="003C0241" w:rsidP="00201B8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Data nașterii</w:t>
            </w:r>
          </w:p>
        </w:tc>
        <w:tc>
          <w:tcPr>
            <w:tcW w:w="1843" w:type="dxa"/>
          </w:tcPr>
          <w:p w:rsidR="003C0241" w:rsidRPr="0007681D" w:rsidRDefault="003C0241" w:rsidP="00201B8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Nr.pașaportului</w:t>
            </w:r>
          </w:p>
        </w:tc>
        <w:tc>
          <w:tcPr>
            <w:tcW w:w="1843" w:type="dxa"/>
          </w:tcPr>
          <w:p w:rsidR="003C0241" w:rsidRPr="0007681D" w:rsidRDefault="003C0241" w:rsidP="00201B8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Cod fiscal</w:t>
            </w:r>
          </w:p>
        </w:tc>
        <w:tc>
          <w:tcPr>
            <w:tcW w:w="2233" w:type="dxa"/>
          </w:tcPr>
          <w:p w:rsidR="003C0241" w:rsidRPr="0007681D" w:rsidRDefault="003C0241" w:rsidP="00201B8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681D">
              <w:rPr>
                <w:rFonts w:ascii="Times New Roman" w:hAnsi="Times New Roman" w:cs="Times New Roman"/>
                <w:b/>
                <w:lang w:val="ro-RO"/>
              </w:rPr>
              <w:t>Reședința</w:t>
            </w:r>
          </w:p>
        </w:tc>
      </w:tr>
      <w:tr w:rsidR="003C0241" w:rsidRPr="00785EEF" w:rsidTr="003C0241">
        <w:tc>
          <w:tcPr>
            <w:tcW w:w="710" w:type="dxa"/>
          </w:tcPr>
          <w:p w:rsidR="003C0241" w:rsidRDefault="0066601F" w:rsidP="00201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129</w:t>
            </w:r>
          </w:p>
        </w:tc>
        <w:tc>
          <w:tcPr>
            <w:tcW w:w="1819" w:type="dxa"/>
          </w:tcPr>
          <w:p w:rsidR="003C0241" w:rsidRDefault="003C0241" w:rsidP="00201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3C0241" w:rsidRPr="0007681D" w:rsidRDefault="003C0241" w:rsidP="00201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0241" w:rsidRDefault="003C0241" w:rsidP="00201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C0241" w:rsidRDefault="003C0241" w:rsidP="00201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3C0241" w:rsidRPr="0007681D" w:rsidRDefault="003C0241" w:rsidP="00201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7194D" w:rsidRPr="003C0241" w:rsidRDefault="00A7194D" w:rsidP="00F824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30B6" w:rsidRDefault="00A7194D" w:rsidP="00F824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  <w:proofErr w:type="gramEnd"/>
    </w:p>
    <w:p w:rsidR="0066601F" w:rsidRDefault="0066601F" w:rsidP="00F824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30B6" w:rsidRDefault="00F82487" w:rsidP="00F824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78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, str. M. Radu, 3</w:t>
      </w:r>
      <w:r w:rsidR="002830B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6601F" w:rsidRDefault="0066601F" w:rsidP="00F82487">
      <w:pPr>
        <w:pStyle w:val="a3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6601F" w:rsidRPr="00F82487" w:rsidRDefault="0066601F" w:rsidP="00F82487">
      <w:pPr>
        <w:pStyle w:val="a3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2830B6" w:rsidRPr="006D2D9A" w:rsidRDefault="00F82487" w:rsidP="00283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2830B6" w:rsidRPr="006D2D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830B6" w:rsidRDefault="002830B6" w:rsidP="00283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30B6" w:rsidRPr="006D2D9A" w:rsidRDefault="002830B6" w:rsidP="00283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Populației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5A1B2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5D1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locale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30B6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Pr="005A12AE" w:rsidRDefault="002830B6" w:rsidP="00283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>PREŞEDINTELE</w:t>
      </w:r>
    </w:p>
    <w:p w:rsidR="002830B6" w:rsidRPr="005A12AE" w:rsidRDefault="002830B6" w:rsidP="00283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2830B6" w:rsidRPr="005A12AE" w:rsidRDefault="002830B6" w:rsidP="00283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>CONTRASEMNEAZĂ</w:t>
      </w:r>
    </w:p>
    <w:p w:rsidR="002830B6" w:rsidRPr="005A12AE" w:rsidRDefault="002830B6" w:rsidP="00283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 xml:space="preserve">  SECRETARUL CONSILIULUI  ORĂŞENESC            </w:t>
      </w:r>
    </w:p>
    <w:p w:rsidR="002830B6" w:rsidRDefault="002830B6" w:rsidP="002830B6">
      <w:pPr>
        <w:spacing w:line="240" w:lineRule="auto"/>
        <w:ind w:left="-567"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 xml:space="preserve">Ala </w:t>
      </w:r>
      <w:r w:rsidRPr="005A12AE">
        <w:rPr>
          <w:rFonts w:ascii="Times New Roman" w:hAnsi="Times New Roman" w:cs="Times New Roman"/>
          <w:b/>
          <w:sz w:val="28"/>
          <w:szCs w:val="28"/>
          <w:lang w:val="ro-RO"/>
        </w:rPr>
        <w:t>Cucoş-Chisel</w:t>
      </w:r>
      <w:r w:rsidR="009A62AD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ța</w:t>
      </w:r>
    </w:p>
    <w:p w:rsidR="002830B6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Pr="00E51EB4" w:rsidRDefault="002830B6" w:rsidP="00274C62">
      <w:pPr>
        <w:tabs>
          <w:tab w:val="left" w:pos="6555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51EB4">
        <w:rPr>
          <w:rFonts w:ascii="Times New Roman" w:hAnsi="Times New Roman" w:cs="Times New Roman"/>
          <w:sz w:val="28"/>
          <w:szCs w:val="28"/>
          <w:lang w:val="ro-RO"/>
        </w:rPr>
        <w:t xml:space="preserve">   Primarul or.Căușeni</w:t>
      </w:r>
      <w:r w:rsidRPr="00E51EB4">
        <w:rPr>
          <w:rFonts w:ascii="Times New Roman" w:hAnsi="Times New Roman" w:cs="Times New Roman"/>
          <w:sz w:val="28"/>
          <w:szCs w:val="28"/>
          <w:lang w:val="ro-RO"/>
        </w:rPr>
        <w:tab/>
        <w:t>Anatolie Donțu</w:t>
      </w:r>
    </w:p>
    <w:p w:rsidR="002830B6" w:rsidRPr="00E51EB4" w:rsidRDefault="002830B6" w:rsidP="00274C62">
      <w:pPr>
        <w:tabs>
          <w:tab w:val="left" w:pos="6555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Viceprimar                                                                          Ruslan Coroi</w:t>
      </w:r>
    </w:p>
    <w:p w:rsidR="0066601F" w:rsidRPr="005D194B" w:rsidRDefault="002830B6" w:rsidP="005D194B">
      <w:pPr>
        <w:tabs>
          <w:tab w:val="left" w:pos="6555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51EB4">
        <w:rPr>
          <w:rFonts w:ascii="Times New Roman" w:hAnsi="Times New Roman" w:cs="Times New Roman"/>
          <w:sz w:val="28"/>
          <w:szCs w:val="28"/>
          <w:lang w:val="ro-RO"/>
        </w:rPr>
        <w:t xml:space="preserve">   Secretarul Consiliului orășenesc Căușeni</w:t>
      </w:r>
      <w:r w:rsidRPr="00E51EB4">
        <w:rPr>
          <w:rFonts w:ascii="Times New Roman" w:hAnsi="Times New Roman" w:cs="Times New Roman"/>
          <w:sz w:val="28"/>
          <w:szCs w:val="28"/>
          <w:lang w:val="ro-RO"/>
        </w:rPr>
        <w:tab/>
        <w:t>Ala Cucoș-Chiselița</w:t>
      </w: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pStyle w:val="a6"/>
        <w:spacing w:after="0"/>
        <w:jc w:val="center"/>
        <w:rPr>
          <w:b/>
          <w:sz w:val="28"/>
          <w:szCs w:val="28"/>
          <w:lang w:val="en-US"/>
        </w:rPr>
      </w:pPr>
    </w:p>
    <w:p w:rsidR="002830B6" w:rsidRDefault="002830B6" w:rsidP="002830B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2830B6" w:rsidRDefault="002830B6" w:rsidP="002830B6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2830B6" w:rsidRPr="009D0E86" w:rsidRDefault="002830B6" w:rsidP="00283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E86">
        <w:rPr>
          <w:rFonts w:ascii="Times New Roman" w:hAnsi="Times New Roman"/>
          <w:b/>
          <w:sz w:val="28"/>
          <w:szCs w:val="28"/>
          <w:lang w:val="en-US"/>
        </w:rPr>
        <w:t>,,</w:t>
      </w:r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>modificareașicompletarea</w:t>
      </w:r>
      <w:proofErr w:type="spellEnd"/>
    </w:p>
    <w:p w:rsidR="002830B6" w:rsidRPr="009D0E86" w:rsidRDefault="002830B6" w:rsidP="00283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>unorDecizii</w:t>
      </w:r>
      <w:proofErr w:type="spellEnd"/>
      <w:proofErr w:type="gramEnd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9D0E86">
        <w:rPr>
          <w:rFonts w:ascii="Times New Roman" w:hAnsi="Times New Roman" w:cs="Times New Roman"/>
          <w:b/>
          <w:sz w:val="28"/>
          <w:szCs w:val="28"/>
          <w:lang w:val="en-US"/>
        </w:rPr>
        <w:t>Consiliului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orășenescCăușeni</w:t>
      </w:r>
      <w:proofErr w:type="spellEnd"/>
      <w:r w:rsidRPr="009D0E86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2830B6" w:rsidRPr="000F4953" w:rsidRDefault="002830B6" w:rsidP="00283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830B6" w:rsidRPr="00785EEF" w:rsidTr="00304D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0B6" w:rsidRDefault="002830B6" w:rsidP="00304D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2830B6" w:rsidTr="00304D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0B6" w:rsidRDefault="002830B6" w:rsidP="00304D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2830B6" w:rsidRPr="00785EEF" w:rsidTr="00304D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0B6" w:rsidRPr="00785EEF" w:rsidRDefault="002830B6" w:rsidP="00304D9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2830B6" w:rsidRPr="00785EEF" w:rsidTr="00304D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FFE" w:rsidRDefault="004B3FFE" w:rsidP="005D194B">
            <w:pPr>
              <w:pStyle w:val="cn"/>
              <w:ind w:firstLine="708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5D194B">
              <w:rPr>
                <w:color w:val="000000" w:themeColor="text1"/>
                <w:sz w:val="28"/>
                <w:szCs w:val="28"/>
                <w:lang w:val="en-US"/>
              </w:rPr>
              <w:t>xxxxxxxxx</w:t>
            </w:r>
            <w:proofErr w:type="spellEnd"/>
          </w:p>
          <w:p w:rsidR="004B3FFE" w:rsidRDefault="004B3FFE" w:rsidP="005D194B">
            <w:pPr>
              <w:pStyle w:val="cn"/>
              <w:ind w:firstLine="708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5D194B">
              <w:rPr>
                <w:color w:val="000000" w:themeColor="text1"/>
                <w:sz w:val="28"/>
                <w:szCs w:val="28"/>
                <w:lang w:val="en-US"/>
              </w:rPr>
              <w:t>xxxxxxxxxxxxxx</w:t>
            </w:r>
            <w:proofErr w:type="spellEnd"/>
          </w:p>
          <w:p w:rsidR="004B3FFE" w:rsidRPr="00F82487" w:rsidRDefault="004B3FFE" w:rsidP="005D194B">
            <w:pPr>
              <w:pStyle w:val="cn"/>
              <w:ind w:firstLine="709"/>
              <w:jc w:val="both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5D194B">
              <w:rPr>
                <w:color w:val="000000" w:themeColor="text1"/>
                <w:sz w:val="28"/>
                <w:szCs w:val="28"/>
                <w:lang w:val="en-US"/>
              </w:rPr>
              <w:t>xxxxxxxxxxxxxxx</w:t>
            </w:r>
            <w:proofErr w:type="spellEnd"/>
          </w:p>
          <w:p w:rsidR="005D194B" w:rsidRDefault="004B3FFE" w:rsidP="005D194B">
            <w:pPr>
              <w:pStyle w:val="cn"/>
              <w:ind w:firstLine="709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5D194B">
              <w:rPr>
                <w:color w:val="000000" w:themeColor="text1"/>
                <w:sz w:val="28"/>
                <w:szCs w:val="28"/>
                <w:lang w:val="en-US"/>
              </w:rPr>
              <w:t>xxxxxxxxxxx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ro-RO"/>
              </w:rPr>
              <w:t xml:space="preserve">. </w:t>
            </w:r>
          </w:p>
          <w:p w:rsidR="004B3FFE" w:rsidRDefault="004B3FFE" w:rsidP="005D194B">
            <w:pPr>
              <w:pStyle w:val="cn"/>
              <w:ind w:firstLine="709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D194B">
              <w:rPr>
                <w:color w:val="000000" w:themeColor="text1"/>
                <w:sz w:val="28"/>
                <w:szCs w:val="28"/>
                <w:lang w:val="ro-RO"/>
              </w:rPr>
              <w:t xml:space="preserve">Cererea cet. </w:t>
            </w:r>
            <w:r w:rsidR="005D194B" w:rsidRPr="005D194B">
              <w:rPr>
                <w:color w:val="000000" w:themeColor="text1"/>
                <w:sz w:val="28"/>
                <w:szCs w:val="28"/>
                <w:lang w:val="ro-RO"/>
              </w:rPr>
              <w:t>xxxxxxxxxxxxxxxxx</w:t>
            </w:r>
          </w:p>
          <w:p w:rsidR="004B3FFE" w:rsidRPr="005D194B" w:rsidRDefault="004B3FFE" w:rsidP="005D194B">
            <w:pPr>
              <w:pStyle w:val="cn"/>
              <w:ind w:firstLine="709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5D194B">
              <w:rPr>
                <w:color w:val="000000" w:themeColor="text1"/>
                <w:sz w:val="28"/>
                <w:szCs w:val="28"/>
                <w:lang w:val="ro-RO"/>
              </w:rPr>
              <w:t xml:space="preserve">Cererea cet. </w:t>
            </w:r>
            <w:r w:rsidR="005D194B" w:rsidRPr="005D194B">
              <w:rPr>
                <w:color w:val="000000" w:themeColor="text1"/>
                <w:sz w:val="28"/>
                <w:szCs w:val="28"/>
                <w:lang w:val="ro-RO"/>
              </w:rPr>
              <w:t>xxxxxxxxxxxx</w:t>
            </w:r>
          </w:p>
          <w:p w:rsidR="004B3FFE" w:rsidRDefault="004B3FFE" w:rsidP="005D194B">
            <w:pPr>
              <w:pStyle w:val="cn"/>
              <w:ind w:firstLine="709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5D194B">
              <w:rPr>
                <w:color w:val="000000" w:themeColor="text1"/>
                <w:sz w:val="28"/>
                <w:szCs w:val="28"/>
                <w:lang w:val="en-US"/>
              </w:rPr>
              <w:t>Xxxxxxxxxxx</w:t>
            </w:r>
            <w:proofErr w:type="spellEnd"/>
            <w:r w:rsidR="005D194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2830B6" w:rsidRPr="005D7B79" w:rsidRDefault="004B3FFE" w:rsidP="005D194B">
            <w:pPr>
              <w:pStyle w:val="cn"/>
              <w:ind w:firstLine="709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Pr="005D7B79">
              <w:rPr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5D194B">
              <w:rPr>
                <w:color w:val="000000" w:themeColor="text1"/>
                <w:sz w:val="28"/>
                <w:szCs w:val="28"/>
                <w:lang w:val="en-US"/>
              </w:rPr>
              <w:t>xxxxxxxxxxxxxxxx</w:t>
            </w:r>
            <w:proofErr w:type="spellEnd"/>
          </w:p>
        </w:tc>
      </w:tr>
      <w:tr w:rsidR="002830B6" w:rsidRPr="00785EEF" w:rsidTr="00304D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0B6" w:rsidRPr="00785EEF" w:rsidRDefault="002830B6" w:rsidP="00304D9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Descrierea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gradului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compatibilitate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proiectele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care au ca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scop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armonizarea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legislaţiei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naţionale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legislaţia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Uniunii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Europene</w:t>
            </w:r>
            <w:proofErr w:type="spellEnd"/>
          </w:p>
        </w:tc>
      </w:tr>
      <w:tr w:rsidR="00993B51" w:rsidRPr="0066601F" w:rsidTr="00304D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B51" w:rsidRPr="002F0B30" w:rsidRDefault="00993B51" w:rsidP="00993B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>Asigurarea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respectăriicadrului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legal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șicorectarea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erorilor comise </w:t>
            </w:r>
            <w:proofErr w:type="spellStart"/>
            <w:r w:rsidRPr="002F0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înbazacapitolului</w:t>
            </w:r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întemeiul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(2) al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436-XVI din 28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decembrie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2006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privindadministrațiapublicălocală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93B51" w:rsidRDefault="00993B51" w:rsidP="00993B51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B51" w:rsidRPr="00785EEF" w:rsidTr="00304D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B51" w:rsidRPr="00785EEF" w:rsidRDefault="00993B51" w:rsidP="00993B51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993B51" w:rsidRPr="00785EEF" w:rsidTr="00304D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B51" w:rsidRPr="00B1562E" w:rsidRDefault="00993B51" w:rsidP="00993B51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993B51" w:rsidRPr="00785EEF" w:rsidTr="00304D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B51" w:rsidRPr="00785EEF" w:rsidRDefault="00993B51" w:rsidP="00993B51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5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993B51" w:rsidRPr="00785EEF" w:rsidTr="00304D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51" w:rsidRPr="009D0E86" w:rsidRDefault="00993B51" w:rsidP="00993B51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art.(l) a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proprietateapublică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unitățiloradministrativ-teritoriale</w:t>
            </w:r>
            <w:proofErr w:type="spellEnd"/>
            <w:r w:rsidRPr="0036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16.07.1999</w:t>
            </w:r>
          </w:p>
        </w:tc>
      </w:tr>
    </w:tbl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0"/>
      </w:tblGrid>
      <w:tr w:rsidR="00993B51" w:rsidTr="00993B5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51" w:rsidRDefault="00993B51" w:rsidP="00304D9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Constatărileexpertizeianticorupție.</w:t>
            </w:r>
          </w:p>
        </w:tc>
      </w:tr>
      <w:tr w:rsidR="00993B51" w:rsidRPr="00785EEF" w:rsidTr="00993B51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51" w:rsidRDefault="00993B51" w:rsidP="00304D9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            Prevederile proiectului nu sunt în detrimentul interesului public și nu afectează drepturile fundamentale ale omului ci, invers, vine să asigure respectarea cadrului legal și interesului public.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9571"/>
      </w:tblGrid>
      <w:tr w:rsidR="00993B51" w:rsidTr="00304D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B51" w:rsidRDefault="00993B51" w:rsidP="00993B5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993B51" w:rsidRPr="00785EEF" w:rsidTr="00304D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B51" w:rsidRDefault="00993B51" w:rsidP="00993B5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</w:tbl>
    <w:p w:rsidR="002830B6" w:rsidRDefault="002830B6" w:rsidP="0028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14D16" w:rsidRDefault="00D14D16" w:rsidP="0028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830B6" w:rsidRDefault="002830B6" w:rsidP="0028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830B6" w:rsidRPr="00941B01" w:rsidRDefault="002830B6" w:rsidP="0028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PrimarAnatolieDonțu</w:t>
      </w:r>
      <w:proofErr w:type="spellEnd"/>
    </w:p>
    <w:p w:rsidR="002830B6" w:rsidRDefault="002830B6" w:rsidP="002830B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830B6" w:rsidRPr="00E51EB4" w:rsidRDefault="002830B6" w:rsidP="002830B6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Viceprimar                                                                          Ruslan Coroi</w:t>
      </w:r>
    </w:p>
    <w:sectPr w:rsidR="002830B6" w:rsidRPr="00E51EB4" w:rsidSect="007722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075"/>
    <w:multiLevelType w:val="hybridMultilevel"/>
    <w:tmpl w:val="B74A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0514B"/>
    <w:multiLevelType w:val="hybridMultilevel"/>
    <w:tmpl w:val="04C66E5C"/>
    <w:lvl w:ilvl="0" w:tplc="46A6E580">
      <w:start w:val="18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30B6"/>
    <w:rsid w:val="000432EC"/>
    <w:rsid w:val="000639B0"/>
    <w:rsid w:val="00063EBC"/>
    <w:rsid w:val="0007681D"/>
    <w:rsid w:val="000C7D1B"/>
    <w:rsid w:val="00111C81"/>
    <w:rsid w:val="00117D5E"/>
    <w:rsid w:val="00153639"/>
    <w:rsid w:val="00195580"/>
    <w:rsid w:val="001C57BD"/>
    <w:rsid w:val="001D2BBA"/>
    <w:rsid w:val="001E5FBD"/>
    <w:rsid w:val="0020759D"/>
    <w:rsid w:val="00271383"/>
    <w:rsid w:val="00274C62"/>
    <w:rsid w:val="002830B6"/>
    <w:rsid w:val="002B18AF"/>
    <w:rsid w:val="002B191D"/>
    <w:rsid w:val="002C7585"/>
    <w:rsid w:val="002D5899"/>
    <w:rsid w:val="002F3BB5"/>
    <w:rsid w:val="00304D98"/>
    <w:rsid w:val="003B353D"/>
    <w:rsid w:val="003B56AA"/>
    <w:rsid w:val="003C0241"/>
    <w:rsid w:val="003D6C76"/>
    <w:rsid w:val="003E36A3"/>
    <w:rsid w:val="0042519D"/>
    <w:rsid w:val="0043790A"/>
    <w:rsid w:val="004930AD"/>
    <w:rsid w:val="004B0225"/>
    <w:rsid w:val="004B3FFE"/>
    <w:rsid w:val="004E3F5F"/>
    <w:rsid w:val="005306FD"/>
    <w:rsid w:val="00533CE4"/>
    <w:rsid w:val="00541258"/>
    <w:rsid w:val="00571667"/>
    <w:rsid w:val="00572924"/>
    <w:rsid w:val="0058389E"/>
    <w:rsid w:val="00585CFF"/>
    <w:rsid w:val="005D1379"/>
    <w:rsid w:val="005D194B"/>
    <w:rsid w:val="005D4A20"/>
    <w:rsid w:val="005D7B79"/>
    <w:rsid w:val="006217B8"/>
    <w:rsid w:val="00623625"/>
    <w:rsid w:val="0066389A"/>
    <w:rsid w:val="0066601F"/>
    <w:rsid w:val="00675C28"/>
    <w:rsid w:val="00683C3D"/>
    <w:rsid w:val="00693C49"/>
    <w:rsid w:val="006F4E47"/>
    <w:rsid w:val="007019E7"/>
    <w:rsid w:val="00710A8A"/>
    <w:rsid w:val="00730199"/>
    <w:rsid w:val="00741EEF"/>
    <w:rsid w:val="00744AE7"/>
    <w:rsid w:val="00744DB5"/>
    <w:rsid w:val="0077223B"/>
    <w:rsid w:val="00774FD3"/>
    <w:rsid w:val="00785EEF"/>
    <w:rsid w:val="00790BCD"/>
    <w:rsid w:val="00795DB4"/>
    <w:rsid w:val="007C0CB2"/>
    <w:rsid w:val="007F5EE5"/>
    <w:rsid w:val="0080171A"/>
    <w:rsid w:val="00802DAA"/>
    <w:rsid w:val="008412B8"/>
    <w:rsid w:val="00846E93"/>
    <w:rsid w:val="00872A5C"/>
    <w:rsid w:val="00993B51"/>
    <w:rsid w:val="009943E4"/>
    <w:rsid w:val="009A62AD"/>
    <w:rsid w:val="009B1F75"/>
    <w:rsid w:val="009C7385"/>
    <w:rsid w:val="009D1EC8"/>
    <w:rsid w:val="009F1F06"/>
    <w:rsid w:val="00A32E16"/>
    <w:rsid w:val="00A62FF9"/>
    <w:rsid w:val="00A7194D"/>
    <w:rsid w:val="00AC2CC2"/>
    <w:rsid w:val="00AD58B1"/>
    <w:rsid w:val="00AE7895"/>
    <w:rsid w:val="00AF28AE"/>
    <w:rsid w:val="00AF584A"/>
    <w:rsid w:val="00B101C6"/>
    <w:rsid w:val="00B27CAA"/>
    <w:rsid w:val="00B45B79"/>
    <w:rsid w:val="00B56BE5"/>
    <w:rsid w:val="00BB6AA7"/>
    <w:rsid w:val="00BD4E97"/>
    <w:rsid w:val="00C05970"/>
    <w:rsid w:val="00C41817"/>
    <w:rsid w:val="00C706EC"/>
    <w:rsid w:val="00CB371E"/>
    <w:rsid w:val="00CE36C7"/>
    <w:rsid w:val="00CE73E1"/>
    <w:rsid w:val="00CF1669"/>
    <w:rsid w:val="00D14D16"/>
    <w:rsid w:val="00D23204"/>
    <w:rsid w:val="00D437EF"/>
    <w:rsid w:val="00D73AA4"/>
    <w:rsid w:val="00D770F3"/>
    <w:rsid w:val="00D84B9B"/>
    <w:rsid w:val="00D933CB"/>
    <w:rsid w:val="00D941B2"/>
    <w:rsid w:val="00DA00A0"/>
    <w:rsid w:val="00DA6DBC"/>
    <w:rsid w:val="00DC18BA"/>
    <w:rsid w:val="00E35877"/>
    <w:rsid w:val="00EA237F"/>
    <w:rsid w:val="00EB103B"/>
    <w:rsid w:val="00F02551"/>
    <w:rsid w:val="00F11945"/>
    <w:rsid w:val="00F3405C"/>
    <w:rsid w:val="00F40E90"/>
    <w:rsid w:val="00F441F8"/>
    <w:rsid w:val="00F65165"/>
    <w:rsid w:val="00F67ADE"/>
    <w:rsid w:val="00F70230"/>
    <w:rsid w:val="00F7610B"/>
    <w:rsid w:val="00F76FE9"/>
    <w:rsid w:val="00F82487"/>
    <w:rsid w:val="00F85D03"/>
    <w:rsid w:val="00FC5709"/>
    <w:rsid w:val="00FD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0B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830B6"/>
  </w:style>
  <w:style w:type="table" w:styleId="a5">
    <w:name w:val="Table Grid"/>
    <w:basedOn w:val="a1"/>
    <w:uiPriority w:val="59"/>
    <w:rsid w:val="0028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830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30B6"/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a"/>
    <w:rsid w:val="002830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2830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830B6"/>
  </w:style>
  <w:style w:type="paragraph" w:styleId="a8">
    <w:name w:val="List Paragraph"/>
    <w:basedOn w:val="a"/>
    <w:uiPriority w:val="34"/>
    <w:qFormat/>
    <w:rsid w:val="00076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11992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22</cp:revision>
  <cp:lastPrinted>2022-11-14T11:26:00Z</cp:lastPrinted>
  <dcterms:created xsi:type="dcterms:W3CDTF">2022-11-02T14:37:00Z</dcterms:created>
  <dcterms:modified xsi:type="dcterms:W3CDTF">2022-12-07T06:10:00Z</dcterms:modified>
</cp:coreProperties>
</file>