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8A" w:rsidRDefault="0020738A" w:rsidP="0020738A">
      <w:pPr>
        <w:spacing w:after="0" w:line="240" w:lineRule="auto"/>
        <w:ind w:left="284" w:right="-472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20738A" w:rsidRDefault="0020738A" w:rsidP="0020738A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F636D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0.5pt" o:ole="" fillcolor="window">
            <v:imagedata r:id="rId5" o:title=""/>
          </v:shape>
          <o:OLEObject Type="Embed" ProgID="Word.Picture.8" ShapeID="_x0000_i1025" DrawAspect="Content" ObjectID="_1742208856" r:id="rId6"/>
        </w:object>
      </w:r>
    </w:p>
    <w:p w:rsidR="0020738A" w:rsidRDefault="0020738A" w:rsidP="0020738A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20738A" w:rsidRDefault="0020738A" w:rsidP="0020738A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20738A" w:rsidRDefault="0020738A" w:rsidP="0020738A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20738A" w:rsidRDefault="0020738A" w:rsidP="0020738A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</w:p>
    <w:p w:rsidR="0020738A" w:rsidRDefault="008B18A5" w:rsidP="0020738A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5</w:t>
      </w:r>
      <w:r w:rsidR="0020738A">
        <w:rPr>
          <w:rFonts w:ascii="Times New Roman" w:hAnsi="Times New Roman" w:cs="Times New Roman"/>
          <w:b/>
          <w:sz w:val="28"/>
          <w:szCs w:val="28"/>
          <w:lang w:val="ro-RO"/>
        </w:rPr>
        <w:t>/_____</w:t>
      </w:r>
    </w:p>
    <w:p w:rsidR="0020738A" w:rsidRDefault="0020738A" w:rsidP="0020738A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8B18A5">
        <w:rPr>
          <w:rFonts w:ascii="Times New Roman" w:hAnsi="Times New Roman" w:cs="Times New Roman"/>
          <w:sz w:val="28"/>
          <w:szCs w:val="28"/>
          <w:lang w:val="ro-RO"/>
        </w:rPr>
        <w:t>___ aprilie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2023</w:t>
      </w:r>
    </w:p>
    <w:p w:rsidR="0020738A" w:rsidRDefault="0020738A" w:rsidP="0020738A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259C9" w:rsidRDefault="001259C9" w:rsidP="001259C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1259C9" w:rsidRDefault="001259C9" w:rsidP="001259C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3F1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-Hub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răcirea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59C9" w:rsidRDefault="001259C9" w:rsidP="001259C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procesarea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fructelor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legumelor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1259C9" w:rsidRPr="00F33F1A" w:rsidRDefault="001259C9" w:rsidP="001259C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59C9" w:rsidRPr="00F33F1A" w:rsidRDefault="001259C9" w:rsidP="001259C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F1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implimentarea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3F1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-Hub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răcirea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fructelor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legumelor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="008B18A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259C9" w:rsidRPr="00F33F1A" w:rsidRDefault="001259C9" w:rsidP="001259C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3F1A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(3),</w:t>
      </w:r>
      <w:r w:rsidRPr="00F33F1A">
        <w:rPr>
          <w:rFonts w:ascii="Times New Roman" w:hAnsi="Times New Roman" w:cs="Times New Roman"/>
          <w:sz w:val="28"/>
          <w:szCs w:val="28"/>
          <w:lang w:val="ro-RO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(2), 3), </w:t>
      </w:r>
      <w:r w:rsidRPr="00F33F1A">
        <w:rPr>
          <w:rFonts w:ascii="Times New Roman" w:hAnsi="Times New Roman" w:cs="Times New Roman"/>
          <w:sz w:val="28"/>
          <w:szCs w:val="28"/>
          <w:lang w:val="ro-RO"/>
        </w:rPr>
        <w:t>(3),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33F1A">
        <w:rPr>
          <w:rFonts w:ascii="Times New Roman" w:hAnsi="Times New Roman" w:cs="Times New Roman"/>
          <w:sz w:val="28"/>
          <w:szCs w:val="28"/>
          <w:lang w:val="ro-RO"/>
        </w:rPr>
        <w:t>lit. c),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33F1A">
        <w:rPr>
          <w:rFonts w:ascii="Times New Roman" w:hAnsi="Times New Roman" w:cs="Times New Roman"/>
          <w:sz w:val="28"/>
          <w:szCs w:val="28"/>
          <w:lang w:val="ro-RO"/>
        </w:rPr>
        <w:t>32, lit. g) din Legea privind finanțele publice locale nr. 397 – XV din 16 octombrie 2003,</w:t>
      </w:r>
    </w:p>
    <w:p w:rsidR="001259C9" w:rsidRPr="00F33F1A" w:rsidRDefault="001259C9" w:rsidP="001259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3F1A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</w:t>
      </w:r>
      <w:r>
        <w:rPr>
          <w:rFonts w:ascii="Times New Roman" w:hAnsi="Times New Roman" w:cs="Times New Roman"/>
          <w:sz w:val="28"/>
          <w:szCs w:val="28"/>
          <w:lang w:val="ro-RO"/>
        </w:rPr>
        <w:t>k</w:t>
      </w:r>
      <w:r w:rsidRPr="00F33F1A">
        <w:rPr>
          <w:rFonts w:ascii="Times New Roman" w:hAnsi="Times New Roman" w:cs="Times New Roman"/>
          <w:sz w:val="28"/>
          <w:szCs w:val="28"/>
          <w:lang w:val="ro-RO"/>
        </w:rPr>
        <w:t xml:space="preserve">), 12 (1), (2) din Legea privind descentralizarea administrativă nr. 435 – XVI din 28.12.2006, </w:t>
      </w:r>
    </w:p>
    <w:p w:rsidR="001259C9" w:rsidRDefault="001259C9" w:rsidP="001259C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3F1A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F33F1A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F33F1A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1259C9" w:rsidRPr="00F33F1A" w:rsidRDefault="001259C9" w:rsidP="001259C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259C9" w:rsidRPr="00FE5DF9" w:rsidRDefault="001259C9" w:rsidP="001259C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3F1A">
        <w:rPr>
          <w:rFonts w:ascii="Times New Roman" w:hAnsi="Times New Roman" w:cs="Times New Roman"/>
          <w:sz w:val="28"/>
          <w:szCs w:val="28"/>
          <w:lang w:val="ro-RO"/>
        </w:rPr>
        <w:t xml:space="preserve">1. Se alocă, din contul soldului de mijloace bănești constituit în urma executării bugetului orașului Căușeni pentru anul 2022, mijloace financiare în sumă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3800331,05 </w:t>
      </w:r>
      <w:r w:rsidRPr="00F33F1A">
        <w:rPr>
          <w:rFonts w:ascii="Times New Roman" w:hAnsi="Times New Roman" w:cs="Times New Roman"/>
          <w:sz w:val="28"/>
          <w:szCs w:val="28"/>
          <w:lang w:val="ro-RO"/>
        </w:rPr>
        <w:t>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E5DF9">
        <w:rPr>
          <w:rFonts w:ascii="Times New Roman" w:hAnsi="Times New Roman" w:cs="Times New Roman"/>
          <w:sz w:val="28"/>
          <w:szCs w:val="28"/>
          <w:lang w:val="ro-RO"/>
        </w:rPr>
        <w:t>pentru  implimentarea proiectul “Căușeni Agri-Hub răcirea și procesarea fructelor și legumelor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FE5DF9">
        <w:rPr>
          <w:rFonts w:ascii="Times New Roman" w:hAnsi="Times New Roman" w:cs="Times New Roman"/>
          <w:sz w:val="28"/>
          <w:szCs w:val="28"/>
          <w:lang w:val="ro-RO"/>
        </w:rPr>
        <w:t xml:space="preserve"> conform liniilor bugetare prevăzute în  proiect pentru anul 2023</w:t>
      </w:r>
      <w:r w:rsidR="008B18A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259C9" w:rsidRPr="00F33F1A" w:rsidRDefault="001259C9" w:rsidP="001259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3F1A">
        <w:rPr>
          <w:rFonts w:ascii="Times New Roman" w:hAnsi="Times New Roman" w:cs="Times New Roman"/>
          <w:sz w:val="28"/>
          <w:szCs w:val="28"/>
          <w:lang w:val="ro-RO"/>
        </w:rPr>
        <w:t xml:space="preserve"> 2. Controlul executării prezentei decizii se pune în sarcina primarului or. Căușeni, Anatolie Donțu.</w:t>
      </w:r>
    </w:p>
    <w:p w:rsidR="001259C9" w:rsidRPr="00F33F1A" w:rsidRDefault="001259C9" w:rsidP="001259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F1A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întermen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8B18A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259C9" w:rsidRPr="00F33F1A" w:rsidRDefault="001259C9" w:rsidP="001259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peadresa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8B1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B1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33F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259C9" w:rsidRPr="00F33F1A" w:rsidRDefault="001259C9" w:rsidP="001259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259C9" w:rsidRPr="00F33F1A" w:rsidRDefault="001259C9" w:rsidP="001259C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259C9" w:rsidRPr="009B23A8" w:rsidRDefault="001259C9" w:rsidP="001259C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259C9" w:rsidRPr="00F33F1A" w:rsidRDefault="001259C9" w:rsidP="001259C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lastRenderedPageBreak/>
        <w:t>Popula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ro-RO"/>
        </w:rPr>
        <w:t>ției orașului prin intermediul plasării pe pagina WEB a Primăriei or. Căușeni și includerii în Registru de Stat al actelor locale</w:t>
      </w:r>
    </w:p>
    <w:p w:rsidR="001259C9" w:rsidRDefault="001259C9" w:rsidP="001259C9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59C9" w:rsidRPr="00F33F1A" w:rsidRDefault="001259C9" w:rsidP="001259C9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59C9" w:rsidRPr="00F33F1A" w:rsidRDefault="001259C9" w:rsidP="001259C9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1259C9" w:rsidRPr="00F33F1A" w:rsidRDefault="001259C9" w:rsidP="001259C9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1259C9" w:rsidRPr="00F33F1A" w:rsidRDefault="001259C9" w:rsidP="001259C9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1259C9" w:rsidRDefault="001259C9" w:rsidP="001259C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59C9" w:rsidRDefault="001259C9" w:rsidP="001259C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59C9" w:rsidRPr="00F33F1A" w:rsidRDefault="001259C9" w:rsidP="001259C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1259C9" w:rsidRPr="00F33F1A" w:rsidRDefault="001259C9" w:rsidP="001259C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18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33F1A">
        <w:rPr>
          <w:rFonts w:ascii="Times New Roman" w:hAnsi="Times New Roman" w:cs="Times New Roman"/>
          <w:sz w:val="28"/>
          <w:szCs w:val="28"/>
          <w:lang w:val="en-US"/>
        </w:rPr>
        <w:t>rășenesc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8B1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1259C9" w:rsidRPr="00F33F1A" w:rsidRDefault="001259C9" w:rsidP="001259C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="008B18A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1259C9" w:rsidRPr="00F33F1A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9C9" w:rsidRPr="00F33F1A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9C9" w:rsidRPr="00F33F1A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9C9" w:rsidRPr="00F33F1A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Pr="00F33F1A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9C9" w:rsidRPr="00F33F1A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</w:t>
      </w:r>
    </w:p>
    <w:p w:rsidR="001259C9" w:rsidRPr="00F33F1A" w:rsidRDefault="001259C9" w:rsidP="001259C9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3F1A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</w:t>
      </w:r>
      <w:r w:rsidRPr="00F33F1A">
        <w:rPr>
          <w:rFonts w:ascii="Times New Roman" w:hAnsi="Times New Roman" w:cs="Times New Roman"/>
          <w:b/>
          <w:i/>
          <w:sz w:val="28"/>
          <w:szCs w:val="28"/>
          <w:lang w:val="en-US"/>
        </w:rPr>
        <w:t>N O TĂ   I N F O R M A T I V Ă</w:t>
      </w:r>
    </w:p>
    <w:p w:rsidR="001259C9" w:rsidRPr="008B18A5" w:rsidRDefault="001259C9" w:rsidP="008B18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,, Cu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</w:p>
    <w:p w:rsidR="001259C9" w:rsidRPr="008B18A5" w:rsidRDefault="001259C9" w:rsidP="008B18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proofErr w:type="gram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Agri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-Hub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răcirea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procesarea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fructelor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legumelor</w:t>
      </w:r>
      <w:proofErr w:type="spellEnd"/>
      <w:r w:rsidRPr="008B18A5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259C9" w:rsidRPr="00F33F1A" w:rsidRDefault="001259C9" w:rsidP="001259C9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1259C9" w:rsidRPr="006F7F41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1.Denumirea </w:t>
            </w:r>
            <w:proofErr w:type="spellStart"/>
            <w:r w:rsidRPr="00F33F1A">
              <w:rPr>
                <w:rFonts w:ascii="Times New Roman" w:hAnsi="Times New Roman" w:cs="Times New Roman"/>
                <w:b/>
                <w:sz w:val="28"/>
                <w:szCs w:val="28"/>
              </w:rPr>
              <w:t>autoruluiși</w:t>
            </w:r>
            <w:proofErr w:type="spellEnd"/>
            <w:r w:rsidRPr="00F33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33F1A">
              <w:rPr>
                <w:rFonts w:ascii="Times New Roman" w:hAnsi="Times New Roman" w:cs="Times New Roman"/>
                <w:b/>
                <w:sz w:val="28"/>
                <w:szCs w:val="28"/>
              </w:rPr>
              <w:t>dupăcaz</w:t>
            </w:r>
            <w:proofErr w:type="spellEnd"/>
            <w:r w:rsidRPr="00F33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a </w:t>
            </w:r>
            <w:proofErr w:type="spellStart"/>
            <w:r w:rsidRPr="00F33F1A">
              <w:rPr>
                <w:rFonts w:ascii="Times New Roman" w:hAnsi="Times New Roman" w:cs="Times New Roman"/>
                <w:b/>
                <w:sz w:val="28"/>
                <w:szCs w:val="28"/>
              </w:rPr>
              <w:t>participanților</w:t>
            </w:r>
            <w:proofErr w:type="spellEnd"/>
            <w:r w:rsidRPr="00F33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</w:t>
            </w:r>
            <w:proofErr w:type="spellStart"/>
            <w:r w:rsidRPr="00F33F1A">
              <w:rPr>
                <w:rFonts w:ascii="Times New Roman" w:hAnsi="Times New Roman" w:cs="Times New Roman"/>
                <w:b/>
                <w:sz w:val="28"/>
                <w:szCs w:val="28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1259C9" w:rsidRPr="006F7F41" w:rsidTr="000279D0">
        <w:trPr>
          <w:trHeight w:val="348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Primaria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or.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Căușeni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primarul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Anatolie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Donțu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Contabil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Olesea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Procopenco</w:t>
            </w:r>
            <w:proofErr w:type="spellEnd"/>
          </w:p>
        </w:tc>
      </w:tr>
      <w:tr w:rsidR="001259C9" w:rsidRPr="006F7F41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9B23A8" w:rsidRDefault="001259C9" w:rsidP="000279D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Condiţiile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au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impus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elaborarea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proiectului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act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normativ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finalităţile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urmărite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necesitatea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alocării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surselor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implimentarea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răcirea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procesarea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fructelor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legumelor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conform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prevăzute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1259C9" w:rsidRPr="006F7F41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259C9" w:rsidRPr="006F7F41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Descrierea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gradului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compatibilitate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proiectele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care au ca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scop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armonizarea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legislaţiei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naţionale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cu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legislaţia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Uniunii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Europene</w:t>
            </w:r>
            <w:proofErr w:type="spellEnd"/>
          </w:p>
        </w:tc>
      </w:tr>
      <w:tr w:rsidR="001259C9" w:rsidRPr="006F7F41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Principalele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prevederi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ale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proiectului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evidenţierea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elementelor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noi</w:t>
            </w:r>
            <w:proofErr w:type="spellEnd"/>
          </w:p>
        </w:tc>
      </w:tr>
      <w:tr w:rsidR="001259C9" w:rsidRPr="006F7F41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conformitate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cu art.</w:t>
            </w:r>
            <w:r w:rsidRPr="00F33F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3 (1),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(3),</w:t>
            </w:r>
            <w:r w:rsidRPr="00F33F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(2), 3), </w:t>
            </w:r>
            <w:r w:rsidRPr="00F33F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(3)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lit.c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g) din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finanțele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publice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locale nr.397-XV din 16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octombrie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2003, </w:t>
            </w:r>
          </w:p>
          <w:p w:rsidR="001259C9" w:rsidRPr="00F33F1A" w:rsidRDefault="001259C9" w:rsidP="000279D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baza art. 4 (1), lit.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k</w:t>
            </w:r>
            <w:r w:rsidRPr="00F33F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), 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art.12 (1), (2) din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descentralizarea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administrativă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nr.435-XVI din 28.12.2006,</w:t>
            </w:r>
          </w:p>
          <w:p w:rsidR="001259C9" w:rsidRPr="00F33F1A" w:rsidRDefault="001259C9" w:rsidP="000279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întemeiul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art.3, 9, 10 (1), (2), 14(1), (2)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),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(4),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(1), (5), 81(1) din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administraţia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locală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nr.436-XVI din 28.12.2006</w:t>
            </w:r>
          </w:p>
        </w:tc>
      </w:tr>
      <w:tr w:rsidR="001259C9" w:rsidRPr="00F33F1A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1259C9" w:rsidRPr="009B23A8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1259C9" w:rsidRPr="009B23A8" w:rsidTr="000279D0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59C9" w:rsidRPr="00F33F1A" w:rsidRDefault="001259C9" w:rsidP="008B18A5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F33F1A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Se alocă, din contul soldului de mijloace bănești constituit în urma executării bugetului orașului Căușeni pentru anul 2022, mijloace financiare în sumă de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3800331,05 </w:t>
                  </w:r>
                  <w:r w:rsidRPr="00F33F1A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lei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r w:rsidRPr="00FE5DF9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pentru implimentarea proiectul “Căușeni Agri-Hub răcirea și procesarea fructelor și legumelor conform liniilor bugetare prevăzute în  proiect pentru anul 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9C9" w:rsidRPr="00F33F1A" w:rsidRDefault="001259C9" w:rsidP="000279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9C9" w:rsidRPr="00F33F1A" w:rsidRDefault="001259C9" w:rsidP="000279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 w:eastAsia="ru-RU"/>
                    </w:rPr>
                  </w:pPr>
                </w:p>
              </w:tc>
            </w:tr>
          </w:tbl>
          <w:p w:rsidR="001259C9" w:rsidRPr="00F33F1A" w:rsidRDefault="001259C9" w:rsidP="000279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259C9" w:rsidRPr="006F7F41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Modul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încorporare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actului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cadrul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normativ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vigoare</w:t>
            </w:r>
            <w:proofErr w:type="spellEnd"/>
          </w:p>
        </w:tc>
      </w:tr>
      <w:tr w:rsidR="001259C9" w:rsidRPr="009B23A8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Cu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privire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alocarea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mijloacelor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soldul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disponibil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investițional“Consolidarearevitalizării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urbane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dezvoltarea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infrastructurii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spațiilor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publicedin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 or</w:t>
            </w:r>
            <w:proofErr w:type="gram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Căuseni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59C9" w:rsidRPr="006F7F41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Avizarea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consultarea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publică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1259C9" w:rsidRPr="00F33F1A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Pubilicarea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saitul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Primăriei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or.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Căușeni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59C9" w:rsidRPr="00F33F1A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anticorupție</w:t>
            </w:r>
            <w:proofErr w:type="spellEnd"/>
          </w:p>
        </w:tc>
      </w:tr>
      <w:tr w:rsidR="001259C9" w:rsidRPr="006F7F41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Prevederile proiectului sunt în detrimentul interesului public și nu afectează drepturile fundemantale ale omului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59C9" w:rsidRPr="00F33F1A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9.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compatibilitate</w:t>
            </w:r>
            <w:proofErr w:type="spellEnd"/>
          </w:p>
        </w:tc>
      </w:tr>
      <w:tr w:rsidR="001259C9" w:rsidRPr="00F33F1A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10.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juridice</w:t>
            </w:r>
            <w:proofErr w:type="spellEnd"/>
          </w:p>
        </w:tc>
      </w:tr>
      <w:tr w:rsidR="001259C9" w:rsidRPr="006F7F41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F33F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Prezentul raport este întocmit în conformitate cu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art.3 (1), 4 (3),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lit.c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g) </w:t>
            </w:r>
            <w:proofErr w:type="gram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din</w:t>
            </w:r>
            <w:proofErr w:type="gram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finanțele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publice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locale nr.397-XV din 16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octombrie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2003, </w:t>
            </w:r>
            <w:r w:rsidRPr="00F33F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baza art. 4 (1),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F33F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lit. h), 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art.12 (1), (2) din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descentralizarea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administrativă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nr.435-XVI din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28.12.2006,</w:t>
            </w:r>
          </w:p>
          <w:p w:rsidR="001259C9" w:rsidRPr="00F33F1A" w:rsidRDefault="001259C9" w:rsidP="000279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temeiul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art.3, 9, 10 (1), (2), 14(1), (2)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lit.n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), 19(4), 20(1), (5), 81(1) din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administraţia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>locală</w:t>
            </w:r>
            <w:proofErr w:type="spellEnd"/>
            <w:r w:rsidRPr="00F33F1A">
              <w:rPr>
                <w:rFonts w:ascii="Times New Roman" w:hAnsi="Times New Roman" w:cs="Times New Roman"/>
                <w:sz w:val="28"/>
                <w:szCs w:val="28"/>
              </w:rPr>
              <w:t xml:space="preserve"> nr.436-XVI din 28.12.2006</w:t>
            </w:r>
            <w:r w:rsidR="008B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59C9" w:rsidRPr="00F33F1A" w:rsidTr="000279D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C9" w:rsidRPr="00F33F1A" w:rsidRDefault="001259C9" w:rsidP="000279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11.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altor</w:t>
            </w:r>
            <w:proofErr w:type="spellEnd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expertize</w:t>
            </w:r>
            <w:proofErr w:type="spellEnd"/>
          </w:p>
        </w:tc>
      </w:tr>
    </w:tbl>
    <w:p w:rsidR="001259C9" w:rsidRPr="00F33F1A" w:rsidRDefault="001259C9" w:rsidP="001259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o-RO"/>
        </w:rPr>
      </w:pP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</w:p>
    <w:p w:rsidR="001259C9" w:rsidRPr="00F33F1A" w:rsidRDefault="001259C9" w:rsidP="001259C9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8B18A5" w:rsidRDefault="008B18A5" w:rsidP="008B18A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1259C9" w:rsidRPr="00F33F1A" w:rsidRDefault="001259C9" w:rsidP="001259C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259C9" w:rsidRPr="00F33F1A" w:rsidRDefault="001259C9" w:rsidP="001259C9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B54" w:rsidRDefault="00E53B54"/>
    <w:sectPr w:rsidR="00E53B54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9C9"/>
    <w:rsid w:val="001259C9"/>
    <w:rsid w:val="0020738A"/>
    <w:rsid w:val="003A06A2"/>
    <w:rsid w:val="006F7F41"/>
    <w:rsid w:val="008B18A5"/>
    <w:rsid w:val="00D81AA1"/>
    <w:rsid w:val="00E53357"/>
    <w:rsid w:val="00E5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59C9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1259C9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1259C9"/>
  </w:style>
  <w:style w:type="paragraph" w:styleId="a6">
    <w:name w:val="No Spacing"/>
    <w:link w:val="a5"/>
    <w:uiPriority w:val="1"/>
    <w:qFormat/>
    <w:rsid w:val="001259C9"/>
    <w:pPr>
      <w:spacing w:after="0" w:line="240" w:lineRule="auto"/>
    </w:pPr>
  </w:style>
  <w:style w:type="paragraph" w:customStyle="1" w:styleId="1">
    <w:name w:val="Абзац списка1"/>
    <w:basedOn w:val="a"/>
    <w:rsid w:val="001259C9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1259C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880</Words>
  <Characters>5020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cp:lastPrinted>2023-04-03T10:11:00Z</cp:lastPrinted>
  <dcterms:created xsi:type="dcterms:W3CDTF">2023-03-17T11:37:00Z</dcterms:created>
  <dcterms:modified xsi:type="dcterms:W3CDTF">2023-04-05T11:08:00Z</dcterms:modified>
</cp:coreProperties>
</file>