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0F" w:rsidRDefault="00B7180F" w:rsidP="00B7180F">
      <w:pPr>
        <w:spacing w:after="0"/>
        <w:ind w:left="142" w:right="-613"/>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B7180F" w:rsidRDefault="00B7180F" w:rsidP="00B7180F">
      <w:pPr>
        <w:pStyle w:val="a6"/>
        <w:ind w:left="142" w:right="-613"/>
        <w:jc w:val="center"/>
        <w:rPr>
          <w:rFonts w:ascii="Times New Roman" w:hAnsi="Times New Roman"/>
          <w:sz w:val="28"/>
          <w:szCs w:val="28"/>
          <w:u w:val="single"/>
        </w:rPr>
      </w:pPr>
      <w:r w:rsidRPr="00420DE8">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44111547" r:id="rId6"/>
        </w:object>
      </w:r>
    </w:p>
    <w:p w:rsidR="00B7180F" w:rsidRDefault="00B7180F" w:rsidP="00B7180F">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B7180F" w:rsidRDefault="00B7180F" w:rsidP="00B7180F">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B7180F" w:rsidRDefault="00B7180F" w:rsidP="00B7180F">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B7180F" w:rsidRDefault="00B7180F" w:rsidP="00B7180F">
      <w:pPr>
        <w:pStyle w:val="a6"/>
        <w:ind w:left="142" w:right="-613"/>
        <w:jc w:val="center"/>
        <w:rPr>
          <w:rFonts w:ascii="Times New Roman" w:hAnsi="Times New Roman"/>
          <w:sz w:val="28"/>
          <w:szCs w:val="28"/>
          <w:lang w:val="en-GB"/>
        </w:rPr>
      </w:pPr>
    </w:p>
    <w:p w:rsidR="00B7180F" w:rsidRDefault="00B7180F" w:rsidP="00B7180F">
      <w:pPr>
        <w:pStyle w:val="a3"/>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6/______</w:t>
      </w:r>
    </w:p>
    <w:p w:rsidR="00B7180F" w:rsidRDefault="00B7180F" w:rsidP="00B7180F">
      <w:pPr>
        <w:spacing w:after="0" w:line="240" w:lineRule="auto"/>
        <w:ind w:left="142" w:right="-61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 2023</w:t>
      </w:r>
    </w:p>
    <w:p w:rsidR="00B7180F" w:rsidRDefault="00B7180F" w:rsidP="00B7180F">
      <w:pPr>
        <w:spacing w:after="0" w:line="240" w:lineRule="auto"/>
        <w:ind w:left="142" w:right="-613" w:firstLine="900"/>
        <w:jc w:val="center"/>
        <w:rPr>
          <w:rFonts w:ascii="Times New Roman" w:hAnsi="Times New Roman" w:cs="Times New Roman"/>
          <w:sz w:val="28"/>
          <w:szCs w:val="28"/>
          <w:lang w:val="ro-RO"/>
        </w:rPr>
      </w:pPr>
    </w:p>
    <w:p w:rsidR="00B7180F" w:rsidRDefault="00B7180F" w:rsidP="00B7180F">
      <w:pPr>
        <w:spacing w:after="0" w:line="240" w:lineRule="auto"/>
        <w:ind w:left="142" w:right="-613" w:firstLine="900"/>
        <w:jc w:val="center"/>
        <w:rPr>
          <w:rFonts w:ascii="Times New Roman" w:hAnsi="Times New Roman" w:cs="Times New Roman"/>
          <w:sz w:val="28"/>
          <w:szCs w:val="28"/>
          <w:lang w:val="ro-RO"/>
        </w:rPr>
      </w:pPr>
    </w:p>
    <w:p w:rsidR="00B7180F" w:rsidRDefault="00B7180F" w:rsidP="00B7180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B7180F" w:rsidRDefault="00B7180F" w:rsidP="00B7180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B7180F" w:rsidRDefault="00B7180F" w:rsidP="00B7180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B7180F" w:rsidRDefault="00B7180F" w:rsidP="00B7180F">
      <w:pPr>
        <w:spacing w:after="0"/>
        <w:ind w:left="142" w:right="-613" w:firstLine="708"/>
        <w:jc w:val="both"/>
        <w:rPr>
          <w:rFonts w:ascii="Times New Roman" w:eastAsia="Times New Roman" w:hAnsi="Times New Roman" w:cs="Times New Roman"/>
          <w:sz w:val="28"/>
          <w:szCs w:val="28"/>
          <w:lang w:val="en-US"/>
        </w:rPr>
      </w:pPr>
    </w:p>
    <w:p w:rsidR="00B7180F" w:rsidRDefault="00B7180F" w:rsidP="00B7180F">
      <w:pPr>
        <w:spacing w:after="0"/>
        <w:ind w:left="142" w:right="-613"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6318AD">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xml:space="preserve">, domiciliat în or. Căușeni, str. </w:t>
      </w:r>
      <w:r w:rsidR="006318AD">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02/1-25-591 din 20.03.2023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2701213067, </w:t>
      </w:r>
    </w:p>
    <w:p w:rsidR="00B7180F" w:rsidRDefault="00B7180F" w:rsidP="00B7180F">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 de Instituția Publică ”Agenția Servicii Publice„ Serviciul Cadastral Teritorial Căușeni,</w:t>
      </w:r>
    </w:p>
    <w:p w:rsidR="00B7180F" w:rsidRDefault="00B7180F" w:rsidP="00B7180F">
      <w:pPr>
        <w:spacing w:after="0"/>
        <w:ind w:left="142"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B7180F" w:rsidRDefault="00B7180F" w:rsidP="00B7180F">
      <w:pPr>
        <w:spacing w:after="0"/>
        <w:ind w:left="142" w:right="-61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B7180F" w:rsidRDefault="00B7180F" w:rsidP="00B7180F">
      <w:pPr>
        <w:spacing w:after="0"/>
        <w:ind w:left="142"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B7180F" w:rsidRDefault="00B7180F" w:rsidP="00B7180F">
      <w:pPr>
        <w:spacing w:after="0"/>
        <w:ind w:left="142" w:right="-613" w:firstLine="708"/>
        <w:jc w:val="both"/>
        <w:rPr>
          <w:rFonts w:ascii="Times New Roman" w:eastAsia="Times New Roman" w:hAnsi="Times New Roman" w:cs="Times New Roman"/>
          <w:b/>
          <w:sz w:val="28"/>
          <w:szCs w:val="28"/>
          <w:lang w:val="en-US"/>
        </w:rPr>
      </w:pPr>
    </w:p>
    <w:p w:rsidR="00B7180F" w:rsidRDefault="00B7180F" w:rsidP="00B7180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aprobă documentația cadastrală privind actualizarea planului geometric al terenului 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ro-RO"/>
        </w:rPr>
        <w:t>:</w:t>
      </w:r>
    </w:p>
    <w:p w:rsidR="00B7180F" w:rsidRDefault="00B7180F" w:rsidP="00B7180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cu nr. cadastral</w:t>
      </w:r>
      <w:r>
        <w:rPr>
          <w:rFonts w:ascii="Times New Roman" w:hAnsi="Times New Roman" w:cs="Times New Roman"/>
          <w:sz w:val="28"/>
          <w:szCs w:val="28"/>
          <w:lang w:val="en-US"/>
        </w:rPr>
        <w:t xml:space="preserve"> </w:t>
      </w:r>
      <w:proofErr w:type="spellStart"/>
      <w:r w:rsidR="006318AD">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6318AD">
        <w:rPr>
          <w:rFonts w:ascii="Times New Roman" w:hAnsi="Times New Roman" w:cs="Times New Roman"/>
          <w:sz w:val="28"/>
          <w:szCs w:val="28"/>
          <w:lang w:val="en-US"/>
        </w:rPr>
        <w:t>xxxxx</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sidR="006318AD">
        <w:rPr>
          <w:rFonts w:ascii="Times New Roman" w:hAnsi="Times New Roman" w:cs="Times New Roman"/>
          <w:sz w:val="28"/>
          <w:szCs w:val="28"/>
          <w:lang w:val="en-US"/>
        </w:rPr>
        <w:t>xx</w:t>
      </w:r>
      <w:proofErr w:type="gramEnd"/>
      <w:r>
        <w:rPr>
          <w:rFonts w:ascii="Times New Roman" w:hAnsi="Times New Roman" w:cs="Times New Roman"/>
          <w:sz w:val="28"/>
          <w:szCs w:val="28"/>
          <w:lang w:val="en-US"/>
        </w:rPr>
        <w:t>.</w:t>
      </w:r>
    </w:p>
    <w:p w:rsidR="00B7180F" w:rsidRDefault="00B7180F" w:rsidP="00B7180F">
      <w:pPr>
        <w:spacing w:after="0"/>
        <w:ind w:left="142" w:right="-613"/>
        <w:jc w:val="both"/>
        <w:rPr>
          <w:rFonts w:ascii="Times New Roman" w:hAnsi="Times New Roman" w:cs="Times New Roman"/>
          <w:sz w:val="28"/>
          <w:szCs w:val="28"/>
          <w:lang w:val="en-US"/>
        </w:rPr>
      </w:pPr>
    </w:p>
    <w:p w:rsidR="00B7180F" w:rsidRDefault="00B7180F" w:rsidP="00B7180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aferent obiectivului destinat locuinței”:</w:t>
      </w:r>
    </w:p>
    <w:p w:rsidR="00B7180F" w:rsidRDefault="00B7180F" w:rsidP="00B7180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         - cu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proofErr w:type="spellStart"/>
      <w:r w:rsidR="006318AD">
        <w:rPr>
          <w:rFonts w:ascii="Times New Roman" w:hAnsi="Times New Roman" w:cs="Times New Roman"/>
          <w:sz w:val="28"/>
          <w:szCs w:val="28"/>
          <w:lang w:val="en-US"/>
        </w:rPr>
        <w:t>ccccccc</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6318AD">
        <w:rPr>
          <w:rFonts w:ascii="Times New Roman" w:hAnsi="Times New Roman" w:cs="Times New Roman"/>
          <w:sz w:val="28"/>
          <w:szCs w:val="28"/>
          <w:lang w:val="en-US"/>
        </w:rPr>
        <w:t>xxxxxx</w:t>
      </w:r>
      <w:proofErr w:type="spellEnd"/>
    </w:p>
    <w:p w:rsidR="00B7180F" w:rsidRDefault="00B7180F" w:rsidP="00B7180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w:t>
      </w:r>
    </w:p>
    <w:p w:rsidR="00B7180F" w:rsidRDefault="00B7180F" w:rsidP="00B7180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6318AD">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0,1806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6318AD">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0,1206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B7180F" w:rsidRDefault="00B7180F" w:rsidP="00B7180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B7180F" w:rsidRDefault="00B7180F" w:rsidP="00B7180F">
      <w:pPr>
        <w:spacing w:after="0"/>
        <w:ind w:left="142"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7180F" w:rsidRDefault="00B7180F" w:rsidP="00B7180F">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B7180F" w:rsidRDefault="00B7180F" w:rsidP="00B7180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B7180F" w:rsidRDefault="00B7180F" w:rsidP="00B7180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B7180F" w:rsidRDefault="00B7180F" w:rsidP="00B7180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6318AD">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B7180F" w:rsidRDefault="00B7180F" w:rsidP="00B7180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B7180F" w:rsidRDefault="00B7180F" w:rsidP="00B7180F">
      <w:pPr>
        <w:spacing w:after="0"/>
        <w:ind w:left="142" w:right="-613"/>
        <w:jc w:val="both"/>
        <w:rPr>
          <w:rFonts w:ascii="Times New Roman" w:hAnsi="Times New Roman" w:cs="Times New Roman"/>
          <w:sz w:val="28"/>
          <w:szCs w:val="28"/>
          <w:lang w:val="ro-RO"/>
        </w:rPr>
      </w:pPr>
    </w:p>
    <w:p w:rsidR="00B7180F" w:rsidRDefault="00B7180F" w:rsidP="00B7180F">
      <w:pPr>
        <w:spacing w:after="0" w:line="240" w:lineRule="auto"/>
        <w:ind w:left="142" w:right="-613"/>
        <w:jc w:val="both"/>
        <w:rPr>
          <w:rFonts w:ascii="Times New Roman" w:hAnsi="Times New Roman" w:cs="Times New Roman"/>
          <w:sz w:val="28"/>
          <w:szCs w:val="28"/>
          <w:lang w:val="ro-RO"/>
        </w:rPr>
      </w:pPr>
    </w:p>
    <w:p w:rsidR="00B7180F" w:rsidRDefault="00B7180F" w:rsidP="00B7180F">
      <w:pPr>
        <w:pStyle w:val="a6"/>
        <w:ind w:left="142"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B7180F" w:rsidRDefault="00B7180F" w:rsidP="00B7180F">
      <w:pPr>
        <w:pStyle w:val="a6"/>
        <w:ind w:left="142" w:right="-613"/>
        <w:jc w:val="both"/>
        <w:rPr>
          <w:rFonts w:ascii="Times New Roman" w:hAnsi="Times New Roman"/>
          <w:sz w:val="28"/>
          <w:szCs w:val="28"/>
        </w:rPr>
      </w:pPr>
      <w:r>
        <w:rPr>
          <w:rFonts w:ascii="Times New Roman" w:hAnsi="Times New Roman"/>
          <w:sz w:val="28"/>
          <w:szCs w:val="28"/>
        </w:rPr>
        <w:t xml:space="preserve">ȘEDINȚEI                                          ORĂȘENESC  </w:t>
      </w:r>
    </w:p>
    <w:p w:rsidR="00B7180F" w:rsidRDefault="00B7180F" w:rsidP="00B7180F">
      <w:pPr>
        <w:pStyle w:val="a6"/>
        <w:ind w:left="142"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B7180F" w:rsidRDefault="00B7180F" w:rsidP="00B7180F">
      <w:pPr>
        <w:spacing w:after="0" w:line="240" w:lineRule="auto"/>
        <w:ind w:left="142" w:right="-613"/>
        <w:jc w:val="both"/>
        <w:rPr>
          <w:rFonts w:ascii="Times New Roman" w:hAnsi="Times New Roman" w:cs="Times New Roman"/>
          <w:sz w:val="28"/>
          <w:szCs w:val="28"/>
          <w:lang w:val="en-US"/>
        </w:rPr>
      </w:pPr>
    </w:p>
    <w:p w:rsidR="00B7180F" w:rsidRDefault="00B7180F" w:rsidP="00B7180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B7180F" w:rsidRDefault="00B7180F" w:rsidP="00B7180F">
      <w:pPr>
        <w:pStyle w:val="2"/>
        <w:ind w:right="141"/>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B7180F" w:rsidRDefault="00B7180F" w:rsidP="00B7180F">
      <w:pPr>
        <w:pStyle w:val="2"/>
        <w:ind w:right="141"/>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
    <w:p w:rsidR="00B7180F" w:rsidRDefault="00B7180F" w:rsidP="00B7180F">
      <w:pPr>
        <w:pStyle w:val="2"/>
        <w:ind w:left="142" w:right="141" w:firstLine="851"/>
        <w:jc w:val="both"/>
        <w:rPr>
          <w:rFonts w:ascii="Times New Roman" w:hAnsi="Times New Roman"/>
          <w:szCs w:val="28"/>
        </w:rPr>
      </w:pPr>
      <w:proofErr w:type="spellStart"/>
      <w:r>
        <w:rPr>
          <w:rFonts w:ascii="Times New Roman" w:hAnsi="Times New Roman"/>
          <w:szCs w:val="28"/>
        </w:rPr>
        <w:t>orăș</w:t>
      </w:r>
      <w:proofErr w:type="gramStart"/>
      <w:r>
        <w:rPr>
          <w:rFonts w:ascii="Times New Roman" w:hAnsi="Times New Roman"/>
          <w:szCs w:val="28"/>
        </w:rPr>
        <w:t>enesc</w:t>
      </w:r>
      <w:proofErr w:type="spellEnd"/>
      <w:r>
        <w:rPr>
          <w:rFonts w:ascii="Times New Roman" w:hAnsi="Times New Roman"/>
          <w:szCs w:val="28"/>
        </w:rPr>
        <w:t xml:space="preserve">  </w:t>
      </w:r>
      <w:proofErr w:type="spellStart"/>
      <w:r>
        <w:rPr>
          <w:rFonts w:ascii="Times New Roman" w:hAnsi="Times New Roman"/>
          <w:szCs w:val="28"/>
        </w:rPr>
        <w:t>Cău</w:t>
      </w:r>
      <w:proofErr w:type="gramEnd"/>
      <w:r>
        <w:rPr>
          <w:rFonts w:ascii="Times New Roman" w:hAnsi="Times New Roman"/>
          <w:szCs w:val="28"/>
        </w:rPr>
        <w:t>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B7180F" w:rsidRDefault="00B7180F" w:rsidP="00B7180F">
      <w:pPr>
        <w:pStyle w:val="2"/>
        <w:ind w:right="141" w:firstLine="851"/>
        <w:jc w:val="both"/>
        <w:rPr>
          <w:rFonts w:ascii="Times New Roman" w:hAnsi="Times New Roman"/>
          <w:szCs w:val="28"/>
        </w:rPr>
      </w:pPr>
    </w:p>
    <w:p w:rsidR="00B7180F" w:rsidRDefault="00B7180F" w:rsidP="00B7180F">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B7180F" w:rsidRDefault="00B7180F" w:rsidP="00B7180F">
      <w:pPr>
        <w:pStyle w:val="2"/>
        <w:ind w:right="141" w:firstLine="851"/>
        <w:jc w:val="both"/>
        <w:rPr>
          <w:rFonts w:ascii="Times New Roman" w:hAnsi="Times New Roman"/>
          <w:szCs w:val="28"/>
        </w:rPr>
      </w:pPr>
    </w:p>
    <w:p w:rsidR="00B7180F" w:rsidRDefault="00B7180F" w:rsidP="00B7180F">
      <w:pPr>
        <w:pStyle w:val="2"/>
        <w:ind w:right="141" w:firstLine="851"/>
        <w:jc w:val="both"/>
        <w:rPr>
          <w:rFonts w:ascii="Times New Roman" w:hAnsi="Times New Roman"/>
          <w:szCs w:val="28"/>
        </w:rPr>
      </w:pPr>
    </w:p>
    <w:p w:rsidR="00B7180F" w:rsidRDefault="00B7180F" w:rsidP="00B7180F">
      <w:pPr>
        <w:pStyle w:val="2"/>
        <w:ind w:right="141" w:firstLine="851"/>
        <w:jc w:val="both"/>
        <w:rPr>
          <w:rFonts w:ascii="Times New Roman" w:hAnsi="Times New Roman"/>
          <w:szCs w:val="28"/>
        </w:rPr>
      </w:pPr>
    </w:p>
    <w:p w:rsidR="00B7180F" w:rsidRDefault="00B7180F" w:rsidP="00B7180F">
      <w:pPr>
        <w:pStyle w:val="2"/>
        <w:ind w:right="141" w:firstLine="851"/>
        <w:jc w:val="both"/>
        <w:rPr>
          <w:rFonts w:ascii="Times New Roman" w:hAnsi="Times New Roman"/>
          <w:szCs w:val="28"/>
        </w:rPr>
      </w:pPr>
    </w:p>
    <w:p w:rsidR="00B7180F" w:rsidRDefault="00B7180F" w:rsidP="00B7180F">
      <w:pPr>
        <w:spacing w:after="0" w:line="240" w:lineRule="auto"/>
        <w:jc w:val="center"/>
        <w:rPr>
          <w:rFonts w:ascii="Times New Roman" w:hAnsi="Times New Roman" w:cs="Times New Roman"/>
          <w:b/>
          <w:sz w:val="28"/>
          <w:szCs w:val="28"/>
          <w:lang w:val="en-US"/>
        </w:rPr>
      </w:pPr>
    </w:p>
    <w:p w:rsidR="006318AD" w:rsidRDefault="006318AD" w:rsidP="00B7180F">
      <w:pPr>
        <w:spacing w:after="0" w:line="240" w:lineRule="auto"/>
        <w:jc w:val="center"/>
        <w:rPr>
          <w:rFonts w:ascii="Times New Roman" w:hAnsi="Times New Roman" w:cs="Times New Roman"/>
          <w:b/>
          <w:sz w:val="28"/>
          <w:szCs w:val="28"/>
          <w:lang w:val="en-US"/>
        </w:rPr>
      </w:pPr>
    </w:p>
    <w:p w:rsidR="006318AD" w:rsidRDefault="006318AD" w:rsidP="00B7180F">
      <w:pPr>
        <w:spacing w:after="0" w:line="240" w:lineRule="auto"/>
        <w:jc w:val="center"/>
        <w:rPr>
          <w:rFonts w:ascii="Times New Roman" w:hAnsi="Times New Roman" w:cs="Times New Roman"/>
          <w:b/>
          <w:sz w:val="28"/>
          <w:szCs w:val="28"/>
          <w:lang w:val="en-US"/>
        </w:rPr>
      </w:pPr>
    </w:p>
    <w:p w:rsidR="006318AD" w:rsidRDefault="006318AD" w:rsidP="00B7180F">
      <w:pPr>
        <w:spacing w:after="0" w:line="240" w:lineRule="auto"/>
        <w:jc w:val="center"/>
        <w:rPr>
          <w:rFonts w:ascii="Times New Roman" w:hAnsi="Times New Roman" w:cs="Times New Roman"/>
          <w:b/>
          <w:sz w:val="28"/>
          <w:szCs w:val="28"/>
          <w:lang w:val="en-US"/>
        </w:rPr>
      </w:pPr>
    </w:p>
    <w:p w:rsidR="006318AD" w:rsidRDefault="006318AD" w:rsidP="00B7180F">
      <w:pPr>
        <w:spacing w:after="0" w:line="240" w:lineRule="auto"/>
        <w:jc w:val="center"/>
        <w:rPr>
          <w:rFonts w:ascii="Times New Roman" w:hAnsi="Times New Roman" w:cs="Times New Roman"/>
          <w:b/>
          <w:sz w:val="28"/>
          <w:szCs w:val="28"/>
          <w:lang w:val="en-US"/>
        </w:rPr>
      </w:pPr>
    </w:p>
    <w:p w:rsidR="00B7180F" w:rsidRDefault="00B7180F" w:rsidP="00B7180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NOTĂ INFORMATIVĂ </w:t>
      </w:r>
    </w:p>
    <w:p w:rsidR="00B7180F" w:rsidRDefault="00B7180F" w:rsidP="00B7180F">
      <w:pPr>
        <w:spacing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B7180F" w:rsidRDefault="00B7180F" w:rsidP="00B7180F">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rsidP="00FB44E6">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tcPr>
          <w:p w:rsidR="00B7180F" w:rsidRDefault="00B7180F">
            <w:pPr>
              <w:spacing w:after="0"/>
              <w:ind w:left="142" w:right="33" w:firstLine="708"/>
              <w:jc w:val="both"/>
              <w:rPr>
                <w:rFonts w:ascii="Times New Roman" w:hAnsi="Times New Roman" w:cs="Times New Roman"/>
                <w:color w:val="FF0000"/>
                <w:sz w:val="28"/>
                <w:szCs w:val="28"/>
                <w:lang w:val="ro-RO"/>
              </w:rPr>
            </w:pPr>
            <w:r>
              <w:rPr>
                <w:rFonts w:ascii="Times New Roman" w:eastAsia="Times New Roman" w:hAnsi="Times New Roman" w:cs="Times New Roman"/>
                <w:sz w:val="28"/>
                <w:szCs w:val="28"/>
                <w:lang w:val="ro-RO"/>
              </w:rPr>
              <w:t xml:space="preserve">Cererea cet. </w:t>
            </w:r>
            <w:r w:rsidR="006318AD">
              <w:rPr>
                <w:rFonts w:ascii="Times New Roman" w:eastAsia="Times New Roman" w:hAnsi="Times New Roman" w:cs="Times New Roman"/>
                <w:sz w:val="28"/>
                <w:szCs w:val="28"/>
                <w:lang w:val="ro-RO"/>
              </w:rPr>
              <w:t>xxxxxxx</w:t>
            </w:r>
            <w:r>
              <w:rPr>
                <w:rFonts w:ascii="Times New Roman" w:eastAsia="Times New Roman" w:hAnsi="Times New Roman" w:cs="Times New Roman"/>
                <w:sz w:val="28"/>
                <w:szCs w:val="28"/>
                <w:lang w:val="ro-RO"/>
              </w:rPr>
              <w:t xml:space="preserve">, domiciliat în or. Căușeni, str. </w:t>
            </w:r>
            <w:r w:rsidR="006318AD">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02/1-25-591 din 20.03.2023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w:t>
            </w:r>
            <w:r w:rsidR="006318AD">
              <w:rPr>
                <w:rFonts w:ascii="Times New Roman" w:hAnsi="Times New Roman" w:cs="Times New Roman"/>
                <w:sz w:val="28"/>
                <w:szCs w:val="28"/>
                <w:lang w:val="ro-RO"/>
              </w:rPr>
              <w:t>xxxxxxx</w:t>
            </w: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documentația cadastrală privind actualizarea planului geometric al terenului elaborat de Instituția Publică ”Agenția Servicii Publice„ Serviciul Cadastral Teritorial Căușeni.</w:t>
            </w:r>
          </w:p>
          <w:p w:rsidR="00B7180F" w:rsidRDefault="00B7180F">
            <w:pPr>
              <w:spacing w:after="0" w:line="240" w:lineRule="auto"/>
              <w:ind w:right="33" w:firstLine="708"/>
              <w:jc w:val="both"/>
              <w:rPr>
                <w:rFonts w:ascii="Times New Roman" w:hAnsi="Times New Roman" w:cs="Times New Roman"/>
                <w:sz w:val="28"/>
                <w:szCs w:val="28"/>
                <w:lang w:val="ro-RO"/>
              </w:rPr>
            </w:pPr>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ind w:right="3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rsidP="006318AD">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cadastrale</w:t>
            </w:r>
            <w:r>
              <w:rPr>
                <w:rFonts w:ascii="Times New Roman" w:hAnsi="Times New Roman" w:cs="Times New Roman"/>
                <w:sz w:val="28"/>
                <w:szCs w:val="28"/>
                <w:lang w:val="en-US"/>
              </w:rPr>
              <w:t xml:space="preserve"> </w:t>
            </w:r>
            <w:proofErr w:type="spellStart"/>
            <w:r w:rsidR="006318AD">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6318AD">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w:t>
            </w:r>
            <w:r>
              <w:rPr>
                <w:rFonts w:ascii="Times New Roman" w:hAnsi="Times New Roman" w:cs="Times New Roman"/>
                <w:i/>
                <w:sz w:val="28"/>
                <w:szCs w:val="28"/>
                <w:lang w:val="ro-RO"/>
              </w:rPr>
              <w:t>aferent obiectivului destinat locuinței</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spellStart"/>
            <w:proofErr w:type="gramStart"/>
            <w:r>
              <w:rPr>
                <w:rFonts w:ascii="Times New Roman" w:hAnsi="Times New Roman" w:cs="Times New Roman"/>
                <w:sz w:val="28"/>
                <w:szCs w:val="28"/>
                <w:lang w:val="en-US"/>
              </w:rPr>
              <w:t>cadastral</w:t>
            </w:r>
            <w:r w:rsidR="006318AD">
              <w:rPr>
                <w:rFonts w:ascii="Times New Roman" w:hAnsi="Times New Roman" w:cs="Times New Roman"/>
                <w:sz w:val="28"/>
                <w:szCs w:val="28"/>
                <w:lang w:val="en-US"/>
              </w:rPr>
              <w:t>xxxxxxx</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0,1806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6318AD">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0,1206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tc>
      </w:tr>
      <w:tr w:rsidR="00B7180F"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B7180F"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B7180F" w:rsidTr="00B7180F">
        <w:trPr>
          <w:trHeight w:val="256"/>
        </w:trPr>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lang w:val="ro-MO"/>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lang w:val="ro-MO"/>
              </w:rPr>
              <w:t xml:space="preserve">  </w:t>
            </w:r>
            <w:r>
              <w:rPr>
                <w:rFonts w:ascii="Times New Roman" w:hAnsi="Times New Roman" w:cs="Times New Roman"/>
                <w:b/>
                <w:sz w:val="28"/>
                <w:szCs w:val="28"/>
              </w:rPr>
              <w:t xml:space="preserve">anticorupție. </w:t>
            </w:r>
          </w:p>
        </w:tc>
      </w:tr>
      <w:tr w:rsidR="00B7180F" w:rsidRPr="006318AD" w:rsidTr="00B7180F">
        <w:trPr>
          <w:trHeight w:val="529"/>
        </w:trPr>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B7180F" w:rsidRPr="006318AD" w:rsidTr="00B7180F">
        <w:tc>
          <w:tcPr>
            <w:tcW w:w="5000" w:type="pct"/>
            <w:tcBorders>
              <w:top w:val="single" w:sz="4" w:space="0" w:color="auto"/>
              <w:left w:val="single" w:sz="4" w:space="0" w:color="auto"/>
              <w:bottom w:val="single" w:sz="4" w:space="0" w:color="auto"/>
              <w:right w:val="single" w:sz="4" w:space="0" w:color="auto"/>
            </w:tcBorders>
            <w:hideMark/>
          </w:tcPr>
          <w:p w:rsidR="00B7180F" w:rsidRDefault="00B7180F">
            <w:pPr>
              <w:tabs>
                <w:tab w:val="left" w:pos="884"/>
                <w:tab w:val="left" w:pos="119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 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sz w:val="28"/>
          <w:szCs w:val="28"/>
          <w:lang w:val="ro-RO"/>
        </w:rPr>
      </w:pPr>
    </w:p>
    <w:p w:rsidR="00B7180F" w:rsidRDefault="00B7180F" w:rsidP="00B7180F">
      <w:pPr>
        <w:rPr>
          <w:rFonts w:ascii="Times New Roman" w:hAnsi="Times New Roman"/>
          <w:sz w:val="28"/>
          <w:szCs w:val="28"/>
          <w:lang w:val="ro-RO"/>
        </w:rPr>
      </w:pPr>
      <w:r>
        <w:rPr>
          <w:rFonts w:ascii="Times New Roman" w:hAnsi="Times New Roman"/>
          <w:sz w:val="28"/>
          <w:szCs w:val="28"/>
          <w:lang w:val="ro-RO"/>
        </w:rPr>
        <w:t>Primar                                                                             Anatolie  Donțu</w:t>
      </w:r>
    </w:p>
    <w:p w:rsidR="00B7180F" w:rsidRDefault="00B7180F" w:rsidP="00B7180F">
      <w:pPr>
        <w:rPr>
          <w:rFonts w:ascii="Times New Roman" w:hAnsi="Times New Roman"/>
          <w:sz w:val="28"/>
          <w:szCs w:val="28"/>
          <w:lang w:val="ro-RO"/>
        </w:rPr>
      </w:pPr>
    </w:p>
    <w:p w:rsidR="00B7180F" w:rsidRDefault="00B7180F" w:rsidP="00B7180F">
      <w:pPr>
        <w:rPr>
          <w:rFonts w:ascii="Times New Roman" w:hAnsi="Times New Roman"/>
          <w:sz w:val="28"/>
          <w:szCs w:val="28"/>
          <w:lang w:val="ro-RO"/>
        </w:rPr>
      </w:pPr>
      <w:r>
        <w:rPr>
          <w:rFonts w:ascii="Times New Roman" w:hAnsi="Times New Roman"/>
          <w:sz w:val="28"/>
          <w:szCs w:val="28"/>
          <w:lang w:val="ro-RO"/>
        </w:rPr>
        <w:t>Specialist   principal                                                      Valentina  Gîrjeu</w:t>
      </w: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rPr>
          <w:rFonts w:ascii="Times New Roman" w:hAnsi="Times New Roman" w:cs="Times New Roman"/>
          <w:sz w:val="28"/>
          <w:szCs w:val="28"/>
          <w:lang w:val="ro-RO"/>
        </w:rPr>
      </w:pPr>
    </w:p>
    <w:p w:rsidR="00B7180F" w:rsidRDefault="00B7180F" w:rsidP="00B7180F">
      <w:pPr>
        <w:ind w:left="142"/>
        <w:jc w:val="right"/>
        <w:rPr>
          <w:rFonts w:ascii="Times New Roman" w:hAnsi="Times New Roman" w:cs="Times New Roman"/>
          <w:sz w:val="28"/>
          <w:szCs w:val="28"/>
          <w:lang w:val="ro-RO"/>
        </w:rPr>
      </w:pPr>
    </w:p>
    <w:p w:rsidR="00B7180F" w:rsidRDefault="00B7180F" w:rsidP="00B7180F">
      <w:pPr>
        <w:ind w:left="142"/>
        <w:jc w:val="right"/>
        <w:rPr>
          <w:rFonts w:ascii="Times New Roman" w:hAnsi="Times New Roman" w:cs="Times New Roman"/>
          <w:sz w:val="28"/>
          <w:szCs w:val="28"/>
          <w:lang w:val="ro-RO"/>
        </w:rPr>
      </w:pPr>
    </w:p>
    <w:p w:rsidR="00B7180F" w:rsidRDefault="00B7180F" w:rsidP="00B7180F">
      <w:pPr>
        <w:ind w:left="142"/>
        <w:jc w:val="right"/>
        <w:rPr>
          <w:rFonts w:ascii="Times New Roman" w:hAnsi="Times New Roman" w:cs="Times New Roman"/>
          <w:sz w:val="28"/>
          <w:szCs w:val="28"/>
          <w:lang w:val="ro-RO"/>
        </w:rPr>
      </w:pPr>
    </w:p>
    <w:p w:rsidR="00B7180F" w:rsidRDefault="00B7180F" w:rsidP="00B7180F">
      <w:pPr>
        <w:ind w:left="142"/>
        <w:jc w:val="right"/>
        <w:rPr>
          <w:rFonts w:ascii="Times New Roman" w:hAnsi="Times New Roman" w:cs="Times New Roman"/>
          <w:sz w:val="28"/>
          <w:szCs w:val="28"/>
          <w:lang w:val="ro-RO"/>
        </w:rPr>
      </w:pPr>
    </w:p>
    <w:p w:rsidR="00B7180F" w:rsidRDefault="00B7180F" w:rsidP="00B7180F">
      <w:pPr>
        <w:ind w:left="142"/>
        <w:jc w:val="right"/>
        <w:rPr>
          <w:rFonts w:ascii="Times New Roman" w:hAnsi="Times New Roman" w:cs="Times New Roman"/>
          <w:sz w:val="28"/>
          <w:szCs w:val="28"/>
          <w:lang w:val="ro-RO"/>
        </w:rPr>
      </w:pPr>
    </w:p>
    <w:p w:rsidR="00B7180F" w:rsidRDefault="00B7180F" w:rsidP="00B7180F">
      <w:pPr>
        <w:ind w:left="142"/>
        <w:jc w:val="right"/>
        <w:rPr>
          <w:rFonts w:ascii="Times New Roman" w:hAnsi="Times New Roman" w:cs="Times New Roman"/>
          <w:sz w:val="28"/>
          <w:szCs w:val="28"/>
          <w:lang w:val="ro-RO"/>
        </w:rPr>
      </w:pPr>
    </w:p>
    <w:p w:rsidR="00F32A89" w:rsidRDefault="00F32A89" w:rsidP="006318AD">
      <w:pPr>
        <w:ind w:left="142" w:right="-613"/>
        <w:jc w:val="right"/>
      </w:pPr>
    </w:p>
    <w:sectPr w:rsidR="00F32A89" w:rsidSect="00B7180F">
      <w:pgSz w:w="11906" w:h="16838"/>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80F"/>
    <w:rsid w:val="00420DE8"/>
    <w:rsid w:val="006318AD"/>
    <w:rsid w:val="00B7180F"/>
    <w:rsid w:val="00F3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180F"/>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B7180F"/>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B7180F"/>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B7180F"/>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B7180F"/>
    <w:rPr>
      <w:rFonts w:ascii="Calibri" w:eastAsia="Times New Roman" w:hAnsi="Calibri" w:cs="Times New Roman"/>
      <w:sz w:val="20"/>
      <w:szCs w:val="20"/>
      <w:lang w:val="en-US" w:bidi="en-US"/>
    </w:rPr>
  </w:style>
  <w:style w:type="paragraph" w:styleId="a6">
    <w:name w:val="No Spacing"/>
    <w:basedOn w:val="a"/>
    <w:link w:val="a5"/>
    <w:uiPriority w:val="1"/>
    <w:qFormat/>
    <w:rsid w:val="00B7180F"/>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7764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1111</Words>
  <Characters>6339</Characters>
  <Application>Microsoft Office Word</Application>
  <DocSecurity>0</DocSecurity>
  <Lines>52</Lines>
  <Paragraphs>14</Paragraphs>
  <ScaleCrop>false</ScaleCrop>
  <Company>Reanimator Extreme Edition</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cp:revision>
  <dcterms:created xsi:type="dcterms:W3CDTF">2023-04-26T08:29:00Z</dcterms:created>
  <dcterms:modified xsi:type="dcterms:W3CDTF">2023-04-27T11:39:00Z</dcterms:modified>
</cp:coreProperties>
</file>