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6" w:rsidRPr="00C73917" w:rsidRDefault="00EE2476" w:rsidP="00AE7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73917">
        <w:rPr>
          <w:rFonts w:ascii="Times New Roman" w:hAnsi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1.35pt" o:ole="" fillcolor="window">
            <v:imagedata r:id="rId4" o:title=""/>
          </v:shape>
          <o:OLEObject Type="Embed" ProgID="Word.Picture.8" ShapeID="_x0000_i1025" DrawAspect="Content" ObjectID="_1755581268" r:id="rId5"/>
        </w:object>
      </w:r>
      <w:r>
        <w:rPr>
          <w:rFonts w:ascii="Times New Roman" w:hAnsi="Times New Roman"/>
          <w:b/>
          <w:sz w:val="28"/>
          <w:szCs w:val="28"/>
          <w:lang w:val="ro-RO"/>
        </w:rPr>
        <w:t>PROIECT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 xml:space="preserve">  REPUBLICA MOLDOVA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EE2476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E2476" w:rsidRPr="00426DC7" w:rsidRDefault="00152E83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DECIZIA nr.</w:t>
      </w:r>
      <w:r w:rsidR="00AE7B0D">
        <w:rPr>
          <w:rFonts w:ascii="Times New Roman" w:hAnsi="Times New Roman"/>
          <w:b/>
          <w:sz w:val="28"/>
          <w:szCs w:val="28"/>
          <w:lang w:val="it-IT"/>
        </w:rPr>
        <w:t>10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/____</w:t>
      </w:r>
    </w:p>
    <w:p w:rsidR="00EE2476" w:rsidRPr="00F27500" w:rsidRDefault="00712BAB" w:rsidP="00C36A1C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D</w:t>
      </w:r>
      <w:r w:rsidR="00EE2476" w:rsidRPr="00F27500">
        <w:rPr>
          <w:rFonts w:ascii="Times New Roman" w:hAnsi="Times New Roman"/>
          <w:sz w:val="28"/>
          <w:szCs w:val="28"/>
          <w:lang w:val="it-IT"/>
        </w:rPr>
        <w:t>in</w:t>
      </w:r>
      <w:r w:rsidR="00AE7B0D">
        <w:rPr>
          <w:rFonts w:ascii="Times New Roman" w:hAnsi="Times New Roman"/>
          <w:sz w:val="28"/>
          <w:szCs w:val="28"/>
          <w:lang w:val="it-IT"/>
        </w:rPr>
        <w:t>__________</w:t>
      </w:r>
      <w:r w:rsidR="005F1F36">
        <w:rPr>
          <w:rFonts w:ascii="Times New Roman" w:hAnsi="Times New Roman"/>
          <w:sz w:val="28"/>
          <w:szCs w:val="28"/>
          <w:lang w:val="it-IT"/>
        </w:rPr>
        <w:t>20</w:t>
      </w:r>
      <w:r w:rsidR="00022B63">
        <w:rPr>
          <w:rFonts w:ascii="Times New Roman" w:hAnsi="Times New Roman"/>
          <w:sz w:val="28"/>
          <w:szCs w:val="28"/>
          <w:lang w:val="it-IT"/>
        </w:rPr>
        <w:t>2</w:t>
      </w:r>
      <w:r w:rsidR="003A204F">
        <w:rPr>
          <w:rFonts w:ascii="Times New Roman" w:hAnsi="Times New Roman"/>
          <w:sz w:val="28"/>
          <w:szCs w:val="28"/>
          <w:lang w:val="it-IT"/>
        </w:rPr>
        <w:t>3</w:t>
      </w:r>
    </w:p>
    <w:p w:rsidR="00EE2476" w:rsidRPr="00426DC7" w:rsidRDefault="00EE2476" w:rsidP="00EE24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E2476" w:rsidRPr="00426DC7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>Cu privire la scutirea</w:t>
      </w:r>
      <w:r>
        <w:rPr>
          <w:rFonts w:ascii="Times New Roman" w:hAnsi="Times New Roman"/>
          <w:sz w:val="28"/>
          <w:szCs w:val="28"/>
          <w:lang w:val="ro-RO"/>
        </w:rPr>
        <w:t xml:space="preserve"> parțială</w:t>
      </w:r>
      <w:r w:rsidRPr="00426DC7">
        <w:rPr>
          <w:rFonts w:ascii="Times New Roman" w:hAnsi="Times New Roman"/>
          <w:sz w:val="28"/>
          <w:szCs w:val="28"/>
          <w:lang w:val="ro-RO"/>
        </w:rPr>
        <w:t xml:space="preserve"> de plată</w:t>
      </w:r>
    </w:p>
    <w:p w:rsidR="00EE2476" w:rsidRDefault="00EE2476" w:rsidP="000D79FA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 xml:space="preserve">pentru </w:t>
      </w:r>
      <w:r>
        <w:rPr>
          <w:rFonts w:ascii="Times New Roman" w:hAnsi="Times New Roman"/>
          <w:sz w:val="28"/>
          <w:szCs w:val="28"/>
          <w:lang w:val="ro-RO"/>
        </w:rPr>
        <w:t>întreținerea copiilor în instituțiile</w:t>
      </w:r>
    </w:p>
    <w:p w:rsidR="00EE2476" w:rsidRPr="00426DC7" w:rsidRDefault="00B64BB8" w:rsidP="000D79FA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de educație timpurie (grădinițe-creșe)</w:t>
      </w:r>
      <w:r w:rsidR="00EE2476">
        <w:rPr>
          <w:rFonts w:ascii="Times New Roman" w:hAnsi="Times New Roman"/>
          <w:sz w:val="28"/>
          <w:szCs w:val="28"/>
          <w:lang w:val="ro-RO"/>
        </w:rPr>
        <w:t xml:space="preserve"> din or. Căușeni</w:t>
      </w:r>
      <w:r w:rsidR="00AE7B0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D6C78">
        <w:rPr>
          <w:rFonts w:ascii="Times New Roman" w:hAnsi="Times New Roman"/>
          <w:sz w:val="28"/>
          <w:szCs w:val="28"/>
          <w:lang w:val="ro-RO"/>
        </w:rPr>
        <w:t>în</w:t>
      </w:r>
      <w:r w:rsidR="00E91AC3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DD6C78">
        <w:rPr>
          <w:rFonts w:ascii="Times New Roman" w:hAnsi="Times New Roman"/>
          <w:sz w:val="28"/>
          <w:szCs w:val="28"/>
          <w:lang w:val="ro-RO"/>
        </w:rPr>
        <w:t>nul</w:t>
      </w:r>
      <w:r w:rsidR="00E91AC3">
        <w:rPr>
          <w:rFonts w:ascii="Times New Roman" w:hAnsi="Times New Roman"/>
          <w:sz w:val="28"/>
          <w:szCs w:val="28"/>
          <w:lang w:val="ro-RO"/>
        </w:rPr>
        <w:t xml:space="preserve"> 202</w:t>
      </w:r>
      <w:r w:rsidR="00D76F8F">
        <w:rPr>
          <w:rFonts w:ascii="Times New Roman" w:hAnsi="Times New Roman"/>
          <w:sz w:val="28"/>
          <w:szCs w:val="28"/>
          <w:lang w:val="ro-RO"/>
        </w:rPr>
        <w:t>3</w:t>
      </w:r>
    </w:p>
    <w:p w:rsidR="00C36A1C" w:rsidRDefault="00C36A1C" w:rsidP="000D79F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675C7" w:rsidRPr="002675C7" w:rsidRDefault="00EE2476" w:rsidP="002675C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Av</w:t>
      </w:r>
      <w:r w:rsidR="00F162E5" w:rsidRPr="00A32309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nd în vedere</w:t>
      </w:r>
      <w:r w:rsidR="007F649F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 w:rsidRPr="003501D6">
        <w:rPr>
          <w:rFonts w:ascii="Times New Roman" w:hAnsi="Times New Roman" w:cs="Times New Roman"/>
          <w:sz w:val="28"/>
          <w:szCs w:val="28"/>
          <w:lang w:val="ro-RO"/>
        </w:rPr>
        <w:t>erer</w:t>
      </w:r>
      <w:r w:rsidR="00516248" w:rsidRPr="003501D6">
        <w:rPr>
          <w:rFonts w:ascii="Times New Roman" w:hAnsi="Times New Roman" w:cs="Times New Roman"/>
          <w:sz w:val="28"/>
          <w:szCs w:val="28"/>
          <w:lang w:val="ro-RO"/>
        </w:rPr>
        <w:t>ile</w:t>
      </w:r>
      <w:r w:rsidR="00697B2B">
        <w:rPr>
          <w:rFonts w:ascii="Times New Roman" w:hAnsi="Times New Roman" w:cs="Times New Roman"/>
          <w:sz w:val="28"/>
          <w:szCs w:val="28"/>
          <w:lang w:val="ro-RO"/>
        </w:rPr>
        <w:t xml:space="preserve"> cetățenilor</w:t>
      </w:r>
      <w:r w:rsidRPr="003501D6">
        <w:rPr>
          <w:rFonts w:ascii="Times New Roman" w:hAnsi="Times New Roman" w:cs="Times New Roman"/>
          <w:sz w:val="28"/>
          <w:szCs w:val="28"/>
          <w:lang w:val="ro-RO"/>
        </w:rPr>
        <w:t xml:space="preserve"> depus</w:t>
      </w:r>
      <w:bookmarkStart w:id="0" w:name="_Hlk77151007"/>
      <w:r w:rsidR="007F649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697B2B">
        <w:rPr>
          <w:rFonts w:ascii="Times New Roman" w:hAnsi="Times New Roman" w:cs="Times New Roman"/>
          <w:sz w:val="28"/>
          <w:szCs w:val="28"/>
          <w:lang w:val="ro-RO"/>
        </w:rPr>
        <w:t xml:space="preserve"> în adresa Consiliului și Primăriei or.Căușeni și înregistrate în Registrul comun al </w:t>
      </w:r>
      <w:r w:rsidR="009D5B71"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697B2B">
        <w:rPr>
          <w:rFonts w:ascii="Times New Roman" w:hAnsi="Times New Roman" w:cs="Times New Roman"/>
          <w:sz w:val="28"/>
          <w:szCs w:val="28"/>
          <w:lang w:val="ro-RO"/>
        </w:rPr>
        <w:t>rimăriei or.Căușeni de evidență a corespondenței cu nr. de intrare</w:t>
      </w:r>
      <w:r w:rsidR="00D40254" w:rsidRPr="003501D6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bookmarkStart w:id="1" w:name="_GoBack"/>
      <w:bookmarkEnd w:id="0"/>
      <w:r w:rsidR="00BF1B50" w:rsidRPr="00BF1B50">
        <w:rPr>
          <w:rFonts w:ascii="Times New Roman" w:hAnsi="Times New Roman" w:cs="Times New Roman"/>
          <w:sz w:val="28"/>
          <w:szCs w:val="28"/>
          <w:lang w:val="ro-RO"/>
        </w:rPr>
        <w:t>02/1-25-</w:t>
      </w:r>
      <w:r w:rsidR="00267BA9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7A2E1E">
        <w:rPr>
          <w:rFonts w:ascii="Times New Roman" w:hAnsi="Times New Roman" w:cs="Times New Roman"/>
          <w:sz w:val="28"/>
          <w:szCs w:val="28"/>
          <w:lang w:val="ro-RO"/>
        </w:rPr>
        <w:t>724</w:t>
      </w:r>
      <w:r w:rsidR="00267BA9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7A2E1E">
        <w:rPr>
          <w:rFonts w:ascii="Times New Roman" w:hAnsi="Times New Roman" w:cs="Times New Roman"/>
          <w:sz w:val="28"/>
          <w:szCs w:val="28"/>
          <w:lang w:val="ro-RO"/>
        </w:rPr>
        <w:t>11.08</w:t>
      </w:r>
      <w:r w:rsidR="00BF1B50" w:rsidRPr="00BF1B50">
        <w:rPr>
          <w:rFonts w:ascii="Times New Roman" w:hAnsi="Times New Roman" w:cs="Times New Roman"/>
          <w:sz w:val="28"/>
          <w:szCs w:val="28"/>
          <w:lang w:val="ro-RO"/>
        </w:rPr>
        <w:t>.2023,</w:t>
      </w:r>
      <w:r w:rsidR="007A2E1E" w:rsidRPr="007A2E1E">
        <w:rPr>
          <w:rFonts w:ascii="Times New Roman" w:hAnsi="Times New Roman" w:cs="Times New Roman"/>
          <w:sz w:val="28"/>
          <w:szCs w:val="28"/>
          <w:lang w:val="ro-RO"/>
        </w:rPr>
        <w:t>02/1-25-17</w:t>
      </w:r>
      <w:r w:rsidR="007A2E1E">
        <w:rPr>
          <w:rFonts w:ascii="Times New Roman" w:hAnsi="Times New Roman" w:cs="Times New Roman"/>
          <w:sz w:val="28"/>
          <w:szCs w:val="28"/>
          <w:lang w:val="ro-RO"/>
        </w:rPr>
        <w:t>76</w:t>
      </w:r>
      <w:r w:rsidR="007A2E1E" w:rsidRPr="007A2E1E">
        <w:rPr>
          <w:rFonts w:ascii="Times New Roman" w:hAnsi="Times New Roman" w:cs="Times New Roman"/>
          <w:sz w:val="28"/>
          <w:szCs w:val="28"/>
          <w:lang w:val="ro-RO"/>
        </w:rPr>
        <w:t xml:space="preserve"> din 1</w:t>
      </w:r>
      <w:r w:rsidR="007A2E1E"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7A2E1E" w:rsidRPr="007A2E1E">
        <w:rPr>
          <w:rFonts w:ascii="Times New Roman" w:hAnsi="Times New Roman" w:cs="Times New Roman"/>
          <w:sz w:val="28"/>
          <w:szCs w:val="28"/>
          <w:lang w:val="ro-RO"/>
        </w:rPr>
        <w:t>.08.2023,</w:t>
      </w:r>
      <w:r w:rsidR="002675C7" w:rsidRPr="002675C7">
        <w:rPr>
          <w:rFonts w:ascii="Times New Roman" w:hAnsi="Times New Roman" w:cs="Times New Roman"/>
          <w:sz w:val="28"/>
          <w:szCs w:val="28"/>
          <w:lang w:val="ro-RO"/>
        </w:rPr>
        <w:t xml:space="preserve"> 02/1-25-1</w:t>
      </w:r>
      <w:r w:rsidR="002675C7">
        <w:rPr>
          <w:rFonts w:ascii="Times New Roman" w:hAnsi="Times New Roman" w:cs="Times New Roman"/>
          <w:sz w:val="28"/>
          <w:szCs w:val="28"/>
          <w:lang w:val="ro-RO"/>
        </w:rPr>
        <w:t>830</w:t>
      </w:r>
      <w:r w:rsidR="002675C7" w:rsidRPr="002675C7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2675C7">
        <w:rPr>
          <w:rFonts w:ascii="Times New Roman" w:hAnsi="Times New Roman" w:cs="Times New Roman"/>
          <w:sz w:val="28"/>
          <w:szCs w:val="28"/>
          <w:lang w:val="ro-RO"/>
        </w:rPr>
        <w:t>24</w:t>
      </w:r>
      <w:r w:rsidR="002675C7" w:rsidRPr="002675C7">
        <w:rPr>
          <w:rFonts w:ascii="Times New Roman" w:hAnsi="Times New Roman" w:cs="Times New Roman"/>
          <w:sz w:val="28"/>
          <w:szCs w:val="28"/>
          <w:lang w:val="ro-RO"/>
        </w:rPr>
        <w:t>.08.2023,</w:t>
      </w:r>
      <w:r w:rsidR="00BB2173" w:rsidRPr="00BB2173">
        <w:rPr>
          <w:rFonts w:ascii="Times New Roman" w:hAnsi="Times New Roman" w:cs="Times New Roman"/>
          <w:sz w:val="28"/>
          <w:szCs w:val="28"/>
          <w:lang w:val="ro-RO"/>
        </w:rPr>
        <w:t xml:space="preserve"> 02/1-25-18</w:t>
      </w:r>
      <w:r w:rsidR="00BB2173">
        <w:rPr>
          <w:rFonts w:ascii="Times New Roman" w:hAnsi="Times New Roman" w:cs="Times New Roman"/>
          <w:sz w:val="28"/>
          <w:szCs w:val="28"/>
          <w:lang w:val="ro-RO"/>
        </w:rPr>
        <w:t>54</w:t>
      </w:r>
      <w:r w:rsidR="00BB2173" w:rsidRPr="00BB2173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BB2173">
        <w:rPr>
          <w:rFonts w:ascii="Times New Roman" w:hAnsi="Times New Roman" w:cs="Times New Roman"/>
          <w:sz w:val="28"/>
          <w:szCs w:val="28"/>
          <w:lang w:val="ro-RO"/>
        </w:rPr>
        <w:t>25</w:t>
      </w:r>
      <w:r w:rsidR="00A4476C">
        <w:rPr>
          <w:rFonts w:ascii="Times New Roman" w:hAnsi="Times New Roman" w:cs="Times New Roman"/>
          <w:sz w:val="28"/>
          <w:szCs w:val="28"/>
          <w:lang w:val="ro-RO"/>
        </w:rPr>
        <w:t>.08.2023.</w:t>
      </w:r>
    </w:p>
    <w:bookmarkEnd w:id="1"/>
    <w:p w:rsidR="009D5B71" w:rsidRDefault="009D5B71" w:rsidP="00267B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2476" w:rsidRPr="00A32309" w:rsidRDefault="00E67AF1" w:rsidP="0062142D">
      <w:pPr>
        <w:spacing w:after="0" w:line="360" w:lineRule="auto"/>
        <w:ind w:firstLine="5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2E1E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405D23" w:rsidRPr="007A2E1E">
        <w:rPr>
          <w:rFonts w:ascii="Times New Roman" w:hAnsi="Times New Roman" w:cs="Times New Roman"/>
          <w:sz w:val="28"/>
          <w:szCs w:val="28"/>
          <w:lang w:val="ro-RO"/>
        </w:rPr>
        <w:t xml:space="preserve">n conformitate cu 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pct. 5, lit. b) din Hotăr</w:t>
      </w:r>
      <w:r w:rsidR="009D5B71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rea Guvernului Republicii Moldova„Cu privire la protecţia copiilor şi familiilor socialmente vulnerabile”, nr. 198 din 16.04.1993,</w:t>
      </w:r>
    </w:p>
    <w:p w:rsidR="0067465A" w:rsidRPr="00A32309" w:rsidRDefault="00EE2476" w:rsidP="0062142D">
      <w:pPr>
        <w:spacing w:after="0" w:line="360" w:lineRule="auto"/>
        <w:ind w:firstLine="5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în temeiul art. 14 (1),(2), lit. y), 19(3), (4), 20(5), (7) din Legea privind administraţia publică locală nr. 436-XV I din 28.12.2006, Consiliului orăşenesc Căuşeni, </w:t>
      </w:r>
      <w:r w:rsidRPr="00A32309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633506" w:rsidRPr="00A32309" w:rsidRDefault="00F32FB5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Se scuteşte în mărime de </w:t>
      </w:r>
      <w:r w:rsidR="00752C36">
        <w:rPr>
          <w:rFonts w:ascii="Times New Roman" w:hAnsi="Times New Roman" w:cs="Times New Roman"/>
          <w:sz w:val="28"/>
          <w:szCs w:val="28"/>
          <w:lang w:val="ro-RO"/>
        </w:rPr>
        <w:t>50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%de plata lunară pentru întreţinerea în instituţie de </w:t>
      </w:r>
      <w:bookmarkStart w:id="2" w:name="_Hlk129762396"/>
      <w:r w:rsidR="00B8403A" w:rsidRPr="00B8403A">
        <w:rPr>
          <w:rFonts w:ascii="Times New Roman" w:hAnsi="Times New Roman" w:cs="Times New Roman"/>
          <w:sz w:val="28"/>
          <w:szCs w:val="28"/>
          <w:lang w:val="ro-RO"/>
        </w:rPr>
        <w:t>educație timpurie (grădiniț</w:t>
      </w:r>
      <w:r w:rsidR="00476BA2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B8403A" w:rsidRPr="00B8403A">
        <w:rPr>
          <w:rFonts w:ascii="Times New Roman" w:hAnsi="Times New Roman" w:cs="Times New Roman"/>
          <w:sz w:val="28"/>
          <w:szCs w:val="28"/>
          <w:lang w:val="ro-RO"/>
        </w:rPr>
        <w:t>-creș</w:t>
      </w:r>
      <w:r w:rsidR="0083795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B8403A" w:rsidRPr="00B8403A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bookmarkEnd w:id="2"/>
      <w:r w:rsidR="00633506" w:rsidRPr="00A32309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9A271B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AE7B0D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6835FC"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="00F8528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AE7B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112147" w:rsidRPr="00A32309">
        <w:rPr>
          <w:rFonts w:ascii="Times New Roman" w:hAnsi="Times New Roman" w:cs="Times New Roman"/>
          <w:sz w:val="28"/>
          <w:szCs w:val="28"/>
          <w:lang w:val="ro-RO"/>
        </w:rPr>
        <w:t>or. Căușeni str</w:t>
      </w:r>
      <w:r w:rsidR="00FB546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AE7B0D">
        <w:rPr>
          <w:rFonts w:ascii="Times New Roman" w:hAnsi="Times New Roman" w:cs="Times New Roman"/>
          <w:sz w:val="28"/>
          <w:szCs w:val="28"/>
          <w:lang w:val="ro-RO"/>
        </w:rPr>
        <w:t xml:space="preserve">xxxxxxxxxx </w:t>
      </w:r>
      <w:r w:rsidR="00F85280">
        <w:rPr>
          <w:rFonts w:ascii="Times New Roman" w:hAnsi="Times New Roman" w:cs="Times New Roman"/>
          <w:sz w:val="28"/>
          <w:szCs w:val="28"/>
          <w:lang w:val="ro-RO"/>
        </w:rPr>
        <w:t>pentru copilul</w:t>
      </w:r>
      <w:r w:rsidR="00633506"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2F46F6" w:rsidRDefault="00BE2F3A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AE7B0D">
        <w:rPr>
          <w:rFonts w:ascii="Times New Roman" w:hAnsi="Times New Roman" w:cs="Times New Roman"/>
          <w:sz w:val="28"/>
          <w:szCs w:val="28"/>
          <w:lang w:val="ro-RO"/>
        </w:rPr>
        <w:t>xxxxxxxxxxxxxxx</w:t>
      </w:r>
      <w:r w:rsidR="00E10379" w:rsidRPr="00A323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A271B" w:rsidRPr="00A32309" w:rsidRDefault="009A271B" w:rsidP="009A2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</w:t>
      </w:r>
      <w:r>
        <w:rPr>
          <w:rFonts w:ascii="Times New Roman" w:hAnsi="Times New Roman" w:cs="Times New Roman"/>
          <w:sz w:val="28"/>
          <w:szCs w:val="28"/>
          <w:lang w:val="ro-RO"/>
        </w:rPr>
        <w:t>50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% de plata lunară pentru întreţinerea în instituţie de </w:t>
      </w:r>
      <w:r w:rsidRPr="00B8403A">
        <w:rPr>
          <w:rFonts w:ascii="Times New Roman" w:hAnsi="Times New Roman" w:cs="Times New Roman"/>
          <w:sz w:val="28"/>
          <w:szCs w:val="28"/>
          <w:lang w:val="ro-RO"/>
        </w:rPr>
        <w:t>educație timpurie (grădiniț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B8403A">
        <w:rPr>
          <w:rFonts w:ascii="Times New Roman" w:hAnsi="Times New Roman" w:cs="Times New Roman"/>
          <w:sz w:val="28"/>
          <w:szCs w:val="28"/>
          <w:lang w:val="ro-RO"/>
        </w:rPr>
        <w:t>-creș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B8403A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Pr="00A32309">
        <w:rPr>
          <w:rFonts w:ascii="Times New Roman" w:hAnsi="Times New Roman" w:cs="Times New Roman"/>
          <w:b/>
          <w:sz w:val="28"/>
          <w:szCs w:val="28"/>
          <w:lang w:val="ro-RO"/>
        </w:rPr>
        <w:t>nr.</w:t>
      </w:r>
      <w:r w:rsidR="007A2E1E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AE7B0D" w:rsidRPr="00AE7B0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E7B0D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domiciliată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în or. Căușeni str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AE7B0D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AE7B0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2E1E">
        <w:rPr>
          <w:rFonts w:ascii="Times New Roman" w:hAnsi="Times New Roman" w:cs="Times New Roman"/>
          <w:sz w:val="28"/>
          <w:szCs w:val="28"/>
          <w:lang w:val="ro-RO"/>
        </w:rPr>
        <w:t>pentru copiii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E7B0D" w:rsidRDefault="009A271B" w:rsidP="009A2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AE7B0D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AE7B0D" w:rsidRPr="007A2E1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F46F6" w:rsidRDefault="007A2E1E" w:rsidP="009A2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A2E1E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AE7B0D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9A271B" w:rsidRPr="00A323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A571C" w:rsidRPr="004A571C" w:rsidRDefault="004A571C" w:rsidP="004A5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4A571C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Pr="004A571C">
        <w:rPr>
          <w:rFonts w:ascii="Times New Roman" w:hAnsi="Times New Roman" w:cs="Times New Roman"/>
          <w:b/>
          <w:sz w:val="28"/>
          <w:szCs w:val="28"/>
          <w:lang w:val="ro-RO"/>
        </w:rPr>
        <w:t>nr.3</w:t>
      </w:r>
      <w:r w:rsidRPr="004A571C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F7FEA" w:rsidRPr="002F7FE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F7FEA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 w:rsidRPr="004A571C">
        <w:rPr>
          <w:rFonts w:ascii="Times New Roman" w:hAnsi="Times New Roman" w:cs="Times New Roman"/>
          <w:sz w:val="28"/>
          <w:szCs w:val="28"/>
          <w:lang w:val="ro-RO"/>
        </w:rPr>
        <w:t xml:space="preserve"> în or. Căușeni str. </w:t>
      </w:r>
      <w:r w:rsidR="002F7FEA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2F7FEA" w:rsidRPr="004A571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A571C">
        <w:rPr>
          <w:rFonts w:ascii="Times New Roman" w:hAnsi="Times New Roman" w:cs="Times New Roman"/>
          <w:sz w:val="28"/>
          <w:szCs w:val="28"/>
          <w:lang w:val="ro-RO"/>
        </w:rPr>
        <w:t>pentru copiii:</w:t>
      </w:r>
    </w:p>
    <w:p w:rsidR="004A571C" w:rsidRPr="004A571C" w:rsidRDefault="004A571C" w:rsidP="004A57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A571C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- </w:t>
      </w:r>
      <w:r w:rsidR="002F7FEA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</w:p>
    <w:p w:rsidR="00BB2173" w:rsidRPr="00BB2173" w:rsidRDefault="00BB2173" w:rsidP="00BB2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BB2173">
        <w:rPr>
          <w:rFonts w:ascii="Times New Roman" w:hAnsi="Times New Roman" w:cs="Times New Roman"/>
          <w:sz w:val="28"/>
          <w:szCs w:val="28"/>
          <w:lang w:val="ro-RO"/>
        </w:rPr>
        <w:t xml:space="preserve">. Se scuteşte în mărime de 50% de plata lunară pentru întreţinerea în instituţie de educație timpurie (grădiniță-creșă) </w:t>
      </w:r>
      <w:r w:rsidRPr="00BB2173">
        <w:rPr>
          <w:rFonts w:ascii="Times New Roman" w:hAnsi="Times New Roman" w:cs="Times New Roman"/>
          <w:b/>
          <w:sz w:val="28"/>
          <w:szCs w:val="28"/>
          <w:lang w:val="ro-RO"/>
        </w:rPr>
        <w:t>nr.3</w:t>
      </w:r>
      <w:r w:rsidRPr="00BB2173">
        <w:rPr>
          <w:rFonts w:ascii="Times New Roman" w:hAnsi="Times New Roman" w:cs="Times New Roman"/>
          <w:sz w:val="28"/>
          <w:szCs w:val="28"/>
          <w:lang w:val="ro-RO"/>
        </w:rPr>
        <w:t xml:space="preserve"> or.Căuşeni, cet.</w:t>
      </w:r>
      <w:r w:rsidR="002F7FEA" w:rsidRPr="002F7FE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F7FEA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Pr="00BB2173">
        <w:rPr>
          <w:rFonts w:ascii="Times New Roman" w:hAnsi="Times New Roman" w:cs="Times New Roman"/>
          <w:sz w:val="28"/>
          <w:szCs w:val="28"/>
          <w:lang w:val="ro-RO"/>
        </w:rPr>
        <w:t>, domiciliat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BB2173">
        <w:rPr>
          <w:rFonts w:ascii="Times New Roman" w:hAnsi="Times New Roman" w:cs="Times New Roman"/>
          <w:sz w:val="28"/>
          <w:szCs w:val="28"/>
          <w:lang w:val="ro-RO"/>
        </w:rPr>
        <w:t xml:space="preserve"> în or. Căușeni str. </w:t>
      </w:r>
      <w:r w:rsidR="002F7FEA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 w:rsidR="002F7FEA" w:rsidRPr="00BB217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B2173">
        <w:rPr>
          <w:rFonts w:ascii="Times New Roman" w:hAnsi="Times New Roman" w:cs="Times New Roman"/>
          <w:sz w:val="28"/>
          <w:szCs w:val="28"/>
          <w:lang w:val="ro-RO"/>
        </w:rPr>
        <w:t>pentru copiii:</w:t>
      </w:r>
    </w:p>
    <w:p w:rsidR="00BB2173" w:rsidRPr="00BB2173" w:rsidRDefault="00BB2173" w:rsidP="00BB2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B217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F7FEA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295C5E" w:rsidRDefault="00BB2173" w:rsidP="009A27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B217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2F7FEA">
        <w:rPr>
          <w:rFonts w:ascii="Times New Roman" w:hAnsi="Times New Roman" w:cs="Times New Roman"/>
          <w:b/>
          <w:bCs/>
          <w:sz w:val="28"/>
          <w:szCs w:val="28"/>
          <w:lang w:val="ro-RO"/>
        </w:rPr>
        <w:t>xxxxxxxxx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A2BF1" w:rsidRPr="00A32309" w:rsidRDefault="00A4476C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7A6031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152E83" w:rsidRPr="00A32309">
        <w:rPr>
          <w:rFonts w:ascii="Times New Roman" w:hAnsi="Times New Roman" w:cs="Times New Roman"/>
          <w:sz w:val="28"/>
          <w:szCs w:val="28"/>
          <w:lang w:val="ro-RO"/>
        </w:rPr>
        <w:t>Diferența plăților scutite pentru întreținerea copiilor în instituțiile preșcolare vor fi suportate din contul bugetului or. Căușeni pentru anul bugetar 202</w:t>
      </w:r>
      <w:r w:rsidR="00A63650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152E83" w:rsidRPr="00A323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A2BF1" w:rsidRPr="00A32309" w:rsidRDefault="00A4476C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 Controlul executării prezentei Decizii se pune în sarcina Primarului 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>or. C</w:t>
      </w:r>
      <w:r w:rsidR="00D67A94" w:rsidRPr="00A3230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D67A94" w:rsidRPr="00A3230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405D23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eni 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>Anatolie Donțu.</w:t>
      </w:r>
    </w:p>
    <w:p w:rsidR="0062142D" w:rsidRDefault="00A4476C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7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>.Prezenta decizie poate fi contestată, conform prevederilor art.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 xml:space="preserve">163, lit.a), 189 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din Codul administrativ al Republicii Moldova cu cerere prealabilă, în termen de 30 zile de la data comunicării, </w:t>
      </w:r>
      <w:r w:rsidR="006E7473">
        <w:rPr>
          <w:rFonts w:ascii="Times New Roman" w:hAnsi="Times New Roman" w:cs="Times New Roman"/>
          <w:sz w:val="28"/>
          <w:szCs w:val="28"/>
          <w:lang w:val="ro-RO"/>
        </w:rPr>
        <w:t>la</w:t>
      </w:r>
      <w:r w:rsidR="00341125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judecătoria Căușeni, sediul central, pe adresa: or. Căușeni, str. Ștefan cel Mare și Sfânt, nr.86.</w:t>
      </w:r>
    </w:p>
    <w:p w:rsidR="00405D23" w:rsidRPr="00A32309" w:rsidRDefault="00A4476C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8</w:t>
      </w:r>
      <w:r w:rsidR="00EE2476"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.Prezenta Decizie se comunică: </w:t>
      </w:r>
    </w:p>
    <w:p w:rsidR="00EE2476" w:rsidRPr="00A32309" w:rsidRDefault="00EE2476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 - persoanelor interesate</w:t>
      </w:r>
      <w:bookmarkStart w:id="3" w:name="_Hlk86149999"/>
      <w:r w:rsidRPr="00A32309">
        <w:rPr>
          <w:rFonts w:ascii="Times New Roman" w:hAnsi="Times New Roman" w:cs="Times New Roman"/>
          <w:sz w:val="28"/>
          <w:szCs w:val="28"/>
          <w:lang w:val="ro-RO"/>
        </w:rPr>
        <w:t>;</w:t>
      </w:r>
      <w:bookmarkEnd w:id="3"/>
    </w:p>
    <w:p w:rsidR="00405D23" w:rsidRPr="00A32309" w:rsidRDefault="00405D23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 xml:space="preserve">  - primarului or. C</w:t>
      </w:r>
      <w:r w:rsidR="003727FE" w:rsidRPr="00A3230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3727FE" w:rsidRPr="00A3230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A32309">
        <w:rPr>
          <w:rFonts w:ascii="Times New Roman" w:hAnsi="Times New Roman" w:cs="Times New Roman"/>
          <w:sz w:val="28"/>
          <w:szCs w:val="28"/>
          <w:lang w:val="ro-RO"/>
        </w:rPr>
        <w:t>eni, Anatolie Donțu</w:t>
      </w:r>
    </w:p>
    <w:p w:rsidR="00EE2476" w:rsidRPr="00A32309" w:rsidRDefault="00EE2476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- Compartimentului contabilitatea Primăriei or. Căuşeni;</w:t>
      </w:r>
    </w:p>
    <w:p w:rsidR="00EE2476" w:rsidRPr="00A32309" w:rsidRDefault="00EE2476" w:rsidP="006214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2309">
        <w:rPr>
          <w:rFonts w:ascii="Times New Roman" w:hAnsi="Times New Roman" w:cs="Times New Roman"/>
          <w:sz w:val="28"/>
          <w:szCs w:val="28"/>
          <w:lang w:val="ro-RO"/>
        </w:rPr>
        <w:t>- Şefilor instituţiilor de educaţie preşcolară a or. Căuşeni;</w:t>
      </w:r>
    </w:p>
    <w:p w:rsidR="00471E02" w:rsidRPr="00A32309" w:rsidRDefault="00EE2476" w:rsidP="002F46F6">
      <w:pPr>
        <w:pStyle w:val="1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2309">
        <w:rPr>
          <w:rFonts w:ascii="Times New Roman" w:hAnsi="Times New Roman" w:cs="Times New Roman"/>
          <w:sz w:val="28"/>
          <w:szCs w:val="28"/>
        </w:rPr>
        <w:t xml:space="preserve">- Oficiului Teritorial Căuşeni al Cancelariei de Stat a Republicii </w:t>
      </w:r>
      <w:r w:rsidR="00280C26" w:rsidRPr="00A32309">
        <w:rPr>
          <w:rFonts w:ascii="Times New Roman" w:hAnsi="Times New Roman" w:cs="Times New Roman"/>
          <w:sz w:val="28"/>
          <w:szCs w:val="28"/>
        </w:rPr>
        <w:t>Moldova și  se aduce la cunoştinţă publică prin intermediul plasării pe pagina web a primăriei or. Căușeni și includerii în Registrul de stat al actelor locale.</w:t>
      </w:r>
    </w:p>
    <w:p w:rsidR="002F46F6" w:rsidRDefault="002F46F6" w:rsidP="0062142D">
      <w:pPr>
        <w:pStyle w:val="a5"/>
        <w:spacing w:line="360" w:lineRule="auto"/>
        <w:ind w:left="-851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E2476" w:rsidRPr="00B02EED" w:rsidRDefault="00EE2476" w:rsidP="0062142D">
      <w:pPr>
        <w:pStyle w:val="a5"/>
        <w:spacing w:line="360" w:lineRule="auto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EE2476" w:rsidRPr="009B04B3" w:rsidRDefault="00EE2476" w:rsidP="0062142D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EE2476" w:rsidRPr="00B02EED" w:rsidRDefault="00EE2476" w:rsidP="0062142D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EE2476" w:rsidRPr="00B02EED" w:rsidRDefault="00EE2476" w:rsidP="0062142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EE2476" w:rsidRPr="00E71E0F" w:rsidRDefault="00EE2476" w:rsidP="0062142D">
      <w:pPr>
        <w:spacing w:after="0" w:line="360" w:lineRule="auto"/>
        <w:rPr>
          <w:rFonts w:ascii="Times New Roman" w:hAnsi="Times New Roman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</w:p>
    <w:p w:rsidR="00EE2476" w:rsidRPr="00BA36E8" w:rsidRDefault="00EE2476" w:rsidP="0062142D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      Anatolie Donțu</w:t>
      </w:r>
    </w:p>
    <w:p w:rsidR="00EE2476" w:rsidRPr="00EE2476" w:rsidRDefault="00EE2476" w:rsidP="0062142D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  <w:r w:rsidRPr="00C1783E">
        <w:rPr>
          <w:rFonts w:ascii="Times New Roman" w:hAnsi="Times New Roman"/>
          <w:sz w:val="28"/>
          <w:szCs w:val="28"/>
          <w:lang w:val="ro-RO"/>
        </w:rPr>
        <w:t xml:space="preserve">Contabil-șef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OleseaProcopenco</w:t>
      </w:r>
    </w:p>
    <w:p w:rsidR="00EE2476" w:rsidRPr="00EE2476" w:rsidRDefault="00EE2476" w:rsidP="0062142D">
      <w:pPr>
        <w:spacing w:after="0" w:line="36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Secretarul Consiliului orășenesc                 </w:t>
      </w:r>
      <w:r w:rsidRPr="00107D11">
        <w:rPr>
          <w:rFonts w:ascii="Times New Roman" w:hAnsi="Times New Roman"/>
          <w:sz w:val="28"/>
          <w:szCs w:val="28"/>
          <w:lang w:val="ro-RO"/>
        </w:rPr>
        <w:t xml:space="preserve">Ala </w:t>
      </w:r>
      <w:r w:rsidRPr="0065169E">
        <w:rPr>
          <w:rFonts w:ascii="Times New Roman" w:hAnsi="Times New Roman"/>
          <w:sz w:val="28"/>
          <w:szCs w:val="28"/>
          <w:lang w:val="ro-RO"/>
        </w:rPr>
        <w:t xml:space="preserve">Cucoş-Chiseliţa </w:t>
      </w:r>
    </w:p>
    <w:p w:rsidR="00A05104" w:rsidRPr="00A4476C" w:rsidRDefault="00EE2476" w:rsidP="00A4476C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E2476">
        <w:rPr>
          <w:rFonts w:ascii="Times New Roman" w:hAnsi="Times New Roman" w:cs="Times New Roman"/>
          <w:sz w:val="28"/>
          <w:szCs w:val="28"/>
          <w:lang w:val="ro-RO"/>
        </w:rPr>
        <w:t>Avizat:Focșa A.</w:t>
      </w:r>
    </w:p>
    <w:sectPr w:rsidR="00A05104" w:rsidRPr="00A4476C" w:rsidSect="00B36B70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E2476"/>
    <w:rsid w:val="00001A6B"/>
    <w:rsid w:val="00003D62"/>
    <w:rsid w:val="00005FC8"/>
    <w:rsid w:val="0001227C"/>
    <w:rsid w:val="000218AA"/>
    <w:rsid w:val="00022B63"/>
    <w:rsid w:val="0002325F"/>
    <w:rsid w:val="000269A1"/>
    <w:rsid w:val="00030798"/>
    <w:rsid w:val="00041980"/>
    <w:rsid w:val="00076338"/>
    <w:rsid w:val="00080EDD"/>
    <w:rsid w:val="00086A24"/>
    <w:rsid w:val="000A0960"/>
    <w:rsid w:val="000A793F"/>
    <w:rsid w:val="000B1D99"/>
    <w:rsid w:val="000B3CA0"/>
    <w:rsid w:val="000B4D5E"/>
    <w:rsid w:val="000C383A"/>
    <w:rsid w:val="000D79FA"/>
    <w:rsid w:val="000E0567"/>
    <w:rsid w:val="000E2976"/>
    <w:rsid w:val="00101A75"/>
    <w:rsid w:val="00112147"/>
    <w:rsid w:val="00122F62"/>
    <w:rsid w:val="00130FF2"/>
    <w:rsid w:val="0013509F"/>
    <w:rsid w:val="00137B15"/>
    <w:rsid w:val="00141A5C"/>
    <w:rsid w:val="00146A8D"/>
    <w:rsid w:val="001511C0"/>
    <w:rsid w:val="00152E83"/>
    <w:rsid w:val="0015313B"/>
    <w:rsid w:val="001600D3"/>
    <w:rsid w:val="0016119E"/>
    <w:rsid w:val="0017542B"/>
    <w:rsid w:val="00180166"/>
    <w:rsid w:val="0018635E"/>
    <w:rsid w:val="001868A4"/>
    <w:rsid w:val="00191E64"/>
    <w:rsid w:val="001A5EFA"/>
    <w:rsid w:val="001B1603"/>
    <w:rsid w:val="001B3662"/>
    <w:rsid w:val="001B4A2A"/>
    <w:rsid w:val="001B78BD"/>
    <w:rsid w:val="001D1EF5"/>
    <w:rsid w:val="001D325B"/>
    <w:rsid w:val="001D6F5F"/>
    <w:rsid w:val="001D77E0"/>
    <w:rsid w:val="001E537A"/>
    <w:rsid w:val="001F5680"/>
    <w:rsid w:val="001F5B6F"/>
    <w:rsid w:val="001F653E"/>
    <w:rsid w:val="001F6FA6"/>
    <w:rsid w:val="0020537E"/>
    <w:rsid w:val="00207435"/>
    <w:rsid w:val="002113E6"/>
    <w:rsid w:val="00212A8A"/>
    <w:rsid w:val="00217227"/>
    <w:rsid w:val="0022189E"/>
    <w:rsid w:val="002225C1"/>
    <w:rsid w:val="00225A9D"/>
    <w:rsid w:val="00226008"/>
    <w:rsid w:val="002261FB"/>
    <w:rsid w:val="002335C0"/>
    <w:rsid w:val="00236B01"/>
    <w:rsid w:val="00242B25"/>
    <w:rsid w:val="002515DD"/>
    <w:rsid w:val="00251FD7"/>
    <w:rsid w:val="002538C5"/>
    <w:rsid w:val="002562FB"/>
    <w:rsid w:val="002675C7"/>
    <w:rsid w:val="00267BA9"/>
    <w:rsid w:val="00271F58"/>
    <w:rsid w:val="00274950"/>
    <w:rsid w:val="00280C26"/>
    <w:rsid w:val="00284EB0"/>
    <w:rsid w:val="00295C5E"/>
    <w:rsid w:val="00296C51"/>
    <w:rsid w:val="002B652A"/>
    <w:rsid w:val="002C4392"/>
    <w:rsid w:val="002D15E2"/>
    <w:rsid w:val="002D6270"/>
    <w:rsid w:val="002E2847"/>
    <w:rsid w:val="002F46F6"/>
    <w:rsid w:val="002F7FEA"/>
    <w:rsid w:val="0030176F"/>
    <w:rsid w:val="0030381D"/>
    <w:rsid w:val="003108FE"/>
    <w:rsid w:val="00312592"/>
    <w:rsid w:val="00315AC3"/>
    <w:rsid w:val="00322708"/>
    <w:rsid w:val="003270A9"/>
    <w:rsid w:val="0033020B"/>
    <w:rsid w:val="00330F0A"/>
    <w:rsid w:val="00333703"/>
    <w:rsid w:val="003359D3"/>
    <w:rsid w:val="00335CA4"/>
    <w:rsid w:val="00341125"/>
    <w:rsid w:val="003413BE"/>
    <w:rsid w:val="00342A2A"/>
    <w:rsid w:val="00346230"/>
    <w:rsid w:val="003501D6"/>
    <w:rsid w:val="0036576F"/>
    <w:rsid w:val="003727FE"/>
    <w:rsid w:val="003A204F"/>
    <w:rsid w:val="003A6C84"/>
    <w:rsid w:val="003B5092"/>
    <w:rsid w:val="003B6B40"/>
    <w:rsid w:val="003C56F2"/>
    <w:rsid w:val="003C64F2"/>
    <w:rsid w:val="003C7807"/>
    <w:rsid w:val="003D4234"/>
    <w:rsid w:val="003D7FC9"/>
    <w:rsid w:val="003F0D86"/>
    <w:rsid w:val="003F663D"/>
    <w:rsid w:val="00404B53"/>
    <w:rsid w:val="00405D23"/>
    <w:rsid w:val="00414C4C"/>
    <w:rsid w:val="00414E5E"/>
    <w:rsid w:val="00421D43"/>
    <w:rsid w:val="00443DB3"/>
    <w:rsid w:val="00454C41"/>
    <w:rsid w:val="00460C33"/>
    <w:rsid w:val="00461D98"/>
    <w:rsid w:val="00462C06"/>
    <w:rsid w:val="00466A4D"/>
    <w:rsid w:val="0047142B"/>
    <w:rsid w:val="00471E02"/>
    <w:rsid w:val="00473D4E"/>
    <w:rsid w:val="00476BA2"/>
    <w:rsid w:val="00477BB9"/>
    <w:rsid w:val="00483674"/>
    <w:rsid w:val="00497F63"/>
    <w:rsid w:val="004A4657"/>
    <w:rsid w:val="004A571C"/>
    <w:rsid w:val="004A6117"/>
    <w:rsid w:val="004A6BB0"/>
    <w:rsid w:val="004B104F"/>
    <w:rsid w:val="004C0622"/>
    <w:rsid w:val="004E0907"/>
    <w:rsid w:val="004E4E0E"/>
    <w:rsid w:val="004F0D91"/>
    <w:rsid w:val="004F3561"/>
    <w:rsid w:val="004F60FC"/>
    <w:rsid w:val="00503482"/>
    <w:rsid w:val="005144EA"/>
    <w:rsid w:val="00516248"/>
    <w:rsid w:val="00520BE7"/>
    <w:rsid w:val="00531EA8"/>
    <w:rsid w:val="00535CD5"/>
    <w:rsid w:val="00537A4A"/>
    <w:rsid w:val="00551319"/>
    <w:rsid w:val="00551DC8"/>
    <w:rsid w:val="00552F3E"/>
    <w:rsid w:val="00552FA2"/>
    <w:rsid w:val="0055642C"/>
    <w:rsid w:val="00565F3C"/>
    <w:rsid w:val="00570F5C"/>
    <w:rsid w:val="0059569D"/>
    <w:rsid w:val="005B1AD9"/>
    <w:rsid w:val="005C172C"/>
    <w:rsid w:val="005C369D"/>
    <w:rsid w:val="005C48BB"/>
    <w:rsid w:val="005C5A8A"/>
    <w:rsid w:val="005E5D96"/>
    <w:rsid w:val="005F1F36"/>
    <w:rsid w:val="005F2A7F"/>
    <w:rsid w:val="005F4DFE"/>
    <w:rsid w:val="00600BA2"/>
    <w:rsid w:val="00605373"/>
    <w:rsid w:val="00605DC0"/>
    <w:rsid w:val="00607321"/>
    <w:rsid w:val="00612E05"/>
    <w:rsid w:val="006151FE"/>
    <w:rsid w:val="0061617D"/>
    <w:rsid w:val="006175EA"/>
    <w:rsid w:val="0062142D"/>
    <w:rsid w:val="00633506"/>
    <w:rsid w:val="0063607A"/>
    <w:rsid w:val="0065235F"/>
    <w:rsid w:val="0067465A"/>
    <w:rsid w:val="006835FC"/>
    <w:rsid w:val="00683FB6"/>
    <w:rsid w:val="00685843"/>
    <w:rsid w:val="00687A07"/>
    <w:rsid w:val="00697B2B"/>
    <w:rsid w:val="006A2D81"/>
    <w:rsid w:val="006A35A3"/>
    <w:rsid w:val="006B1283"/>
    <w:rsid w:val="006B467D"/>
    <w:rsid w:val="006B4A65"/>
    <w:rsid w:val="006B7DF9"/>
    <w:rsid w:val="006C1FA7"/>
    <w:rsid w:val="006C3CE7"/>
    <w:rsid w:val="006D7035"/>
    <w:rsid w:val="006E656D"/>
    <w:rsid w:val="006E7473"/>
    <w:rsid w:val="006F0B81"/>
    <w:rsid w:val="006F1657"/>
    <w:rsid w:val="006F4221"/>
    <w:rsid w:val="006F5550"/>
    <w:rsid w:val="007010E3"/>
    <w:rsid w:val="00712BAB"/>
    <w:rsid w:val="00717E0C"/>
    <w:rsid w:val="00727D8D"/>
    <w:rsid w:val="007327BA"/>
    <w:rsid w:val="007363DF"/>
    <w:rsid w:val="0074129F"/>
    <w:rsid w:val="00746458"/>
    <w:rsid w:val="00750C50"/>
    <w:rsid w:val="00752C36"/>
    <w:rsid w:val="00753AD7"/>
    <w:rsid w:val="00766928"/>
    <w:rsid w:val="00766B23"/>
    <w:rsid w:val="00773A75"/>
    <w:rsid w:val="007826D5"/>
    <w:rsid w:val="00782CC2"/>
    <w:rsid w:val="007840A4"/>
    <w:rsid w:val="0078457E"/>
    <w:rsid w:val="00791B20"/>
    <w:rsid w:val="00793534"/>
    <w:rsid w:val="0079690F"/>
    <w:rsid w:val="007A02B8"/>
    <w:rsid w:val="007A1448"/>
    <w:rsid w:val="007A2E1E"/>
    <w:rsid w:val="007A6031"/>
    <w:rsid w:val="007A631C"/>
    <w:rsid w:val="007B0DCB"/>
    <w:rsid w:val="007B2091"/>
    <w:rsid w:val="007F3052"/>
    <w:rsid w:val="007F649F"/>
    <w:rsid w:val="008046D6"/>
    <w:rsid w:val="00812901"/>
    <w:rsid w:val="00814186"/>
    <w:rsid w:val="00830953"/>
    <w:rsid w:val="00832478"/>
    <w:rsid w:val="00836D14"/>
    <w:rsid w:val="00837897"/>
    <w:rsid w:val="0083795D"/>
    <w:rsid w:val="00843B06"/>
    <w:rsid w:val="0085102A"/>
    <w:rsid w:val="0085665B"/>
    <w:rsid w:val="00860148"/>
    <w:rsid w:val="00866839"/>
    <w:rsid w:val="00883C49"/>
    <w:rsid w:val="0089673C"/>
    <w:rsid w:val="00897940"/>
    <w:rsid w:val="008A1341"/>
    <w:rsid w:val="008A242B"/>
    <w:rsid w:val="008A3B70"/>
    <w:rsid w:val="008A59D0"/>
    <w:rsid w:val="008A74F9"/>
    <w:rsid w:val="008B5D57"/>
    <w:rsid w:val="008B747D"/>
    <w:rsid w:val="008C0B5D"/>
    <w:rsid w:val="008C0C9A"/>
    <w:rsid w:val="008D67D0"/>
    <w:rsid w:val="008E1599"/>
    <w:rsid w:val="008F09A3"/>
    <w:rsid w:val="008F49B1"/>
    <w:rsid w:val="008F54DD"/>
    <w:rsid w:val="00900D0C"/>
    <w:rsid w:val="009013AB"/>
    <w:rsid w:val="00902A92"/>
    <w:rsid w:val="00911C11"/>
    <w:rsid w:val="00911DB7"/>
    <w:rsid w:val="009200DB"/>
    <w:rsid w:val="009428B2"/>
    <w:rsid w:val="00951BDE"/>
    <w:rsid w:val="00953ED1"/>
    <w:rsid w:val="00961F89"/>
    <w:rsid w:val="00973F0C"/>
    <w:rsid w:val="009A0436"/>
    <w:rsid w:val="009A271B"/>
    <w:rsid w:val="009B04B3"/>
    <w:rsid w:val="009C0C92"/>
    <w:rsid w:val="009C1823"/>
    <w:rsid w:val="009C4B1C"/>
    <w:rsid w:val="009D5B71"/>
    <w:rsid w:val="009D67D1"/>
    <w:rsid w:val="009D6CE3"/>
    <w:rsid w:val="009E11CF"/>
    <w:rsid w:val="009E337F"/>
    <w:rsid w:val="009E62F7"/>
    <w:rsid w:val="009F0116"/>
    <w:rsid w:val="009F5BCA"/>
    <w:rsid w:val="009F6AF9"/>
    <w:rsid w:val="00A00047"/>
    <w:rsid w:val="00A01F27"/>
    <w:rsid w:val="00A01F99"/>
    <w:rsid w:val="00A05104"/>
    <w:rsid w:val="00A11CB9"/>
    <w:rsid w:val="00A16083"/>
    <w:rsid w:val="00A23333"/>
    <w:rsid w:val="00A24294"/>
    <w:rsid w:val="00A24EFB"/>
    <w:rsid w:val="00A32309"/>
    <w:rsid w:val="00A35F1C"/>
    <w:rsid w:val="00A431D8"/>
    <w:rsid w:val="00A4476C"/>
    <w:rsid w:val="00A50B25"/>
    <w:rsid w:val="00A559CC"/>
    <w:rsid w:val="00A55C74"/>
    <w:rsid w:val="00A63650"/>
    <w:rsid w:val="00A64C3C"/>
    <w:rsid w:val="00A66AEA"/>
    <w:rsid w:val="00A74BB4"/>
    <w:rsid w:val="00AA241C"/>
    <w:rsid w:val="00AB5BAC"/>
    <w:rsid w:val="00AC1118"/>
    <w:rsid w:val="00AC62F5"/>
    <w:rsid w:val="00AD1E1F"/>
    <w:rsid w:val="00AE7B0D"/>
    <w:rsid w:val="00B02E44"/>
    <w:rsid w:val="00B06EAA"/>
    <w:rsid w:val="00B141F7"/>
    <w:rsid w:val="00B25C51"/>
    <w:rsid w:val="00B25FE8"/>
    <w:rsid w:val="00B26280"/>
    <w:rsid w:val="00B3185F"/>
    <w:rsid w:val="00B36B70"/>
    <w:rsid w:val="00B37C6B"/>
    <w:rsid w:val="00B500F3"/>
    <w:rsid w:val="00B52B88"/>
    <w:rsid w:val="00B63F83"/>
    <w:rsid w:val="00B64BB8"/>
    <w:rsid w:val="00B67D78"/>
    <w:rsid w:val="00B7595B"/>
    <w:rsid w:val="00B77A23"/>
    <w:rsid w:val="00B8391B"/>
    <w:rsid w:val="00B8403A"/>
    <w:rsid w:val="00B91697"/>
    <w:rsid w:val="00B93357"/>
    <w:rsid w:val="00BA21F7"/>
    <w:rsid w:val="00BA2616"/>
    <w:rsid w:val="00BA734A"/>
    <w:rsid w:val="00BB0B79"/>
    <w:rsid w:val="00BB2173"/>
    <w:rsid w:val="00BB39F3"/>
    <w:rsid w:val="00BB429E"/>
    <w:rsid w:val="00BB6118"/>
    <w:rsid w:val="00BC0DC2"/>
    <w:rsid w:val="00BC3288"/>
    <w:rsid w:val="00BC5E02"/>
    <w:rsid w:val="00BC762B"/>
    <w:rsid w:val="00BD1854"/>
    <w:rsid w:val="00BD79C5"/>
    <w:rsid w:val="00BE2F3A"/>
    <w:rsid w:val="00BF0C8A"/>
    <w:rsid w:val="00BF1937"/>
    <w:rsid w:val="00BF1B50"/>
    <w:rsid w:val="00BF65FA"/>
    <w:rsid w:val="00C04618"/>
    <w:rsid w:val="00C11FA3"/>
    <w:rsid w:val="00C12458"/>
    <w:rsid w:val="00C213A9"/>
    <w:rsid w:val="00C218D4"/>
    <w:rsid w:val="00C21F61"/>
    <w:rsid w:val="00C239F4"/>
    <w:rsid w:val="00C241E7"/>
    <w:rsid w:val="00C35F23"/>
    <w:rsid w:val="00C36A1C"/>
    <w:rsid w:val="00C379A3"/>
    <w:rsid w:val="00C53986"/>
    <w:rsid w:val="00C56F87"/>
    <w:rsid w:val="00C5771A"/>
    <w:rsid w:val="00C57984"/>
    <w:rsid w:val="00C76E97"/>
    <w:rsid w:val="00C909B9"/>
    <w:rsid w:val="00CA48E2"/>
    <w:rsid w:val="00CB359B"/>
    <w:rsid w:val="00CB5E9B"/>
    <w:rsid w:val="00CD2CB1"/>
    <w:rsid w:val="00CE1611"/>
    <w:rsid w:val="00CF1ED3"/>
    <w:rsid w:val="00CF2439"/>
    <w:rsid w:val="00D02710"/>
    <w:rsid w:val="00D226C6"/>
    <w:rsid w:val="00D37D98"/>
    <w:rsid w:val="00D40254"/>
    <w:rsid w:val="00D44493"/>
    <w:rsid w:val="00D45064"/>
    <w:rsid w:val="00D50A93"/>
    <w:rsid w:val="00D57D6B"/>
    <w:rsid w:val="00D613A5"/>
    <w:rsid w:val="00D61896"/>
    <w:rsid w:val="00D61A28"/>
    <w:rsid w:val="00D62229"/>
    <w:rsid w:val="00D65F02"/>
    <w:rsid w:val="00D6719E"/>
    <w:rsid w:val="00D67A94"/>
    <w:rsid w:val="00D71B4B"/>
    <w:rsid w:val="00D756E9"/>
    <w:rsid w:val="00D76F8F"/>
    <w:rsid w:val="00D80D62"/>
    <w:rsid w:val="00D87C20"/>
    <w:rsid w:val="00D9673B"/>
    <w:rsid w:val="00DA2ED3"/>
    <w:rsid w:val="00DA3505"/>
    <w:rsid w:val="00DA690E"/>
    <w:rsid w:val="00DB0B20"/>
    <w:rsid w:val="00DB2A4F"/>
    <w:rsid w:val="00DC0386"/>
    <w:rsid w:val="00DD6C78"/>
    <w:rsid w:val="00DE559E"/>
    <w:rsid w:val="00DE6546"/>
    <w:rsid w:val="00DF3BB1"/>
    <w:rsid w:val="00DF4C9B"/>
    <w:rsid w:val="00DF6577"/>
    <w:rsid w:val="00DF7643"/>
    <w:rsid w:val="00E00130"/>
    <w:rsid w:val="00E00DCB"/>
    <w:rsid w:val="00E01204"/>
    <w:rsid w:val="00E10379"/>
    <w:rsid w:val="00E11D0D"/>
    <w:rsid w:val="00E17752"/>
    <w:rsid w:val="00E251FF"/>
    <w:rsid w:val="00E35F95"/>
    <w:rsid w:val="00E41069"/>
    <w:rsid w:val="00E430CA"/>
    <w:rsid w:val="00E567E6"/>
    <w:rsid w:val="00E579C7"/>
    <w:rsid w:val="00E6036B"/>
    <w:rsid w:val="00E649B8"/>
    <w:rsid w:val="00E667D9"/>
    <w:rsid w:val="00E67AF1"/>
    <w:rsid w:val="00E71E0F"/>
    <w:rsid w:val="00E73835"/>
    <w:rsid w:val="00E74E69"/>
    <w:rsid w:val="00E842A4"/>
    <w:rsid w:val="00E850C5"/>
    <w:rsid w:val="00E91AC3"/>
    <w:rsid w:val="00EA32C0"/>
    <w:rsid w:val="00EC0849"/>
    <w:rsid w:val="00EE12A8"/>
    <w:rsid w:val="00EE2476"/>
    <w:rsid w:val="00EE266B"/>
    <w:rsid w:val="00EE2702"/>
    <w:rsid w:val="00EE510D"/>
    <w:rsid w:val="00EF4A70"/>
    <w:rsid w:val="00EF4F9E"/>
    <w:rsid w:val="00EF6980"/>
    <w:rsid w:val="00F00421"/>
    <w:rsid w:val="00F1610B"/>
    <w:rsid w:val="00F162E5"/>
    <w:rsid w:val="00F32FB5"/>
    <w:rsid w:val="00F50B8E"/>
    <w:rsid w:val="00F52046"/>
    <w:rsid w:val="00F55274"/>
    <w:rsid w:val="00F6193B"/>
    <w:rsid w:val="00F63419"/>
    <w:rsid w:val="00F6534F"/>
    <w:rsid w:val="00F67BF7"/>
    <w:rsid w:val="00F731F0"/>
    <w:rsid w:val="00F85280"/>
    <w:rsid w:val="00F96307"/>
    <w:rsid w:val="00FA2BF1"/>
    <w:rsid w:val="00FA3CBF"/>
    <w:rsid w:val="00FA6302"/>
    <w:rsid w:val="00FB4354"/>
    <w:rsid w:val="00FB546E"/>
    <w:rsid w:val="00FD1279"/>
    <w:rsid w:val="00FE02F4"/>
    <w:rsid w:val="00FE735D"/>
    <w:rsid w:val="00FE7DC4"/>
    <w:rsid w:val="00FF1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E2476"/>
    <w:rPr>
      <w:rFonts w:ascii="Calibri" w:hAnsi="Calibri"/>
    </w:rPr>
  </w:style>
  <w:style w:type="paragraph" w:styleId="a4">
    <w:name w:val="Body Text"/>
    <w:basedOn w:val="a"/>
    <w:link w:val="a3"/>
    <w:rsid w:val="00EE2476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EE2476"/>
  </w:style>
  <w:style w:type="paragraph" w:customStyle="1" w:styleId="10">
    <w:name w:val="Абзац списка1"/>
    <w:basedOn w:val="a"/>
    <w:rsid w:val="00EE2476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5">
    <w:name w:val="No Spacing"/>
    <w:link w:val="a6"/>
    <w:uiPriority w:val="1"/>
    <w:qFormat/>
    <w:rsid w:val="00EE247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EE2476"/>
  </w:style>
  <w:style w:type="character" w:customStyle="1" w:styleId="2">
    <w:name w:val="Основной текст 2 Знак"/>
    <w:basedOn w:val="a0"/>
    <w:link w:val="20"/>
    <w:semiHidden/>
    <w:locked/>
    <w:rsid w:val="006C3CE7"/>
    <w:rPr>
      <w:rFonts w:ascii="Calibri" w:hAnsi="Calibri"/>
    </w:rPr>
  </w:style>
  <w:style w:type="paragraph" w:styleId="20">
    <w:name w:val="Body Text 2"/>
    <w:basedOn w:val="a"/>
    <w:link w:val="2"/>
    <w:semiHidden/>
    <w:rsid w:val="006C3CE7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uiPriority w:val="99"/>
    <w:semiHidden/>
    <w:rsid w:val="006C3CE7"/>
  </w:style>
  <w:style w:type="paragraph" w:styleId="a7">
    <w:name w:val="List Paragraph"/>
    <w:basedOn w:val="a"/>
    <w:uiPriority w:val="34"/>
    <w:qFormat/>
    <w:rsid w:val="00F162E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731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731F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731F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31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731F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7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1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184</cp:revision>
  <cp:lastPrinted>2023-09-06T10:50:00Z</cp:lastPrinted>
  <dcterms:created xsi:type="dcterms:W3CDTF">2022-03-23T07:36:00Z</dcterms:created>
  <dcterms:modified xsi:type="dcterms:W3CDTF">2023-09-07T05:41:00Z</dcterms:modified>
</cp:coreProperties>
</file>