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1043A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F97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B50D50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77E6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CB77E6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CB77E6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F1210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0D324F">
        <w:rPr>
          <w:rFonts w:ascii="Times New Roman" w:hAnsi="Times New Roman" w:cs="Times New Roman"/>
          <w:sz w:val="28"/>
          <w:szCs w:val="28"/>
          <w:lang w:val="en-US"/>
        </w:rPr>
        <w:t xml:space="preserve"> 2024” nr. 4/1 din 14.1</w:t>
      </w:r>
      <w:r w:rsidR="001E345E" w:rsidRPr="00B50D50">
        <w:rPr>
          <w:rFonts w:ascii="Times New Roman" w:hAnsi="Times New Roman" w:cs="Times New Roman"/>
          <w:sz w:val="28"/>
          <w:szCs w:val="28"/>
          <w:lang w:val="en-US"/>
        </w:rPr>
        <w:t>2.2023</w:t>
      </w:r>
    </w:p>
    <w:p w:rsidR="00EA3B80" w:rsidRPr="00B50D5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40D53" w:rsidRPr="00B50D50" w:rsidRDefault="001E345E" w:rsidP="00CB7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CB77E6" w:rsidRDefault="00CB77E6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informația prezentată,</w:t>
      </w:r>
    </w:p>
    <w:p w:rsidR="001E345E" w:rsidRPr="00B50D50" w:rsidRDefault="00CB77E6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="001E345E" w:rsidRPr="00B50D50">
        <w:rPr>
          <w:rFonts w:ascii="Times New Roman" w:hAnsi="Times New Roman" w:cs="Times New Roman"/>
          <w:sz w:val="28"/>
          <w:szCs w:val="28"/>
          <w:lang w:val="ro-RO"/>
        </w:rPr>
        <w:t>vizele comisiilor consultative de specialitate a Consiliului orășenesc Căușeni;</w:t>
      </w:r>
    </w:p>
    <w:p w:rsidR="00CB77E6" w:rsidRPr="00B50D50" w:rsidRDefault="00EC0269" w:rsidP="00CB7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0756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vizul secretarului Consiliului orășenesc Căușeni;</w:t>
      </w:r>
    </w:p>
    <w:p w:rsidR="00D310CE" w:rsidRPr="00B50D50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6, lit. h), 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01278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B50D50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B50D50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E72AF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F92CB6" w:rsidRPr="00B50D50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4 (1), lit. </w:t>
      </w:r>
      <w:r w:rsidR="00393216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226F9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13F7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B50D5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2618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B50D5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B50D5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4518" w:rsidRDefault="00980254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6">
        <w:rPr>
          <w:rFonts w:ascii="Times New Roman" w:hAnsi="Times New Roman" w:cs="Times New Roman"/>
          <w:sz w:val="28"/>
          <w:szCs w:val="28"/>
          <w:lang w:val="ro-RO"/>
        </w:rPr>
        <w:t>Anexa nr. 3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B330A0">
        <w:rPr>
          <w:rFonts w:ascii="Times New Roman" w:hAnsi="Times New Roman" w:cs="Times New Roman"/>
          <w:sz w:val="28"/>
          <w:szCs w:val="28"/>
          <w:lang w:val="ro-RO"/>
        </w:rPr>
        <w:t>Resursele și cheltuielile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 xml:space="preserve"> bugetul</w:t>
      </w:r>
      <w:r w:rsidR="00B330A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 xml:space="preserve"> orășenesc Căușeni</w:t>
      </w:r>
      <w:r w:rsidR="00B330A0">
        <w:rPr>
          <w:rFonts w:ascii="Times New Roman" w:hAnsi="Times New Roman" w:cs="Times New Roman"/>
          <w:sz w:val="28"/>
          <w:szCs w:val="28"/>
          <w:lang w:val="ro-RO"/>
        </w:rPr>
        <w:t xml:space="preserve"> conform clasificației funcționale și pe programe pentru anul 2024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 a </w:t>
      </w:r>
      <w:r w:rsidRPr="00980254">
        <w:rPr>
          <w:rFonts w:ascii="Times New Roman" w:hAnsi="Times New Roman" w:cs="Times New Roman"/>
          <w:sz w:val="28"/>
          <w:szCs w:val="28"/>
          <w:lang w:val="ro-RO"/>
        </w:rPr>
        <w:t>deciziei Consiliului Orășenesc Căușeni ”Cu privire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80254">
        <w:rPr>
          <w:rFonts w:ascii="Times New Roman" w:hAnsi="Times New Roman" w:cs="Times New Roman"/>
          <w:sz w:val="28"/>
          <w:szCs w:val="28"/>
          <w:lang w:val="ro-RO"/>
        </w:rPr>
        <w:t>aprobarea bugetului orașului Căușeni 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 xml:space="preserve"> anul 2024” nr. 4/1 din 14</w:t>
      </w:r>
      <w:r w:rsidRPr="00980254">
        <w:rPr>
          <w:rFonts w:ascii="Times New Roman" w:hAnsi="Times New Roman" w:cs="Times New Roman"/>
          <w:sz w:val="28"/>
          <w:szCs w:val="28"/>
          <w:lang w:val="ro-RO"/>
        </w:rPr>
        <w:t>.02.2023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>se modifică după cum urmează:</w:t>
      </w:r>
    </w:p>
    <w:p w:rsidR="00B330A0" w:rsidRDefault="00B330A0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Capitolul ”Denumirea”:</w:t>
      </w:r>
    </w:p>
    <w:p w:rsidR="00B330A0" w:rsidRDefault="00B330A0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poziția ”</w:t>
      </w:r>
      <w:r w:rsidR="003C579F">
        <w:rPr>
          <w:rFonts w:ascii="Times New Roman" w:hAnsi="Times New Roman" w:cs="Times New Roman"/>
          <w:b/>
          <w:sz w:val="28"/>
          <w:szCs w:val="28"/>
          <w:lang w:val="ro-RO"/>
        </w:rPr>
        <w:t>Protecția socială</w:t>
      </w:r>
      <w:r w:rsidR="00B54BC1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AB12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AB12DD" w:rsidRPr="00AB12DD">
        <w:rPr>
          <w:rFonts w:ascii="Times New Roman" w:hAnsi="Times New Roman" w:cs="Times New Roman"/>
          <w:sz w:val="28"/>
          <w:szCs w:val="28"/>
          <w:lang w:val="ro-RO"/>
        </w:rPr>
        <w:t>subpoziția</w:t>
      </w:r>
      <w:r w:rsidR="00AB12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</w:t>
      </w:r>
      <w:proofErr w:type="spellStart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>Susţinerea</w:t>
      </w:r>
      <w:proofErr w:type="spellEnd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>suplimentară</w:t>
      </w:r>
      <w:proofErr w:type="spellEnd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>categorii</w:t>
      </w:r>
      <w:proofErr w:type="spellEnd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AB12DD" w:rsidRPr="00AB12DD">
        <w:rPr>
          <w:rFonts w:ascii="Times New Roman" w:hAnsi="Times New Roman" w:cs="Times New Roman"/>
          <w:b/>
          <w:sz w:val="28"/>
          <w:szCs w:val="28"/>
          <w:lang w:val="en-US"/>
        </w:rPr>
        <w:t>populaţie</w:t>
      </w:r>
      <w:proofErr w:type="spellEnd"/>
      <w:r w:rsidR="00AB12DD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B54B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54BC1">
        <w:rPr>
          <w:rFonts w:ascii="Times New Roman" w:hAnsi="Times New Roman" w:cs="Times New Roman"/>
          <w:sz w:val="28"/>
          <w:szCs w:val="28"/>
          <w:lang w:val="ro-RO"/>
        </w:rPr>
        <w:t>în colonița</w:t>
      </w:r>
      <w:r w:rsidRPr="00B330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”suma, mii lei</w:t>
      </w:r>
      <w:r w:rsidR="00AB12DD">
        <w:rPr>
          <w:rFonts w:ascii="Times New Roman" w:hAnsi="Times New Roman" w:cs="Times New Roman"/>
          <w:sz w:val="28"/>
          <w:szCs w:val="28"/>
          <w:lang w:val="ro-RO"/>
        </w:rPr>
        <w:t>”, sumele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micșorează cu ”</w:t>
      </w:r>
      <w:r w:rsidR="003C579F">
        <w:rPr>
          <w:rFonts w:ascii="Times New Roman" w:hAnsi="Times New Roman" w:cs="Times New Roman"/>
          <w:b/>
          <w:sz w:val="28"/>
          <w:szCs w:val="28"/>
          <w:lang w:val="ro-RO"/>
        </w:rPr>
        <w:t>30000</w:t>
      </w:r>
      <w:r w:rsidR="000373D1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0373D1" w:rsidRPr="00B50D50" w:rsidRDefault="001B05D7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pozițiile</w:t>
      </w:r>
      <w:r w:rsidR="000373D1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proofErr w:type="spellStart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>Servicii</w:t>
      </w:r>
      <w:proofErr w:type="spellEnd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stat cu </w:t>
      </w:r>
      <w:proofErr w:type="spellStart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>destinaţie</w:t>
      </w:r>
      <w:proofErr w:type="spellEnd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>generală</w:t>
      </w:r>
      <w:proofErr w:type="spellEnd"/>
      <w:r w:rsidR="000373D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0613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>Cheltuieli</w:t>
      </w:r>
      <w:proofErr w:type="spellEnd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>, total</w:t>
      </w:r>
      <w:r>
        <w:rPr>
          <w:lang w:val="en-US"/>
        </w:rPr>
        <w:t xml:space="preserve">”, </w:t>
      </w:r>
      <w:proofErr w:type="spellStart"/>
      <w:r w:rsidRPr="001B05D7">
        <w:rPr>
          <w:rFonts w:ascii="Times New Roman" w:hAnsi="Times New Roman" w:cs="Times New Roman"/>
          <w:sz w:val="28"/>
          <w:szCs w:val="28"/>
          <w:lang w:val="en-US"/>
        </w:rPr>
        <w:t>subpoziția</w:t>
      </w:r>
      <w:proofErr w:type="spellEnd"/>
      <w:r w:rsidRPr="001B05D7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>Exercitarea</w:t>
      </w:r>
      <w:proofErr w:type="spellEnd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05D7">
        <w:rPr>
          <w:rFonts w:ascii="Times New Roman" w:hAnsi="Times New Roman" w:cs="Times New Roman"/>
          <w:b/>
          <w:sz w:val="28"/>
          <w:szCs w:val="28"/>
          <w:lang w:val="en-US"/>
        </w:rPr>
        <w:t>guvernării</w:t>
      </w:r>
      <w:proofErr w:type="spellEnd"/>
      <w:r w:rsidRPr="001B05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B05D7">
        <w:rPr>
          <w:lang w:val="en-US"/>
        </w:rPr>
        <w:t xml:space="preserve"> </w:t>
      </w:r>
      <w:r w:rsidR="00BB5B2E" w:rsidRPr="00B54BC1">
        <w:rPr>
          <w:rFonts w:ascii="Times New Roman" w:hAnsi="Times New Roman" w:cs="Times New Roman"/>
          <w:sz w:val="28"/>
          <w:szCs w:val="28"/>
          <w:lang w:val="ro-RO"/>
        </w:rPr>
        <w:t>în coloniț</w:t>
      </w:r>
      <w:r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BB5B2E" w:rsidRPr="00B330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”suma, mii lei</w:t>
      </w:r>
      <w:r w:rsidR="00BB5B2E">
        <w:rPr>
          <w:rFonts w:ascii="Times New Roman" w:hAnsi="Times New Roman" w:cs="Times New Roman"/>
          <w:sz w:val="28"/>
          <w:szCs w:val="28"/>
          <w:lang w:val="ro-RO"/>
        </w:rPr>
        <w:t>”, suma se majorează cu ”</w:t>
      </w:r>
      <w:r w:rsidR="003C579F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BB5B2E">
        <w:rPr>
          <w:rFonts w:ascii="Times New Roman" w:hAnsi="Times New Roman" w:cs="Times New Roman"/>
          <w:b/>
          <w:sz w:val="28"/>
          <w:szCs w:val="28"/>
          <w:lang w:val="ro-RO"/>
        </w:rPr>
        <w:t>0000,0</w:t>
      </w:r>
      <w:r w:rsidR="00BB5B2E">
        <w:rPr>
          <w:rFonts w:ascii="Times New Roman" w:hAnsi="Times New Roman" w:cs="Times New Roman"/>
          <w:sz w:val="28"/>
          <w:szCs w:val="28"/>
          <w:lang w:val="ro-RO"/>
        </w:rPr>
        <w:t>”.</w:t>
      </w:r>
      <w:r w:rsidR="002061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2217F" w:rsidRPr="00B50D50" w:rsidRDefault="00F04650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3D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69EE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lastRenderedPageBreak/>
        <w:t>prealabilă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B50D50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B50D50" w:rsidRDefault="001E0DBB" w:rsidP="001E0DB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6717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B50D50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1E33D5" w:rsidRDefault="00EE48AD" w:rsidP="001E33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E48AD" w:rsidRDefault="004D5E0C" w:rsidP="004D5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1E33D5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EE48AD" w:rsidRPr="001E33D5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1E33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E33D5" w:rsidRPr="001E33D5" w:rsidRDefault="001E33D5" w:rsidP="001E33D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50D50" w:rsidRPr="00B50D50" w:rsidRDefault="00B50D50" w:rsidP="00B50D50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   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50D50" w:rsidRPr="00B50D50" w:rsidRDefault="00B50D5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5B2E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>superior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B50D5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7F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641EF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4D5E0C" w:rsidRDefault="004D5E0C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B50D50" w:rsidRPr="004D5E0C" w:rsidRDefault="004D5E0C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641EFC" w:rsidRDefault="00641EFC" w:rsidP="00641E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EFC" w:rsidRDefault="00641EFC" w:rsidP="00641E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D50" w:rsidRPr="004D5E0C" w:rsidRDefault="00B50D50" w:rsidP="00641E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E0C">
        <w:rPr>
          <w:rFonts w:ascii="Times New Roman" w:hAnsi="Times New Roman" w:cs="Times New Roman"/>
          <w:sz w:val="24"/>
          <w:szCs w:val="24"/>
          <w:lang w:val="en-US"/>
        </w:rPr>
        <w:t>Avizat:__________A</w:t>
      </w:r>
      <w:proofErr w:type="spellEnd"/>
      <w:r w:rsidRPr="004D5E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E0C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sectPr w:rsidR="00B50D50" w:rsidRPr="004D5E0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044E30"/>
    <w:multiLevelType w:val="hybridMultilevel"/>
    <w:tmpl w:val="403EF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5273033"/>
    <w:multiLevelType w:val="hybridMultilevel"/>
    <w:tmpl w:val="36E8C9E2"/>
    <w:lvl w:ilvl="0" w:tplc="1E60A826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64E3"/>
    <w:rsid w:val="0000756E"/>
    <w:rsid w:val="00012786"/>
    <w:rsid w:val="00034922"/>
    <w:rsid w:val="000373D1"/>
    <w:rsid w:val="00056A04"/>
    <w:rsid w:val="00063C64"/>
    <w:rsid w:val="00085AEB"/>
    <w:rsid w:val="00092854"/>
    <w:rsid w:val="00097516"/>
    <w:rsid w:val="000B3C2E"/>
    <w:rsid w:val="000D324F"/>
    <w:rsid w:val="000E6116"/>
    <w:rsid w:val="000F4384"/>
    <w:rsid w:val="001036BD"/>
    <w:rsid w:val="001243A9"/>
    <w:rsid w:val="0013337A"/>
    <w:rsid w:val="00157488"/>
    <w:rsid w:val="001808F0"/>
    <w:rsid w:val="001B05D7"/>
    <w:rsid w:val="001C30C2"/>
    <w:rsid w:val="001C3311"/>
    <w:rsid w:val="001C53FF"/>
    <w:rsid w:val="001C5CFF"/>
    <w:rsid w:val="001C6BA9"/>
    <w:rsid w:val="001D1CCA"/>
    <w:rsid w:val="001D3616"/>
    <w:rsid w:val="001E0CF4"/>
    <w:rsid w:val="001E0DBB"/>
    <w:rsid w:val="001E33D5"/>
    <w:rsid w:val="001E345E"/>
    <w:rsid w:val="001F4B6B"/>
    <w:rsid w:val="00204AB7"/>
    <w:rsid w:val="00206138"/>
    <w:rsid w:val="00221F09"/>
    <w:rsid w:val="00226F97"/>
    <w:rsid w:val="002312C3"/>
    <w:rsid w:val="0023470B"/>
    <w:rsid w:val="0024178A"/>
    <w:rsid w:val="00250871"/>
    <w:rsid w:val="0025159D"/>
    <w:rsid w:val="00261828"/>
    <w:rsid w:val="002659D3"/>
    <w:rsid w:val="002670A0"/>
    <w:rsid w:val="00297715"/>
    <w:rsid w:val="002A6F84"/>
    <w:rsid w:val="002D3491"/>
    <w:rsid w:val="002E64F1"/>
    <w:rsid w:val="002F22A6"/>
    <w:rsid w:val="003148D2"/>
    <w:rsid w:val="00314B10"/>
    <w:rsid w:val="00357854"/>
    <w:rsid w:val="00364F33"/>
    <w:rsid w:val="00370A2B"/>
    <w:rsid w:val="003815AD"/>
    <w:rsid w:val="003851B2"/>
    <w:rsid w:val="00391E87"/>
    <w:rsid w:val="00393216"/>
    <w:rsid w:val="00397D09"/>
    <w:rsid w:val="003A0CF5"/>
    <w:rsid w:val="003A45D8"/>
    <w:rsid w:val="003B42AA"/>
    <w:rsid w:val="003B77DF"/>
    <w:rsid w:val="003C579F"/>
    <w:rsid w:val="00403A33"/>
    <w:rsid w:val="00426201"/>
    <w:rsid w:val="00426F55"/>
    <w:rsid w:val="00440869"/>
    <w:rsid w:val="0044275F"/>
    <w:rsid w:val="00446717"/>
    <w:rsid w:val="00455928"/>
    <w:rsid w:val="00462770"/>
    <w:rsid w:val="00462B68"/>
    <w:rsid w:val="00463F0D"/>
    <w:rsid w:val="0047483D"/>
    <w:rsid w:val="00480EF2"/>
    <w:rsid w:val="00483CC3"/>
    <w:rsid w:val="00484E45"/>
    <w:rsid w:val="004A6605"/>
    <w:rsid w:val="004D35AA"/>
    <w:rsid w:val="004D5E0C"/>
    <w:rsid w:val="004E03CE"/>
    <w:rsid w:val="004F2C06"/>
    <w:rsid w:val="004F36EC"/>
    <w:rsid w:val="005019DC"/>
    <w:rsid w:val="005338B1"/>
    <w:rsid w:val="00533AAC"/>
    <w:rsid w:val="00542D39"/>
    <w:rsid w:val="00550E4A"/>
    <w:rsid w:val="005563B6"/>
    <w:rsid w:val="005639F1"/>
    <w:rsid w:val="00570E97"/>
    <w:rsid w:val="00580A46"/>
    <w:rsid w:val="005A2A2C"/>
    <w:rsid w:val="005B1439"/>
    <w:rsid w:val="005B1B51"/>
    <w:rsid w:val="005B1ED6"/>
    <w:rsid w:val="005D7779"/>
    <w:rsid w:val="005E6636"/>
    <w:rsid w:val="00601108"/>
    <w:rsid w:val="00625323"/>
    <w:rsid w:val="00633B13"/>
    <w:rsid w:val="00641EFC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6A19"/>
    <w:rsid w:val="00737B4C"/>
    <w:rsid w:val="0075627A"/>
    <w:rsid w:val="007653A7"/>
    <w:rsid w:val="00782BC4"/>
    <w:rsid w:val="007A0023"/>
    <w:rsid w:val="007A532D"/>
    <w:rsid w:val="007B0F96"/>
    <w:rsid w:val="007C3935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21886"/>
    <w:rsid w:val="008360E0"/>
    <w:rsid w:val="00840A90"/>
    <w:rsid w:val="008470A2"/>
    <w:rsid w:val="00852E18"/>
    <w:rsid w:val="0087293C"/>
    <w:rsid w:val="008960C8"/>
    <w:rsid w:val="008C14B4"/>
    <w:rsid w:val="008C710F"/>
    <w:rsid w:val="008D69D6"/>
    <w:rsid w:val="008E3C70"/>
    <w:rsid w:val="008F129F"/>
    <w:rsid w:val="00913F7F"/>
    <w:rsid w:val="00916BF5"/>
    <w:rsid w:val="009213C5"/>
    <w:rsid w:val="0092217F"/>
    <w:rsid w:val="00925AB8"/>
    <w:rsid w:val="0094085F"/>
    <w:rsid w:val="00946F19"/>
    <w:rsid w:val="0095020C"/>
    <w:rsid w:val="00952893"/>
    <w:rsid w:val="0095673B"/>
    <w:rsid w:val="00957684"/>
    <w:rsid w:val="00965778"/>
    <w:rsid w:val="00973120"/>
    <w:rsid w:val="00980254"/>
    <w:rsid w:val="009852C1"/>
    <w:rsid w:val="00996F34"/>
    <w:rsid w:val="009A5F90"/>
    <w:rsid w:val="009C2E42"/>
    <w:rsid w:val="009C5DD7"/>
    <w:rsid w:val="00A17D02"/>
    <w:rsid w:val="00A17F9F"/>
    <w:rsid w:val="00A742D5"/>
    <w:rsid w:val="00A82B87"/>
    <w:rsid w:val="00AB12DD"/>
    <w:rsid w:val="00AB30E3"/>
    <w:rsid w:val="00B14CAC"/>
    <w:rsid w:val="00B266CB"/>
    <w:rsid w:val="00B27521"/>
    <w:rsid w:val="00B330A0"/>
    <w:rsid w:val="00B46992"/>
    <w:rsid w:val="00B50D50"/>
    <w:rsid w:val="00B54BC1"/>
    <w:rsid w:val="00B73E89"/>
    <w:rsid w:val="00B769EE"/>
    <w:rsid w:val="00B851C2"/>
    <w:rsid w:val="00B97619"/>
    <w:rsid w:val="00BA2E2E"/>
    <w:rsid w:val="00BB5B2E"/>
    <w:rsid w:val="00BC5859"/>
    <w:rsid w:val="00BD03EE"/>
    <w:rsid w:val="00BF4E10"/>
    <w:rsid w:val="00C11BAF"/>
    <w:rsid w:val="00C24D49"/>
    <w:rsid w:val="00C615BE"/>
    <w:rsid w:val="00C643B7"/>
    <w:rsid w:val="00C66A33"/>
    <w:rsid w:val="00C7164D"/>
    <w:rsid w:val="00C80177"/>
    <w:rsid w:val="00C83AEE"/>
    <w:rsid w:val="00CB1659"/>
    <w:rsid w:val="00CB77E6"/>
    <w:rsid w:val="00CC714D"/>
    <w:rsid w:val="00CD57A5"/>
    <w:rsid w:val="00CE4AAE"/>
    <w:rsid w:val="00CE691F"/>
    <w:rsid w:val="00CF7833"/>
    <w:rsid w:val="00D0252B"/>
    <w:rsid w:val="00D04A83"/>
    <w:rsid w:val="00D071EF"/>
    <w:rsid w:val="00D07F77"/>
    <w:rsid w:val="00D1043A"/>
    <w:rsid w:val="00D255FB"/>
    <w:rsid w:val="00D310CE"/>
    <w:rsid w:val="00D36A67"/>
    <w:rsid w:val="00D454D0"/>
    <w:rsid w:val="00D52FAE"/>
    <w:rsid w:val="00D63DF5"/>
    <w:rsid w:val="00D73F4A"/>
    <w:rsid w:val="00D80D84"/>
    <w:rsid w:val="00D83D8E"/>
    <w:rsid w:val="00D96679"/>
    <w:rsid w:val="00DA31BC"/>
    <w:rsid w:val="00DA404B"/>
    <w:rsid w:val="00DB37FD"/>
    <w:rsid w:val="00DC7D16"/>
    <w:rsid w:val="00DD2B5F"/>
    <w:rsid w:val="00E04E4A"/>
    <w:rsid w:val="00E2181E"/>
    <w:rsid w:val="00E27194"/>
    <w:rsid w:val="00E32418"/>
    <w:rsid w:val="00E36975"/>
    <w:rsid w:val="00E36AD9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4650"/>
    <w:rsid w:val="00F0693D"/>
    <w:rsid w:val="00F1210B"/>
    <w:rsid w:val="00F2399B"/>
    <w:rsid w:val="00F30FCA"/>
    <w:rsid w:val="00F34A00"/>
    <w:rsid w:val="00F40D53"/>
    <w:rsid w:val="00F43529"/>
    <w:rsid w:val="00F50259"/>
    <w:rsid w:val="00F50E3F"/>
    <w:rsid w:val="00F54FA4"/>
    <w:rsid w:val="00F86502"/>
    <w:rsid w:val="00F90221"/>
    <w:rsid w:val="00F92CB6"/>
    <w:rsid w:val="00F93C8E"/>
    <w:rsid w:val="00FC01D4"/>
    <w:rsid w:val="00FC241F"/>
    <w:rsid w:val="00FD0AF7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3626-980B-4FDF-B6A2-44C1E8A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11</cp:revision>
  <cp:lastPrinted>2024-02-12T14:15:00Z</cp:lastPrinted>
  <dcterms:created xsi:type="dcterms:W3CDTF">2024-04-08T06:39:00Z</dcterms:created>
  <dcterms:modified xsi:type="dcterms:W3CDTF">2024-04-08T07:33:00Z</dcterms:modified>
</cp:coreProperties>
</file>