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EA" w:rsidRDefault="000B34EA" w:rsidP="000B34EA">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0B34EA" w:rsidRDefault="000B34EA" w:rsidP="000B34EA">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5"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0B34EA" w:rsidRPr="007F5FEB" w:rsidRDefault="000B34EA" w:rsidP="000B34EA">
      <w:pPr>
        <w:pStyle w:val="a3"/>
        <w:jc w:val="center"/>
        <w:rPr>
          <w:rFonts w:ascii="Times New Roman" w:hAnsi="Times New Roman"/>
          <w:sz w:val="28"/>
          <w:szCs w:val="28"/>
          <w:lang w:val="it-IT" w:eastAsia="ro-RO"/>
        </w:rPr>
      </w:pPr>
      <w:r w:rsidRPr="007F5FEB">
        <w:rPr>
          <w:rFonts w:ascii="Times New Roman" w:hAnsi="Times New Roman"/>
          <w:sz w:val="28"/>
          <w:szCs w:val="28"/>
          <w:lang w:val="it-IT" w:eastAsia="ro-RO"/>
        </w:rPr>
        <w:t>REPUBLICA MOLDOVA</w:t>
      </w:r>
    </w:p>
    <w:p w:rsidR="000B34EA" w:rsidRPr="007F5FEB" w:rsidRDefault="000B34EA" w:rsidP="000B34EA">
      <w:pPr>
        <w:pStyle w:val="a3"/>
        <w:jc w:val="center"/>
        <w:rPr>
          <w:rFonts w:ascii="Times New Roman" w:hAnsi="Times New Roman"/>
          <w:sz w:val="28"/>
          <w:szCs w:val="28"/>
          <w:lang w:val="it-IT" w:eastAsia="ro-RO"/>
        </w:rPr>
      </w:pPr>
      <w:r w:rsidRPr="007F5FEB">
        <w:rPr>
          <w:rFonts w:ascii="Times New Roman" w:hAnsi="Times New Roman"/>
          <w:sz w:val="28"/>
          <w:szCs w:val="28"/>
          <w:lang w:val="it-IT" w:eastAsia="ro-RO"/>
        </w:rPr>
        <w:t>RAIONUL CĂUŞENI</w:t>
      </w:r>
    </w:p>
    <w:p w:rsidR="000B34EA" w:rsidRPr="007F5FEB" w:rsidRDefault="000B34EA" w:rsidP="000B34EA">
      <w:pPr>
        <w:pStyle w:val="a3"/>
        <w:jc w:val="center"/>
        <w:rPr>
          <w:rFonts w:ascii="Times New Roman" w:hAnsi="Times New Roman"/>
          <w:sz w:val="28"/>
          <w:szCs w:val="28"/>
          <w:lang w:val="it-IT" w:eastAsia="ro-RO"/>
        </w:rPr>
      </w:pPr>
      <w:r w:rsidRPr="007F5FEB">
        <w:rPr>
          <w:rFonts w:ascii="Times New Roman" w:hAnsi="Times New Roman"/>
          <w:sz w:val="28"/>
          <w:szCs w:val="28"/>
          <w:lang w:val="it-IT" w:eastAsia="ro-RO"/>
        </w:rPr>
        <w:t>CONSILIUL ORĂȘENESC CĂUŞENI</w:t>
      </w:r>
    </w:p>
    <w:p w:rsidR="000B34EA" w:rsidRPr="007F5FEB" w:rsidRDefault="000B34EA" w:rsidP="000B34EA">
      <w:pPr>
        <w:pStyle w:val="a3"/>
        <w:jc w:val="center"/>
        <w:rPr>
          <w:rFonts w:ascii="Times New Roman" w:hAnsi="Times New Roman" w:cs="Times New Roman"/>
          <w:sz w:val="28"/>
          <w:szCs w:val="28"/>
          <w:lang w:val="it-IT"/>
        </w:rPr>
      </w:pPr>
    </w:p>
    <w:p w:rsidR="000B34EA" w:rsidRPr="007F5FEB" w:rsidRDefault="000B34EA" w:rsidP="000B34EA">
      <w:pPr>
        <w:pStyle w:val="a3"/>
        <w:jc w:val="center"/>
        <w:rPr>
          <w:rFonts w:ascii="Times New Roman" w:hAnsi="Times New Roman" w:cs="Times New Roman"/>
          <w:sz w:val="28"/>
          <w:szCs w:val="28"/>
          <w:lang w:val="it-IT"/>
        </w:rPr>
      </w:pPr>
      <w:r w:rsidRPr="007F5FEB">
        <w:rPr>
          <w:rFonts w:ascii="Times New Roman" w:hAnsi="Times New Roman" w:cs="Times New Roman"/>
          <w:sz w:val="28"/>
          <w:szCs w:val="28"/>
          <w:lang w:val="it-IT"/>
        </w:rPr>
        <w:t>Decizie nr.7/__</w:t>
      </w:r>
    </w:p>
    <w:p w:rsidR="000B34EA" w:rsidRPr="007F5FEB" w:rsidRDefault="000B34EA" w:rsidP="000B34EA">
      <w:pPr>
        <w:pStyle w:val="a3"/>
        <w:jc w:val="center"/>
        <w:rPr>
          <w:rFonts w:ascii="Times New Roman" w:hAnsi="Times New Roman" w:cs="Times New Roman"/>
          <w:sz w:val="28"/>
          <w:szCs w:val="28"/>
          <w:lang w:val="it-IT"/>
        </w:rPr>
      </w:pPr>
      <w:r w:rsidRPr="007F5FEB">
        <w:rPr>
          <w:rFonts w:ascii="Times New Roman" w:hAnsi="Times New Roman" w:cs="Times New Roman"/>
          <w:sz w:val="28"/>
          <w:szCs w:val="28"/>
          <w:lang w:val="it-IT"/>
        </w:rPr>
        <w:t>din ______iunie 2024</w:t>
      </w:r>
    </w:p>
    <w:p w:rsidR="000B34EA" w:rsidRPr="007F5FEB" w:rsidRDefault="000B34EA" w:rsidP="000B34EA">
      <w:pPr>
        <w:pStyle w:val="a3"/>
        <w:jc w:val="both"/>
        <w:rPr>
          <w:rFonts w:ascii="Times New Roman" w:hAnsi="Times New Roman" w:cs="Times New Roman"/>
          <w:sz w:val="28"/>
          <w:szCs w:val="28"/>
          <w:lang w:val="it-IT"/>
        </w:rPr>
      </w:pPr>
    </w:p>
    <w:p w:rsidR="000B34EA" w:rsidRPr="007F5FEB" w:rsidRDefault="000B34EA" w:rsidP="000B34EA">
      <w:pPr>
        <w:pStyle w:val="a3"/>
        <w:spacing w:line="360" w:lineRule="auto"/>
        <w:ind w:firstLine="708"/>
        <w:jc w:val="both"/>
        <w:rPr>
          <w:rFonts w:ascii="Times New Roman" w:hAnsi="Times New Roman" w:cs="Times New Roman"/>
          <w:sz w:val="28"/>
          <w:szCs w:val="28"/>
          <w:lang w:val="it-IT"/>
        </w:rPr>
      </w:pPr>
      <w:r w:rsidRPr="007F5FEB">
        <w:rPr>
          <w:rFonts w:ascii="Times New Roman" w:hAnsi="Times New Roman" w:cs="Times New Roman"/>
          <w:sz w:val="28"/>
          <w:szCs w:val="28"/>
          <w:lang w:val="it-IT"/>
        </w:rPr>
        <w:t>Cu privire la</w:t>
      </w:r>
      <w:r w:rsidR="00E921BC">
        <w:rPr>
          <w:rFonts w:ascii="Times New Roman" w:hAnsi="Times New Roman" w:cs="Times New Roman"/>
          <w:sz w:val="28"/>
          <w:szCs w:val="28"/>
          <w:lang w:val="it-IT"/>
        </w:rPr>
        <w:t xml:space="preserve"> </w:t>
      </w:r>
      <w:r w:rsidRPr="007F5FEB">
        <w:rPr>
          <w:rFonts w:ascii="Times New Roman" w:hAnsi="Times New Roman" w:cs="Times New Roman"/>
          <w:sz w:val="28"/>
          <w:szCs w:val="28"/>
          <w:lang w:val="it-IT"/>
        </w:rPr>
        <w:t xml:space="preserve">crearea adapostului public </w:t>
      </w:r>
    </w:p>
    <w:p w:rsidR="000B34EA" w:rsidRPr="00C274A8" w:rsidRDefault="000B34EA" w:rsidP="000B34EA">
      <w:pPr>
        <w:pStyle w:val="a3"/>
        <w:spacing w:line="360" w:lineRule="auto"/>
        <w:jc w:val="both"/>
        <w:rPr>
          <w:rFonts w:ascii="Times New Roman" w:hAnsi="Times New Roman" w:cs="Times New Roman"/>
          <w:sz w:val="28"/>
          <w:szCs w:val="28"/>
          <w:lang w:val="it-IT"/>
        </w:rPr>
      </w:pPr>
      <w:r w:rsidRPr="00C274A8">
        <w:rPr>
          <w:rFonts w:ascii="Times New Roman" w:hAnsi="Times New Roman" w:cs="Times New Roman"/>
          <w:sz w:val="28"/>
          <w:szCs w:val="28"/>
          <w:lang w:val="it-IT"/>
        </w:rPr>
        <w:t>pentru animalele fără stăpân</w:t>
      </w:r>
    </w:p>
    <w:p w:rsidR="000B34EA" w:rsidRPr="00C274A8" w:rsidRDefault="000B34EA" w:rsidP="000B34EA">
      <w:pPr>
        <w:pStyle w:val="a3"/>
        <w:spacing w:line="360" w:lineRule="auto"/>
        <w:jc w:val="both"/>
        <w:rPr>
          <w:rFonts w:ascii="Times New Roman" w:hAnsi="Times New Roman" w:cs="Times New Roman"/>
          <w:sz w:val="28"/>
          <w:szCs w:val="28"/>
          <w:lang w:val="it-IT"/>
        </w:rPr>
      </w:pPr>
    </w:p>
    <w:p w:rsidR="000B34EA" w:rsidRPr="00C274A8" w:rsidRDefault="000B34EA" w:rsidP="000B34EA">
      <w:pPr>
        <w:pStyle w:val="a3"/>
        <w:spacing w:line="360" w:lineRule="auto"/>
        <w:jc w:val="both"/>
        <w:rPr>
          <w:rFonts w:ascii="Times New Roman" w:hAnsi="Times New Roman" w:cs="Times New Roman"/>
          <w:sz w:val="28"/>
          <w:szCs w:val="28"/>
          <w:lang w:val="ro-RO"/>
        </w:rPr>
      </w:pPr>
      <w:r w:rsidRPr="00C274A8">
        <w:rPr>
          <w:lang w:val="it-IT"/>
        </w:rPr>
        <w:tab/>
      </w:r>
      <w:r w:rsidRPr="00C274A8">
        <w:rPr>
          <w:rFonts w:ascii="Times New Roman" w:hAnsi="Times New Roman" w:cs="Times New Roman"/>
          <w:sz w:val="28"/>
          <w:szCs w:val="28"/>
          <w:lang w:val="it-IT"/>
        </w:rPr>
        <w:t xml:space="preserve">În scopul executării pct. 3 a deciziei Consiliului orășenesc Căușeni ”Cu privire la </w:t>
      </w:r>
      <w:r w:rsidRPr="00960C01">
        <w:rPr>
          <w:rFonts w:ascii="Times New Roman" w:eastAsia="Times New Roman" w:hAnsi="Times New Roman" w:cs="Times New Roman"/>
          <w:sz w:val="28"/>
          <w:szCs w:val="28"/>
          <w:lang w:val="ro-RO"/>
        </w:rPr>
        <w:t>aprobarea Regulamentuluiprivind gestionarea populației de câini</w:t>
      </w:r>
      <w:r w:rsidR="00E921BC">
        <w:rPr>
          <w:rFonts w:ascii="Times New Roman" w:eastAsia="Times New Roman" w:hAnsi="Times New Roman" w:cs="Times New Roman"/>
          <w:sz w:val="28"/>
          <w:szCs w:val="28"/>
          <w:lang w:val="ro-RO"/>
        </w:rPr>
        <w:t xml:space="preserve"> </w:t>
      </w:r>
      <w:r w:rsidRPr="00960C01">
        <w:rPr>
          <w:rFonts w:ascii="Times New Roman" w:eastAsia="Times New Roman" w:hAnsi="Times New Roman" w:cs="Times New Roman"/>
          <w:sz w:val="28"/>
          <w:szCs w:val="28"/>
          <w:lang w:val="ro-RO"/>
        </w:rPr>
        <w:t>cu și fără stăpân și a altor animale decompanie din or. Căușeni</w:t>
      </w:r>
      <w:r w:rsidRPr="00C274A8">
        <w:rPr>
          <w:rFonts w:ascii="Times New Roman" w:hAnsi="Times New Roman" w:cs="Times New Roman"/>
          <w:sz w:val="28"/>
          <w:szCs w:val="28"/>
          <w:lang w:val="ro-RO"/>
        </w:rPr>
        <w:t>” nr. 4/21 din 22 mai 2020,</w:t>
      </w:r>
    </w:p>
    <w:p w:rsidR="000B34EA" w:rsidRPr="00C274A8" w:rsidRDefault="000B34EA" w:rsidP="000B34EA">
      <w:pPr>
        <w:pStyle w:val="a3"/>
        <w:spacing w:line="360" w:lineRule="auto"/>
        <w:jc w:val="both"/>
        <w:rPr>
          <w:rFonts w:ascii="Times New Roman" w:hAnsi="Times New Roman" w:cs="Times New Roman"/>
          <w:b/>
          <w:sz w:val="28"/>
          <w:szCs w:val="28"/>
          <w:lang w:val="ro-RO"/>
        </w:rPr>
      </w:pPr>
      <w:r w:rsidRPr="00C274A8">
        <w:rPr>
          <w:rFonts w:ascii="Times New Roman" w:hAnsi="Times New Roman" w:cs="Times New Roman"/>
          <w:sz w:val="28"/>
          <w:szCs w:val="28"/>
          <w:lang w:val="ro-RO"/>
        </w:rPr>
        <w:tab/>
        <w:t xml:space="preserve">În temeiul art. 14 (1), (3), 20 (5)din Legea privind administrația publică locală nr. 436 –XVI din 28.12.2006, Consiliul orășenesc Căușeni, </w:t>
      </w:r>
      <w:r w:rsidRPr="00C274A8">
        <w:rPr>
          <w:rFonts w:ascii="Times New Roman" w:hAnsi="Times New Roman" w:cs="Times New Roman"/>
          <w:b/>
          <w:sz w:val="28"/>
          <w:szCs w:val="28"/>
          <w:lang w:val="ro-RO"/>
        </w:rPr>
        <w:t>DECIDE:</w:t>
      </w:r>
    </w:p>
    <w:p w:rsidR="000B34EA" w:rsidRPr="00C274A8" w:rsidRDefault="000B34EA" w:rsidP="000B34EA">
      <w:pPr>
        <w:pStyle w:val="a3"/>
        <w:spacing w:line="360" w:lineRule="auto"/>
        <w:jc w:val="both"/>
        <w:rPr>
          <w:rFonts w:ascii="Times New Roman" w:hAnsi="Times New Roman" w:cs="Times New Roman"/>
          <w:b/>
          <w:sz w:val="28"/>
          <w:szCs w:val="28"/>
          <w:lang w:val="ro-RO"/>
        </w:rPr>
      </w:pPr>
    </w:p>
    <w:p w:rsidR="000B34EA" w:rsidRPr="00C274A8" w:rsidRDefault="000B34EA" w:rsidP="000B34EA">
      <w:pPr>
        <w:pStyle w:val="a3"/>
        <w:spacing w:line="360" w:lineRule="auto"/>
        <w:ind w:firstLine="708"/>
        <w:jc w:val="both"/>
        <w:rPr>
          <w:rFonts w:ascii="Times New Roman" w:hAnsi="Times New Roman" w:cs="Times New Roman"/>
          <w:sz w:val="28"/>
          <w:szCs w:val="28"/>
          <w:lang w:val="ro-RO"/>
        </w:rPr>
      </w:pPr>
      <w:r w:rsidRPr="00C274A8">
        <w:rPr>
          <w:rFonts w:ascii="Times New Roman" w:hAnsi="Times New Roman" w:cs="Times New Roman"/>
          <w:sz w:val="28"/>
          <w:szCs w:val="28"/>
          <w:lang w:val="ro-RO"/>
        </w:rPr>
        <w:t>1. Se creează adăpostul public pentru animalele fără stăpân din orașul Căușeni.</w:t>
      </w:r>
    </w:p>
    <w:p w:rsidR="000B34EA" w:rsidRPr="007F5FEB" w:rsidRDefault="000B34EA" w:rsidP="000B34EA">
      <w:pPr>
        <w:pStyle w:val="a3"/>
        <w:spacing w:line="360" w:lineRule="auto"/>
        <w:ind w:firstLine="708"/>
        <w:jc w:val="both"/>
        <w:rPr>
          <w:rFonts w:ascii="Times New Roman" w:hAnsi="Times New Roman" w:cs="Times New Roman"/>
          <w:sz w:val="28"/>
          <w:szCs w:val="28"/>
          <w:lang w:val="it-IT"/>
        </w:rPr>
      </w:pPr>
      <w:r w:rsidRPr="00C274A8">
        <w:rPr>
          <w:rFonts w:ascii="Times New Roman" w:hAnsi="Times New Roman" w:cs="Times New Roman"/>
          <w:sz w:val="28"/>
          <w:szCs w:val="28"/>
          <w:lang w:val="ro-RO"/>
        </w:rPr>
        <w:t>2. Se stabilește amplasarea adăpostului public pentru animalele fără stăpân din orașul Căușeni pe următoarea adresă: r. Căușeni, s. Grigorievca,teren proprietate privată a</w:t>
      </w:r>
      <w:r w:rsidR="00E921BC">
        <w:rPr>
          <w:rFonts w:ascii="Times New Roman" w:hAnsi="Times New Roman" w:cs="Times New Roman"/>
          <w:sz w:val="28"/>
          <w:szCs w:val="28"/>
          <w:lang w:val="ro-RO"/>
        </w:rPr>
        <w:t xml:space="preserve"> </w:t>
      </w:r>
      <w:r w:rsidRPr="00C274A8">
        <w:rPr>
          <w:rFonts w:ascii="Times New Roman" w:hAnsi="Times New Roman" w:cs="Times New Roman"/>
          <w:sz w:val="28"/>
          <w:szCs w:val="28"/>
          <w:lang w:val="ro-RO"/>
        </w:rPr>
        <w:t xml:space="preserve">SRL ”DEVELOPMENT - GROUP”, nr. cadastral 2716109.177, pe care este amplasată construcția capitală cu nr. cadastral 2716109.177.04 conform contractului  nr. 04/2024/PC din 02.04.2024 de atribuire în folosință încheiat între SRL ”DEVELOPMENT - GROUP”  și UAT orașul Căușeni în persoana primarului or. </w:t>
      </w:r>
      <w:r w:rsidRPr="007F5FEB">
        <w:rPr>
          <w:rFonts w:ascii="Times New Roman" w:hAnsi="Times New Roman" w:cs="Times New Roman"/>
          <w:sz w:val="28"/>
          <w:szCs w:val="28"/>
          <w:lang w:val="it-IT"/>
        </w:rPr>
        <w:t>Căușeni..</w:t>
      </w:r>
    </w:p>
    <w:p w:rsidR="000B34EA" w:rsidRPr="00C274A8" w:rsidRDefault="000B34EA" w:rsidP="000B34EA">
      <w:pPr>
        <w:pStyle w:val="a3"/>
        <w:spacing w:line="360" w:lineRule="auto"/>
        <w:ind w:firstLine="708"/>
        <w:jc w:val="both"/>
        <w:rPr>
          <w:rFonts w:ascii="Times New Roman" w:hAnsi="Times New Roman" w:cs="Times New Roman"/>
          <w:sz w:val="28"/>
          <w:szCs w:val="28"/>
          <w:lang w:val="it-IT"/>
        </w:rPr>
      </w:pPr>
      <w:r w:rsidRPr="007F5FEB">
        <w:rPr>
          <w:rFonts w:ascii="Times New Roman" w:hAnsi="Times New Roman" w:cs="Times New Roman"/>
          <w:sz w:val="28"/>
          <w:szCs w:val="28"/>
          <w:lang w:val="it-IT"/>
        </w:rPr>
        <w:t xml:space="preserve">3. Prezenta decizie poate fi contestată, conform prevederilor art. 19, 164 (1), 165 (1), 166 din Codul administrativ al Republicii Moldova cu cerere prealabilă, în termen de 30 de zile de la data comunicării, la Consiliul orășenesc Căușeni cu sediul pe adresa: or. Căușeni, str. </w:t>
      </w:r>
      <w:r w:rsidRPr="00C274A8">
        <w:rPr>
          <w:rFonts w:ascii="Times New Roman" w:hAnsi="Times New Roman" w:cs="Times New Roman"/>
          <w:sz w:val="28"/>
          <w:szCs w:val="28"/>
          <w:lang w:val="it-IT"/>
        </w:rPr>
        <w:t>M. Radu, 3.</w:t>
      </w:r>
    </w:p>
    <w:p w:rsidR="000B34EA" w:rsidRPr="007F5FEB" w:rsidRDefault="000B34EA" w:rsidP="000B34EA">
      <w:pPr>
        <w:pStyle w:val="a3"/>
        <w:spacing w:line="360" w:lineRule="auto"/>
        <w:ind w:firstLine="708"/>
        <w:jc w:val="both"/>
        <w:rPr>
          <w:rFonts w:ascii="Times New Roman" w:hAnsi="Times New Roman" w:cs="Times New Roman"/>
          <w:sz w:val="28"/>
          <w:szCs w:val="28"/>
          <w:lang w:val="it-IT"/>
        </w:rPr>
      </w:pPr>
      <w:r w:rsidRPr="007F5FEB">
        <w:rPr>
          <w:rFonts w:ascii="Times New Roman" w:hAnsi="Times New Roman" w:cs="Times New Roman"/>
          <w:sz w:val="28"/>
          <w:szCs w:val="28"/>
          <w:lang w:val="it-IT"/>
        </w:rPr>
        <w:lastRenderedPageBreak/>
        <w:t xml:space="preserve">În cazul dezacordului cu răspunsul la cererea prealabilă poate fi contestată, în termen de 30 zile de la data comunicării, în judecătoria Căușeni, sediul central, pe adresa: or. Căușeni, str. Ștefan cel Mare și Sfânt, nr. 86.  </w:t>
      </w:r>
    </w:p>
    <w:p w:rsidR="000B34EA" w:rsidRPr="007F5FEB" w:rsidRDefault="000B34EA" w:rsidP="000B34EA">
      <w:pPr>
        <w:pStyle w:val="a3"/>
        <w:spacing w:line="360" w:lineRule="auto"/>
        <w:ind w:firstLine="708"/>
        <w:jc w:val="both"/>
        <w:rPr>
          <w:rFonts w:ascii="Times New Roman" w:hAnsi="Times New Roman" w:cs="Times New Roman"/>
          <w:sz w:val="28"/>
          <w:szCs w:val="28"/>
          <w:lang w:val="it-IT"/>
        </w:rPr>
      </w:pPr>
      <w:r w:rsidRPr="007F5FEB">
        <w:rPr>
          <w:rFonts w:ascii="Times New Roman" w:hAnsi="Times New Roman" w:cs="Times New Roman"/>
          <w:sz w:val="28"/>
          <w:szCs w:val="28"/>
          <w:lang w:val="it-IT"/>
        </w:rPr>
        <w:t>4. Prezenta decizie se comunică:</w:t>
      </w:r>
    </w:p>
    <w:p w:rsidR="000B34EA" w:rsidRDefault="000B34EA" w:rsidP="000B34EA">
      <w:pPr>
        <w:pStyle w:val="a3"/>
        <w:numPr>
          <w:ilvl w:val="0"/>
          <w:numId w:val="1"/>
        </w:numPr>
        <w:spacing w:line="360" w:lineRule="auto"/>
        <w:ind w:hanging="792"/>
        <w:jc w:val="both"/>
        <w:rPr>
          <w:rFonts w:ascii="Times New Roman" w:hAnsi="Times New Roman" w:cs="Times New Roman"/>
          <w:sz w:val="28"/>
          <w:szCs w:val="28"/>
          <w:lang w:val="it-IT"/>
        </w:rPr>
      </w:pPr>
      <w:r w:rsidRPr="007F5FEB">
        <w:rPr>
          <w:rFonts w:ascii="Times New Roman" w:hAnsi="Times New Roman" w:cs="Times New Roman"/>
          <w:sz w:val="28"/>
          <w:szCs w:val="28"/>
          <w:lang w:val="it-IT"/>
        </w:rPr>
        <w:t>Dlui Valentin Capațina, primar interimar al orașului Căușeni;</w:t>
      </w:r>
    </w:p>
    <w:p w:rsidR="000B34EA" w:rsidRPr="007F5FEB" w:rsidRDefault="000B34EA" w:rsidP="000B34EA">
      <w:pPr>
        <w:pStyle w:val="a3"/>
        <w:spacing w:line="360" w:lineRule="auto"/>
        <w:ind w:left="1701" w:hanging="708"/>
        <w:jc w:val="both"/>
        <w:rPr>
          <w:rFonts w:ascii="Times New Roman" w:hAnsi="Times New Roman" w:cs="Times New Roman"/>
          <w:sz w:val="28"/>
          <w:szCs w:val="28"/>
          <w:lang w:val="it-IT"/>
        </w:rPr>
      </w:pPr>
      <w:r w:rsidRPr="007F5FEB">
        <w:rPr>
          <w:rFonts w:ascii="Times New Roman" w:hAnsi="Times New Roman" w:cs="Times New Roman"/>
          <w:sz w:val="28"/>
          <w:szCs w:val="28"/>
          <w:lang w:val="it-IT"/>
        </w:rPr>
        <w:t xml:space="preserve">- </w:t>
      </w:r>
      <w:r>
        <w:rPr>
          <w:rFonts w:ascii="Times New Roman" w:hAnsi="Times New Roman" w:cs="Times New Roman"/>
          <w:sz w:val="28"/>
          <w:szCs w:val="28"/>
          <w:lang w:val="it-IT"/>
        </w:rPr>
        <w:tab/>
      </w:r>
      <w:r w:rsidRPr="007F5FEB">
        <w:rPr>
          <w:rFonts w:ascii="Times New Roman" w:hAnsi="Times New Roman" w:cs="Times New Roman"/>
          <w:sz w:val="28"/>
          <w:szCs w:val="28"/>
          <w:lang w:val="it-IT"/>
        </w:rPr>
        <w:t>Dlui Vladimit Godoroja, șef - interimar, ÎM ”Salubrizare și Amenajare” Căușeni;</w:t>
      </w:r>
    </w:p>
    <w:p w:rsidR="000B34EA" w:rsidRPr="007F5FEB" w:rsidRDefault="000B34EA" w:rsidP="000B34EA">
      <w:pPr>
        <w:pStyle w:val="a3"/>
        <w:spacing w:line="360" w:lineRule="auto"/>
        <w:ind w:firstLine="708"/>
        <w:jc w:val="both"/>
        <w:rPr>
          <w:rFonts w:ascii="Times New Roman" w:hAnsi="Times New Roman" w:cs="Times New Roman"/>
          <w:sz w:val="28"/>
          <w:szCs w:val="28"/>
          <w:lang w:val="it-IT"/>
        </w:rPr>
      </w:pPr>
      <w:r w:rsidRPr="007F5FEB">
        <w:rPr>
          <w:rFonts w:ascii="Times New Roman" w:hAnsi="Times New Roman" w:cs="Times New Roman"/>
          <w:sz w:val="28"/>
          <w:szCs w:val="28"/>
          <w:lang w:val="it-IT"/>
        </w:rPr>
        <w:t xml:space="preserve">    - </w:t>
      </w:r>
      <w:r>
        <w:rPr>
          <w:rFonts w:ascii="Times New Roman" w:hAnsi="Times New Roman" w:cs="Times New Roman"/>
          <w:sz w:val="28"/>
          <w:szCs w:val="28"/>
          <w:lang w:val="it-IT"/>
        </w:rPr>
        <w:tab/>
      </w:r>
      <w:r w:rsidRPr="007F5FEB">
        <w:rPr>
          <w:rFonts w:ascii="Times New Roman" w:hAnsi="Times New Roman" w:cs="Times New Roman"/>
          <w:sz w:val="28"/>
          <w:szCs w:val="28"/>
          <w:lang w:val="it-IT"/>
        </w:rPr>
        <w:t>Oficiului Teritorial Căușeni al Cancelariei de Stat și se aduce la cunoștință publică prin intermediul plasării pe pagina web a Primăriei orașului Căușeniși includerii în  Registrul de stat al actelor locale.</w:t>
      </w:r>
    </w:p>
    <w:p w:rsidR="000B34EA" w:rsidRPr="007F5FEB" w:rsidRDefault="000B34EA" w:rsidP="000B34EA">
      <w:pPr>
        <w:pStyle w:val="a3"/>
        <w:spacing w:line="360" w:lineRule="auto"/>
        <w:ind w:firstLine="708"/>
        <w:jc w:val="both"/>
        <w:rPr>
          <w:rFonts w:ascii="Times New Roman" w:hAnsi="Times New Roman" w:cs="Times New Roman"/>
          <w:sz w:val="28"/>
          <w:szCs w:val="28"/>
          <w:lang w:val="it-IT"/>
        </w:rPr>
      </w:pPr>
    </w:p>
    <w:p w:rsidR="000B34EA" w:rsidRPr="007F5FEB" w:rsidRDefault="000B34EA" w:rsidP="000B34EA">
      <w:pPr>
        <w:pStyle w:val="a3"/>
        <w:ind w:left="1785"/>
        <w:jc w:val="both"/>
        <w:rPr>
          <w:rFonts w:ascii="Times New Roman" w:hAnsi="Times New Roman" w:cs="Times New Roman"/>
          <w:sz w:val="28"/>
          <w:szCs w:val="28"/>
          <w:lang w:val="it-IT"/>
        </w:rPr>
      </w:pPr>
    </w:p>
    <w:p w:rsidR="000B34EA" w:rsidRPr="007F5FEB" w:rsidRDefault="000B34EA" w:rsidP="000B34EA">
      <w:pPr>
        <w:pStyle w:val="a3"/>
        <w:spacing w:line="360" w:lineRule="auto"/>
        <w:jc w:val="both"/>
        <w:rPr>
          <w:rFonts w:ascii="Times New Roman" w:hAnsi="Times New Roman" w:cs="Times New Roman"/>
          <w:sz w:val="28"/>
          <w:szCs w:val="28"/>
          <w:lang w:val="it-IT"/>
        </w:rPr>
      </w:pPr>
    </w:p>
    <w:p w:rsidR="000B34EA" w:rsidRPr="007F5FEB" w:rsidRDefault="000B34EA" w:rsidP="000B34EA">
      <w:pPr>
        <w:pStyle w:val="a3"/>
        <w:spacing w:line="360" w:lineRule="auto"/>
        <w:ind w:firstLine="708"/>
        <w:jc w:val="both"/>
        <w:rPr>
          <w:rFonts w:ascii="Times New Roman" w:hAnsi="Times New Roman" w:cs="Times New Roman"/>
          <w:sz w:val="28"/>
          <w:szCs w:val="28"/>
          <w:lang w:val="it-IT"/>
        </w:rPr>
      </w:pPr>
      <w:r w:rsidRPr="007F5FEB">
        <w:rPr>
          <w:rFonts w:ascii="Times New Roman" w:hAnsi="Times New Roman" w:cs="Times New Roman"/>
          <w:sz w:val="28"/>
          <w:szCs w:val="28"/>
          <w:lang w:val="it-IT"/>
        </w:rPr>
        <w:t>Primar interimarValentin Capațina</w:t>
      </w:r>
    </w:p>
    <w:p w:rsidR="000B34EA" w:rsidRPr="007F5FEB" w:rsidRDefault="000B34EA" w:rsidP="000B34EA">
      <w:pPr>
        <w:pStyle w:val="a3"/>
        <w:spacing w:line="360" w:lineRule="auto"/>
        <w:ind w:firstLine="708"/>
        <w:jc w:val="both"/>
        <w:rPr>
          <w:rFonts w:ascii="Times New Roman" w:hAnsi="Times New Roman" w:cs="Times New Roman"/>
          <w:sz w:val="28"/>
          <w:szCs w:val="28"/>
          <w:lang w:val="it-IT"/>
        </w:rPr>
      </w:pPr>
    </w:p>
    <w:p w:rsidR="000B34EA" w:rsidRPr="007F5FEB" w:rsidRDefault="000B34EA" w:rsidP="000B34EA">
      <w:pPr>
        <w:pStyle w:val="a3"/>
        <w:spacing w:line="360" w:lineRule="auto"/>
        <w:ind w:firstLine="708"/>
        <w:jc w:val="both"/>
        <w:rPr>
          <w:rFonts w:ascii="Times New Roman" w:hAnsi="Times New Roman" w:cs="Times New Roman"/>
          <w:sz w:val="28"/>
          <w:szCs w:val="28"/>
          <w:lang w:val="it-IT"/>
        </w:rPr>
      </w:pPr>
      <w:r w:rsidRPr="007F5FEB">
        <w:rPr>
          <w:rFonts w:ascii="Times New Roman" w:hAnsi="Times New Roman" w:cs="Times New Roman"/>
          <w:sz w:val="28"/>
          <w:szCs w:val="28"/>
          <w:lang w:val="it-IT"/>
        </w:rPr>
        <w:t xml:space="preserve">Secretarul Consiliului Orășenesc Ala Cucoș - Chiseliță </w:t>
      </w:r>
    </w:p>
    <w:p w:rsidR="000B34EA" w:rsidRPr="007F5FEB" w:rsidRDefault="000B34EA" w:rsidP="000B34EA">
      <w:pPr>
        <w:pStyle w:val="a3"/>
        <w:spacing w:line="360" w:lineRule="auto"/>
        <w:ind w:firstLine="708"/>
        <w:jc w:val="both"/>
        <w:rPr>
          <w:rFonts w:ascii="Times New Roman" w:hAnsi="Times New Roman" w:cs="Times New Roman"/>
          <w:sz w:val="28"/>
          <w:szCs w:val="28"/>
          <w:lang w:val="it-IT"/>
        </w:rPr>
      </w:pPr>
    </w:p>
    <w:p w:rsidR="000B34EA" w:rsidRPr="00E761A9" w:rsidRDefault="000B34EA" w:rsidP="000B34EA">
      <w:pPr>
        <w:pStyle w:val="a3"/>
        <w:spacing w:line="360" w:lineRule="auto"/>
        <w:ind w:firstLine="708"/>
        <w:jc w:val="both"/>
        <w:rPr>
          <w:rFonts w:ascii="Times New Roman" w:hAnsi="Times New Roman" w:cs="Times New Roman"/>
          <w:sz w:val="28"/>
          <w:szCs w:val="28"/>
          <w:lang w:val="it-IT"/>
        </w:rPr>
      </w:pPr>
      <w:r w:rsidRPr="00E761A9">
        <w:rPr>
          <w:rFonts w:ascii="Times New Roman" w:hAnsi="Times New Roman" w:cs="Times New Roman"/>
          <w:sz w:val="28"/>
          <w:szCs w:val="28"/>
          <w:lang w:val="it-IT"/>
        </w:rPr>
        <w:t>ViceprimarRuslan Coroi</w:t>
      </w:r>
    </w:p>
    <w:p w:rsidR="000B34EA" w:rsidRPr="00E761A9" w:rsidRDefault="000B34EA" w:rsidP="000B34EA">
      <w:pPr>
        <w:pStyle w:val="a3"/>
        <w:spacing w:line="360" w:lineRule="auto"/>
        <w:ind w:firstLine="708"/>
        <w:jc w:val="both"/>
        <w:rPr>
          <w:rFonts w:ascii="Times New Roman" w:hAnsi="Times New Roman" w:cs="Times New Roman"/>
          <w:sz w:val="28"/>
          <w:szCs w:val="28"/>
          <w:lang w:val="it-IT"/>
        </w:rPr>
      </w:pPr>
    </w:p>
    <w:p w:rsidR="000B34EA" w:rsidRPr="007F5FEB" w:rsidRDefault="000B34EA" w:rsidP="000B34EA">
      <w:pPr>
        <w:pStyle w:val="a3"/>
        <w:spacing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Avizat:</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Anatolie Focșa</w:t>
      </w:r>
    </w:p>
    <w:p w:rsidR="002F3D49" w:rsidRDefault="002F3D49"/>
    <w:sectPr w:rsidR="002F3D49" w:rsidSect="00CF7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34EA"/>
    <w:rsid w:val="0000612E"/>
    <w:rsid w:val="000B34EA"/>
    <w:rsid w:val="002F3D49"/>
    <w:rsid w:val="00E92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B34EA"/>
    <w:pPr>
      <w:spacing w:after="0" w:line="240" w:lineRule="auto"/>
    </w:pPr>
  </w:style>
  <w:style w:type="character" w:customStyle="1" w:styleId="a4">
    <w:name w:val="Без интервала Знак"/>
    <w:basedOn w:val="a0"/>
    <w:link w:val="a3"/>
    <w:uiPriority w:val="1"/>
    <w:locked/>
    <w:rsid w:val="000B34EA"/>
  </w:style>
  <w:style w:type="paragraph" w:styleId="a5">
    <w:name w:val="Balloon Text"/>
    <w:basedOn w:val="a"/>
    <w:link w:val="a6"/>
    <w:uiPriority w:val="99"/>
    <w:semiHidden/>
    <w:unhideWhenUsed/>
    <w:rsid w:val="000B34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1869</Characters>
  <Application>Microsoft Office Word</Application>
  <DocSecurity>0</DocSecurity>
  <Lines>15</Lines>
  <Paragraphs>4</Paragraphs>
  <ScaleCrop>false</ScaleCrop>
  <Company>Reanimator Extreme Edition</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3</cp:revision>
  <dcterms:created xsi:type="dcterms:W3CDTF">2024-06-26T10:56:00Z</dcterms:created>
  <dcterms:modified xsi:type="dcterms:W3CDTF">2024-06-27T08:25:00Z</dcterms:modified>
</cp:coreProperties>
</file>