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C7" w:rsidRDefault="00E855C7" w:rsidP="00E855C7">
      <w:pPr>
        <w:pStyle w:val="a3"/>
        <w:jc w:val="right"/>
        <w:rPr>
          <w:rFonts w:ascii="Times New Roman" w:hAnsi="Times New Roman"/>
          <w:lang w:val="en-US" w:eastAsia="ro-RO"/>
        </w:rPr>
      </w:pPr>
      <w:proofErr w:type="spellStart"/>
      <w:r>
        <w:rPr>
          <w:rFonts w:ascii="Times New Roman" w:hAnsi="Times New Roman"/>
          <w:lang w:val="en-US" w:eastAsia="ro-RO"/>
        </w:rPr>
        <w:t>Proiect</w:t>
      </w:r>
      <w:proofErr w:type="spellEnd"/>
    </w:p>
    <w:p w:rsidR="00BD03EE" w:rsidRDefault="00BD03EE" w:rsidP="00BD03EE">
      <w:pPr>
        <w:pStyle w:val="a3"/>
        <w:jc w:val="center"/>
        <w:rPr>
          <w:rFonts w:ascii="Times New Roman" w:hAnsi="Times New Roman"/>
          <w:lang w:val="en-US" w:eastAsia="ro-RO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47675" cy="5524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3EE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REPUBLICA MOLDOVA</w:t>
      </w:r>
    </w:p>
    <w:p w:rsidR="00BD03EE" w:rsidRPr="00747ED6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RAIONUL CĂUŞENI</w:t>
      </w:r>
    </w:p>
    <w:p w:rsidR="00BD03EE" w:rsidRDefault="00BD03EE" w:rsidP="00BD03EE">
      <w:pPr>
        <w:pStyle w:val="a3"/>
        <w:jc w:val="center"/>
        <w:rPr>
          <w:rFonts w:ascii="Times New Roman" w:hAnsi="Times New Roman"/>
          <w:sz w:val="28"/>
          <w:szCs w:val="28"/>
          <w:lang w:val="en-US" w:eastAsia="ro-RO"/>
        </w:rPr>
      </w:pPr>
      <w:r>
        <w:rPr>
          <w:rFonts w:ascii="Times New Roman" w:hAnsi="Times New Roman"/>
          <w:sz w:val="28"/>
          <w:szCs w:val="28"/>
          <w:lang w:val="en-US" w:eastAsia="ro-RO"/>
        </w:rPr>
        <w:t>CONSILIUL ORĂȘENESC CĂUŞENI</w:t>
      </w:r>
    </w:p>
    <w:p w:rsidR="00E855C7" w:rsidRDefault="00E855C7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0D84" w:rsidRDefault="00F045F3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proofErr w:type="gram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_ </w:t>
      </w:r>
      <w:r>
        <w:rPr>
          <w:rFonts w:ascii="Times New Roman" w:hAnsi="Times New Roman" w:cs="Times New Roman"/>
          <w:sz w:val="28"/>
          <w:szCs w:val="28"/>
          <w:lang w:val="en-US"/>
        </w:rPr>
        <w:t>/__</w:t>
      </w:r>
    </w:p>
    <w:p w:rsidR="00D80D84" w:rsidRDefault="00C6480C" w:rsidP="00D80D8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B4EA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______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noiembrie</w:t>
      </w:r>
      <w:proofErr w:type="spellEnd"/>
      <w:r w:rsidR="00F045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F73">
        <w:rPr>
          <w:rFonts w:ascii="Times New Roman" w:hAnsi="Times New Roman" w:cs="Times New Roman"/>
          <w:sz w:val="28"/>
          <w:szCs w:val="28"/>
          <w:lang w:val="en-US"/>
        </w:rPr>
        <w:t>2024</w:t>
      </w:r>
    </w:p>
    <w:p w:rsidR="00A82B87" w:rsidRDefault="00A82B87" w:rsidP="00A82B8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50B57" w:rsidRDefault="00D80D84" w:rsidP="00F617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r w:rsidR="00D36A67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examinarea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raportului</w:t>
      </w:r>
      <w:proofErr w:type="spellEnd"/>
      <w:r w:rsidR="00EF21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constatări</w:t>
      </w:r>
      <w:proofErr w:type="spellEnd"/>
    </w:p>
    <w:p w:rsidR="00F61787" w:rsidRDefault="00550B57" w:rsidP="00F6178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efective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auditorului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Î.M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”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Apă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- Canal”</w:t>
      </w:r>
      <w:r w:rsidR="00F617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178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</w:p>
    <w:p w:rsidR="0037798A" w:rsidRDefault="00E63167" w:rsidP="00483CC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45812" w:rsidRDefault="00E63167" w:rsidP="0057591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="004F5860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="004F5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860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F5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860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="0014581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45812" w:rsidRDefault="00145812" w:rsidP="00145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4F58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Raportul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constatări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efective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auditorului</w:t>
      </w:r>
      <w:proofErr w:type="spellEnd"/>
      <w:r w:rsidR="00575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efectuat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la Î.M</w:t>
      </w:r>
      <w:proofErr w:type="gramStart"/>
      <w:r w:rsidR="00550B57">
        <w:rPr>
          <w:rFonts w:ascii="Times New Roman" w:hAnsi="Times New Roman" w:cs="Times New Roman"/>
          <w:sz w:val="28"/>
          <w:szCs w:val="28"/>
          <w:lang w:val="en-US"/>
        </w:rPr>
        <w:t>. ”</w:t>
      </w:r>
      <w:proofErr w:type="spellStart"/>
      <w:proofErr w:type="gramEnd"/>
      <w:r w:rsidR="00550B57">
        <w:rPr>
          <w:rFonts w:ascii="Times New Roman" w:hAnsi="Times New Roman" w:cs="Times New Roman"/>
          <w:sz w:val="28"/>
          <w:szCs w:val="28"/>
          <w:lang w:val="en-US"/>
        </w:rPr>
        <w:t>Apă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- Canal”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întocmit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de S.R.L. ”JUST AUDIT”,</w:t>
      </w:r>
    </w:p>
    <w:p w:rsidR="00541F73" w:rsidRDefault="00145812" w:rsidP="001458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A40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A400A">
        <w:rPr>
          <w:rFonts w:ascii="Times New Roman" w:hAnsi="Times New Roman" w:cs="Times New Roman"/>
          <w:sz w:val="28"/>
          <w:szCs w:val="28"/>
          <w:lang w:val="en-US"/>
        </w:rPr>
        <w:t>recomandările</w:t>
      </w:r>
      <w:proofErr w:type="spellEnd"/>
      <w:proofErr w:type="gramEnd"/>
      <w:r w:rsidR="001A40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400A">
        <w:rPr>
          <w:rFonts w:ascii="Times New Roman" w:hAnsi="Times New Roman" w:cs="Times New Roman"/>
          <w:sz w:val="28"/>
          <w:szCs w:val="28"/>
          <w:lang w:val="en-US"/>
        </w:rPr>
        <w:t>comisiilor</w:t>
      </w:r>
      <w:proofErr w:type="spellEnd"/>
      <w:r w:rsidR="001A40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consultative </w:t>
      </w:r>
      <w:r w:rsidR="001A400A">
        <w:rPr>
          <w:rFonts w:ascii="Times New Roman" w:hAnsi="Times New Roman" w:cs="Times New Roman"/>
          <w:sz w:val="28"/>
          <w:szCs w:val="28"/>
          <w:lang w:val="en-US"/>
        </w:rPr>
        <w:t xml:space="preserve">de </w:t>
      </w:r>
      <w:proofErr w:type="spellStart"/>
      <w:r w:rsidR="001A400A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="001A400A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4F36EC" w:rsidRPr="007B193B" w:rsidRDefault="007E6739" w:rsidP="00483C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93B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 w:rsidRPr="007B193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art.</w:t>
      </w:r>
      <w:proofErr w:type="gram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14</w:t>
      </w:r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(1), </w:t>
      </w:r>
      <w:r w:rsidR="006F4BD4" w:rsidRPr="007B193B">
        <w:rPr>
          <w:rFonts w:ascii="Times New Roman" w:hAnsi="Times New Roman" w:cs="Times New Roman"/>
          <w:sz w:val="28"/>
          <w:szCs w:val="28"/>
          <w:lang w:val="en-US"/>
        </w:rPr>
        <w:t>(3</w:t>
      </w:r>
      <w:r w:rsidR="00B27521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6F4BD4" w:rsidRPr="007B193B">
        <w:rPr>
          <w:rFonts w:ascii="Times New Roman" w:hAnsi="Times New Roman" w:cs="Times New Roman"/>
          <w:sz w:val="28"/>
          <w:szCs w:val="28"/>
          <w:lang w:val="en-US"/>
        </w:rPr>
        <w:t>20 (5</w:t>
      </w:r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) din </w:t>
      </w:r>
      <w:proofErr w:type="spellStart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>administrația</w:t>
      </w:r>
      <w:proofErr w:type="spellEnd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nr. 436 </w:t>
      </w:r>
      <w:r w:rsidR="008152AF" w:rsidRPr="007B193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4F36EC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52AF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XVI din 28.12.2006, </w:t>
      </w:r>
      <w:proofErr w:type="spellStart"/>
      <w:r w:rsidR="008152AF" w:rsidRPr="007B193B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="008152AF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7C96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="008152AF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52AF" w:rsidRPr="007B193B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8152AF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152AF" w:rsidRPr="007B193B">
        <w:rPr>
          <w:rFonts w:ascii="Times New Roman" w:hAnsi="Times New Roman" w:cs="Times New Roman"/>
          <w:b/>
          <w:sz w:val="28"/>
          <w:szCs w:val="28"/>
          <w:lang w:val="en-US"/>
        </w:rPr>
        <w:t>DECIDE:</w:t>
      </w:r>
    </w:p>
    <w:p w:rsidR="00F045F3" w:rsidRPr="007B193B" w:rsidRDefault="00F045F3" w:rsidP="00483C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3167" w:rsidRDefault="007E7D22" w:rsidP="007E7D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8152AF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act de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Raportul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constatări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efective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auditorului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efectuat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la Î.M</w:t>
      </w:r>
      <w:proofErr w:type="gramStart"/>
      <w:r w:rsidR="00550B57">
        <w:rPr>
          <w:rFonts w:ascii="Times New Roman" w:hAnsi="Times New Roman" w:cs="Times New Roman"/>
          <w:sz w:val="28"/>
          <w:szCs w:val="28"/>
          <w:lang w:val="en-US"/>
        </w:rPr>
        <w:t>. ”</w:t>
      </w:r>
      <w:proofErr w:type="spellStart"/>
      <w:proofErr w:type="gramEnd"/>
      <w:r w:rsidR="00550B57">
        <w:rPr>
          <w:rFonts w:ascii="Times New Roman" w:hAnsi="Times New Roman" w:cs="Times New Roman"/>
          <w:sz w:val="28"/>
          <w:szCs w:val="28"/>
          <w:lang w:val="en-US"/>
        </w:rPr>
        <w:t>Apă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- Canal”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întocmit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de S.R.L. ”JUST AUDIT”,</w:t>
      </w:r>
      <w:r w:rsidR="00E631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14AF" w:rsidRPr="00F41263" w:rsidRDefault="00550B57" w:rsidP="007E7D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Se…</w:t>
      </w:r>
    </w:p>
    <w:p w:rsidR="007E7D22" w:rsidRPr="003150E2" w:rsidRDefault="007E7D22" w:rsidP="007E7D2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96289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, conform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art. 19, 164 (1), 165 (1), 166 din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Moldova cu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cerere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prealabilă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de 30 de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proofErr w:type="gram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, str. M.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Radu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>, 3</w:t>
      </w:r>
      <w:r w:rsidR="008247D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E7D22" w:rsidRPr="003150E2" w:rsidRDefault="007E7D22" w:rsidP="007E7D2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dezacordului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răspunsul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cererea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prealabilă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contestată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de 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comunicării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la</w:t>
      </w:r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judecătoria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central,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: or. </w:t>
      </w:r>
      <w:proofErr w:type="spellStart"/>
      <w:proofErr w:type="gram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Ștefan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Sfânt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>, nr.</w:t>
      </w:r>
      <w:proofErr w:type="gram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150E2">
        <w:rPr>
          <w:rFonts w:ascii="Times New Roman" w:hAnsi="Times New Roman" w:cs="Times New Roman"/>
          <w:sz w:val="28"/>
          <w:szCs w:val="28"/>
          <w:lang w:val="en-US"/>
        </w:rPr>
        <w:t>86.</w:t>
      </w:r>
      <w:proofErr w:type="gram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E7D22" w:rsidRPr="007B193B" w:rsidRDefault="00550B57" w:rsidP="007E7D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E7D22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E7D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D22" w:rsidRPr="007B193B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7E7D22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7D22" w:rsidRPr="007B193B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="007E7D22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="007E7D22" w:rsidRPr="007B193B">
        <w:rPr>
          <w:rFonts w:ascii="Times New Roman" w:hAnsi="Times New Roman" w:cs="Times New Roman"/>
          <w:sz w:val="28"/>
          <w:szCs w:val="28"/>
          <w:lang w:val="en-US"/>
        </w:rPr>
        <w:t>comunică</w:t>
      </w:r>
      <w:proofErr w:type="spellEnd"/>
      <w:r w:rsidR="007E7D22" w:rsidRPr="007B193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E7D22" w:rsidRDefault="007E7D22" w:rsidP="007E7D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Dlui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Valentin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Capațina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interimar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orașului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E7D22" w:rsidRDefault="007E7D22" w:rsidP="007E7D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Întreprinderii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Municipale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Apă</w:t>
      </w:r>
      <w:proofErr w:type="spellEnd"/>
      <w:r w:rsidRPr="003150E2">
        <w:rPr>
          <w:rFonts w:ascii="Times New Roman" w:hAnsi="Times New Roman" w:cs="Times New Roman"/>
          <w:sz w:val="28"/>
          <w:szCs w:val="28"/>
          <w:lang w:val="en-US"/>
        </w:rPr>
        <w:t xml:space="preserve"> - Canal” </w:t>
      </w:r>
      <w:proofErr w:type="spellStart"/>
      <w:r w:rsidRPr="003150E2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E7D22" w:rsidRDefault="007E7D22" w:rsidP="007E7D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-  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Oficiului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Teritorial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Cancelariei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de Stat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aduce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cunoștință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intermediul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plasării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pagina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web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Primăriei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orașului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includerii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Registrul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de stat a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actelor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locale.</w:t>
      </w:r>
    </w:p>
    <w:p w:rsidR="007E7D22" w:rsidRPr="001E3E81" w:rsidRDefault="007E7D22" w:rsidP="007E7D22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45F3" w:rsidRPr="007B193B" w:rsidRDefault="00AB30E3" w:rsidP="00C11BA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="00F045F3" w:rsidRPr="007B193B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="00F045F3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interimar</w:t>
      </w:r>
      <w:proofErr w:type="spellEnd"/>
      <w:r w:rsidR="00F045F3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Valentin</w:t>
      </w:r>
      <w:proofErr w:type="spellEnd"/>
      <w:r w:rsidR="00550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50B57">
        <w:rPr>
          <w:rFonts w:ascii="Times New Roman" w:hAnsi="Times New Roman" w:cs="Times New Roman"/>
          <w:sz w:val="28"/>
          <w:szCs w:val="28"/>
          <w:lang w:val="en-US"/>
        </w:rPr>
        <w:t>Capațina</w:t>
      </w:r>
      <w:proofErr w:type="spellEnd"/>
    </w:p>
    <w:p w:rsidR="00F045F3" w:rsidRPr="007B193B" w:rsidRDefault="00F045F3" w:rsidP="00C11BA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FB1" w:rsidRDefault="00F045F3" w:rsidP="006A3708">
      <w:pPr>
        <w:pStyle w:val="a3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F4384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1BAF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1BAF" w:rsidRPr="007B193B"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 w:rsidR="00C11BAF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1BAF" w:rsidRPr="007B193B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C11BAF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4384" w:rsidRPr="007B193B">
        <w:rPr>
          <w:rFonts w:ascii="Times New Roman" w:hAnsi="Times New Roman" w:cs="Times New Roman"/>
          <w:sz w:val="28"/>
          <w:szCs w:val="28"/>
          <w:lang w:val="en-US"/>
        </w:rPr>
        <w:t>Orășenesc</w:t>
      </w:r>
      <w:proofErr w:type="spellEnd"/>
      <w:r w:rsidR="000F4384"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Cucoș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7B193B">
        <w:rPr>
          <w:rFonts w:ascii="Times New Roman" w:hAnsi="Times New Roman" w:cs="Times New Roman"/>
          <w:sz w:val="28"/>
          <w:szCs w:val="28"/>
          <w:lang w:val="en-US"/>
        </w:rPr>
        <w:t>Chiseliță</w:t>
      </w:r>
      <w:proofErr w:type="spellEnd"/>
      <w:r w:rsidRPr="007B193B">
        <w:rPr>
          <w:rFonts w:ascii="Times New Roman" w:hAnsi="Times New Roman" w:cs="Times New Roman"/>
          <w:sz w:val="28"/>
          <w:szCs w:val="28"/>
          <w:lang w:val="en-US"/>
        </w:rPr>
        <w:t xml:space="preserve"> Ala</w:t>
      </w:r>
    </w:p>
    <w:sectPr w:rsidR="00E96FB1" w:rsidSect="00CF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C1F"/>
    <w:multiLevelType w:val="hybridMultilevel"/>
    <w:tmpl w:val="0FF4764C"/>
    <w:lvl w:ilvl="0" w:tplc="6E90FAF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062CC1"/>
    <w:multiLevelType w:val="hybridMultilevel"/>
    <w:tmpl w:val="BC465CBE"/>
    <w:lvl w:ilvl="0" w:tplc="EC285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676127"/>
    <w:multiLevelType w:val="hybridMultilevel"/>
    <w:tmpl w:val="FEB2BB6A"/>
    <w:lvl w:ilvl="0" w:tplc="F4FAA240">
      <w:start w:val="1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38B3718B"/>
    <w:multiLevelType w:val="hybridMultilevel"/>
    <w:tmpl w:val="E1AE8F80"/>
    <w:lvl w:ilvl="0" w:tplc="8F9A746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745FCD"/>
    <w:multiLevelType w:val="hybridMultilevel"/>
    <w:tmpl w:val="7EDC3844"/>
    <w:lvl w:ilvl="0" w:tplc="F3EAF034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C3B25CB"/>
    <w:multiLevelType w:val="hybridMultilevel"/>
    <w:tmpl w:val="52C240B4"/>
    <w:lvl w:ilvl="0" w:tplc="8FDA1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4F42F8"/>
    <w:multiLevelType w:val="hybridMultilevel"/>
    <w:tmpl w:val="C484A854"/>
    <w:lvl w:ilvl="0" w:tplc="636C85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5D11FF8"/>
    <w:multiLevelType w:val="hybridMultilevel"/>
    <w:tmpl w:val="9DF42490"/>
    <w:lvl w:ilvl="0" w:tplc="73D2D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B1"/>
    <w:rsid w:val="00001DA6"/>
    <w:rsid w:val="00010C86"/>
    <w:rsid w:val="00034922"/>
    <w:rsid w:val="00056A04"/>
    <w:rsid w:val="00060DAA"/>
    <w:rsid w:val="00063C64"/>
    <w:rsid w:val="0007493A"/>
    <w:rsid w:val="00085AEB"/>
    <w:rsid w:val="00097516"/>
    <w:rsid w:val="000A594F"/>
    <w:rsid w:val="000D2430"/>
    <w:rsid w:val="000F4384"/>
    <w:rsid w:val="001036BD"/>
    <w:rsid w:val="0013337A"/>
    <w:rsid w:val="00135E09"/>
    <w:rsid w:val="00145812"/>
    <w:rsid w:val="00157488"/>
    <w:rsid w:val="00196CAC"/>
    <w:rsid w:val="001A400A"/>
    <w:rsid w:val="001C5CFF"/>
    <w:rsid w:val="001D1CCA"/>
    <w:rsid w:val="001D3616"/>
    <w:rsid w:val="001E3E81"/>
    <w:rsid w:val="001E6E25"/>
    <w:rsid w:val="001F4B6B"/>
    <w:rsid w:val="0023460D"/>
    <w:rsid w:val="0023470B"/>
    <w:rsid w:val="00246599"/>
    <w:rsid w:val="0025159D"/>
    <w:rsid w:val="002670A0"/>
    <w:rsid w:val="00270055"/>
    <w:rsid w:val="00297C19"/>
    <w:rsid w:val="002D1BEA"/>
    <w:rsid w:val="002D3491"/>
    <w:rsid w:val="002E64F1"/>
    <w:rsid w:val="00364F33"/>
    <w:rsid w:val="0037798A"/>
    <w:rsid w:val="003851B2"/>
    <w:rsid w:val="003A45D8"/>
    <w:rsid w:val="003C27F3"/>
    <w:rsid w:val="00403A33"/>
    <w:rsid w:val="0041495F"/>
    <w:rsid w:val="00416A05"/>
    <w:rsid w:val="00440869"/>
    <w:rsid w:val="004475AA"/>
    <w:rsid w:val="00455928"/>
    <w:rsid w:val="00462770"/>
    <w:rsid w:val="00462B68"/>
    <w:rsid w:val="00463F0D"/>
    <w:rsid w:val="00480EF2"/>
    <w:rsid w:val="00483CC3"/>
    <w:rsid w:val="00484E45"/>
    <w:rsid w:val="004D35AA"/>
    <w:rsid w:val="004E03CE"/>
    <w:rsid w:val="004F36EC"/>
    <w:rsid w:val="004F5860"/>
    <w:rsid w:val="005338B1"/>
    <w:rsid w:val="00541F73"/>
    <w:rsid w:val="00542D39"/>
    <w:rsid w:val="00550B57"/>
    <w:rsid w:val="00550E4A"/>
    <w:rsid w:val="005526AE"/>
    <w:rsid w:val="005563B6"/>
    <w:rsid w:val="00562E1D"/>
    <w:rsid w:val="005639F1"/>
    <w:rsid w:val="00575912"/>
    <w:rsid w:val="005A2A2C"/>
    <w:rsid w:val="005B1439"/>
    <w:rsid w:val="005B1ED6"/>
    <w:rsid w:val="005D7779"/>
    <w:rsid w:val="00625323"/>
    <w:rsid w:val="00633B13"/>
    <w:rsid w:val="006522DC"/>
    <w:rsid w:val="00657176"/>
    <w:rsid w:val="006654DF"/>
    <w:rsid w:val="00686383"/>
    <w:rsid w:val="006A3708"/>
    <w:rsid w:val="006F4BD4"/>
    <w:rsid w:val="007056FF"/>
    <w:rsid w:val="00737B4C"/>
    <w:rsid w:val="00754257"/>
    <w:rsid w:val="007542DB"/>
    <w:rsid w:val="0075627A"/>
    <w:rsid w:val="007653A7"/>
    <w:rsid w:val="00782BC4"/>
    <w:rsid w:val="007872BA"/>
    <w:rsid w:val="007A0023"/>
    <w:rsid w:val="007A532D"/>
    <w:rsid w:val="007B0F96"/>
    <w:rsid w:val="007B193B"/>
    <w:rsid w:val="007C14AF"/>
    <w:rsid w:val="007C79AC"/>
    <w:rsid w:val="007D11BB"/>
    <w:rsid w:val="007E327C"/>
    <w:rsid w:val="007E5A3D"/>
    <w:rsid w:val="007E6739"/>
    <w:rsid w:val="007E7D22"/>
    <w:rsid w:val="007F25AE"/>
    <w:rsid w:val="00800122"/>
    <w:rsid w:val="00806C3E"/>
    <w:rsid w:val="008152AF"/>
    <w:rsid w:val="008247D4"/>
    <w:rsid w:val="008360E0"/>
    <w:rsid w:val="00840A90"/>
    <w:rsid w:val="00852E18"/>
    <w:rsid w:val="008758AE"/>
    <w:rsid w:val="008960C8"/>
    <w:rsid w:val="008D69D6"/>
    <w:rsid w:val="008E3C70"/>
    <w:rsid w:val="008F129F"/>
    <w:rsid w:val="00916BF5"/>
    <w:rsid w:val="009213C5"/>
    <w:rsid w:val="00925AB8"/>
    <w:rsid w:val="0094085F"/>
    <w:rsid w:val="0095020C"/>
    <w:rsid w:val="0095673B"/>
    <w:rsid w:val="00965778"/>
    <w:rsid w:val="009852C1"/>
    <w:rsid w:val="00996F34"/>
    <w:rsid w:val="009B4EAE"/>
    <w:rsid w:val="009D4A5A"/>
    <w:rsid w:val="00A017D1"/>
    <w:rsid w:val="00A17D02"/>
    <w:rsid w:val="00A416E3"/>
    <w:rsid w:val="00A63DD1"/>
    <w:rsid w:val="00A71783"/>
    <w:rsid w:val="00A71A66"/>
    <w:rsid w:val="00A812B7"/>
    <w:rsid w:val="00A82B87"/>
    <w:rsid w:val="00A87A7B"/>
    <w:rsid w:val="00A96289"/>
    <w:rsid w:val="00AB30E3"/>
    <w:rsid w:val="00B04CAF"/>
    <w:rsid w:val="00B14CAC"/>
    <w:rsid w:val="00B27521"/>
    <w:rsid w:val="00B97619"/>
    <w:rsid w:val="00BA2E2E"/>
    <w:rsid w:val="00BD03EE"/>
    <w:rsid w:val="00C11BAF"/>
    <w:rsid w:val="00C643B7"/>
    <w:rsid w:val="00C6480C"/>
    <w:rsid w:val="00C80177"/>
    <w:rsid w:val="00CD2CD1"/>
    <w:rsid w:val="00CE691F"/>
    <w:rsid w:val="00CF2BEF"/>
    <w:rsid w:val="00CF7833"/>
    <w:rsid w:val="00D04A83"/>
    <w:rsid w:val="00D36A67"/>
    <w:rsid w:val="00D47FA2"/>
    <w:rsid w:val="00D63DF5"/>
    <w:rsid w:val="00D73F4A"/>
    <w:rsid w:val="00D80D84"/>
    <w:rsid w:val="00DA1D99"/>
    <w:rsid w:val="00DA404B"/>
    <w:rsid w:val="00DB37FD"/>
    <w:rsid w:val="00DC7D16"/>
    <w:rsid w:val="00DD2B5F"/>
    <w:rsid w:val="00DF7548"/>
    <w:rsid w:val="00E04E4A"/>
    <w:rsid w:val="00E37C96"/>
    <w:rsid w:val="00E55809"/>
    <w:rsid w:val="00E63167"/>
    <w:rsid w:val="00E855C7"/>
    <w:rsid w:val="00E85E67"/>
    <w:rsid w:val="00E96FB1"/>
    <w:rsid w:val="00EA7920"/>
    <w:rsid w:val="00ED0E70"/>
    <w:rsid w:val="00ED31C2"/>
    <w:rsid w:val="00ED3451"/>
    <w:rsid w:val="00EE42CA"/>
    <w:rsid w:val="00EF2137"/>
    <w:rsid w:val="00F016E6"/>
    <w:rsid w:val="00F02DD7"/>
    <w:rsid w:val="00F045F3"/>
    <w:rsid w:val="00F045FF"/>
    <w:rsid w:val="00F0693D"/>
    <w:rsid w:val="00F23BB2"/>
    <w:rsid w:val="00F30FCA"/>
    <w:rsid w:val="00F34A00"/>
    <w:rsid w:val="00F41263"/>
    <w:rsid w:val="00F61787"/>
    <w:rsid w:val="00F90221"/>
    <w:rsid w:val="00F9163F"/>
    <w:rsid w:val="00FA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FB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80177"/>
  </w:style>
  <w:style w:type="paragraph" w:styleId="a5">
    <w:name w:val="Balloon Text"/>
    <w:basedOn w:val="a"/>
    <w:link w:val="a6"/>
    <w:uiPriority w:val="99"/>
    <w:semiHidden/>
    <w:unhideWhenUsed/>
    <w:rsid w:val="00BD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3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4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47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A9B7-499B-45EF-888F-1A94684A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3</cp:revision>
  <cp:lastPrinted>2020-01-20T12:27:00Z</cp:lastPrinted>
  <dcterms:created xsi:type="dcterms:W3CDTF">2024-11-01T12:51:00Z</dcterms:created>
  <dcterms:modified xsi:type="dcterms:W3CDTF">2024-11-01T12:58:00Z</dcterms:modified>
</cp:coreProperties>
</file>