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3FB5" w:rsidRDefault="008B3FB5" w:rsidP="008B3FB5">
      <w:pPr>
        <w:spacing w:after="0"/>
        <w:jc w:val="right"/>
        <w:rPr>
          <w:rFonts w:ascii="Times New Roman" w:hAnsi="Times New Roman" w:cs="Times New Roman"/>
          <w:sz w:val="24"/>
          <w:szCs w:val="24"/>
          <w:lang w:val="en-US"/>
        </w:rPr>
      </w:pPr>
    </w:p>
    <w:p w:rsidR="008B3FB5" w:rsidRDefault="008B3FB5" w:rsidP="008B3FB5">
      <w:pPr>
        <w:spacing w:after="0"/>
        <w:jc w:val="right"/>
        <w:rPr>
          <w:rFonts w:ascii="Times New Roman" w:hAnsi="Times New Roman" w:cs="Times New Roman"/>
          <w:sz w:val="24"/>
          <w:szCs w:val="24"/>
          <w:lang w:val="en-US"/>
        </w:rPr>
      </w:pPr>
      <w:r>
        <w:rPr>
          <w:rFonts w:ascii="Times New Roman" w:hAnsi="Times New Roman" w:cs="Times New Roman"/>
          <w:sz w:val="24"/>
          <w:szCs w:val="24"/>
          <w:lang w:val="en-US"/>
        </w:rPr>
        <w:t xml:space="preserve">PROIECT                                                       </w:t>
      </w:r>
    </w:p>
    <w:p w:rsidR="008B3FB5" w:rsidRDefault="008B3FB5" w:rsidP="008B3FB5">
      <w:pPr>
        <w:spacing w:after="0"/>
        <w:jc w:val="center"/>
        <w:rPr>
          <w:rFonts w:ascii="Times New Roman" w:hAnsi="Times New Roman" w:cs="Times New Roman"/>
          <w:sz w:val="24"/>
          <w:szCs w:val="24"/>
          <w:lang w:val="en-US"/>
        </w:rPr>
      </w:pPr>
      <w:r w:rsidRPr="00663983">
        <w:rPr>
          <w:rFonts w:ascii="Times New Roman" w:eastAsia="Times New Roman" w:hAnsi="Times New Roman" w:cs="Times New Roman"/>
          <w:sz w:val="24"/>
          <w:szCs w:val="24"/>
          <w:lang w:val="ro-RO"/>
        </w:rPr>
        <w:object w:dxaOrig="675" w:dyaOrig="8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4pt;height:41.45pt" o:ole="" fillcolor="window">
            <v:imagedata r:id="rId5" o:title=""/>
          </v:shape>
          <o:OLEObject Type="Embed" ProgID="Word.Picture.8" ShapeID="_x0000_i1025" DrawAspect="Content" ObjectID="_1809429308" r:id="rId6"/>
        </w:object>
      </w:r>
    </w:p>
    <w:p w:rsidR="008B3FB5" w:rsidRDefault="008B3FB5" w:rsidP="008B3FB5">
      <w:pPr>
        <w:pStyle w:val="a3"/>
        <w:spacing w:line="276" w:lineRule="auto"/>
        <w:jc w:val="center"/>
        <w:rPr>
          <w:rFonts w:ascii="Times New Roman" w:hAnsi="Times New Roman"/>
          <w:b/>
          <w:sz w:val="24"/>
          <w:szCs w:val="24"/>
          <w:lang w:val="it-IT"/>
        </w:rPr>
      </w:pPr>
      <w:r>
        <w:rPr>
          <w:rFonts w:ascii="Times New Roman" w:hAnsi="Times New Roman"/>
          <w:b/>
          <w:sz w:val="24"/>
          <w:szCs w:val="24"/>
          <w:lang w:val="it-IT"/>
        </w:rPr>
        <w:t>REPUBLICA MOLDOVA</w:t>
      </w:r>
    </w:p>
    <w:p w:rsidR="008B3FB5" w:rsidRDefault="008B3FB5" w:rsidP="008B3FB5">
      <w:pPr>
        <w:pStyle w:val="a3"/>
        <w:spacing w:line="276" w:lineRule="auto"/>
        <w:jc w:val="center"/>
        <w:rPr>
          <w:rFonts w:ascii="Times New Roman" w:hAnsi="Times New Roman"/>
          <w:b/>
          <w:sz w:val="24"/>
          <w:szCs w:val="24"/>
          <w:lang w:val="it-IT"/>
        </w:rPr>
      </w:pPr>
      <w:r>
        <w:rPr>
          <w:rFonts w:ascii="Times New Roman" w:hAnsi="Times New Roman"/>
          <w:b/>
          <w:sz w:val="24"/>
          <w:szCs w:val="24"/>
          <w:lang w:val="it-IT"/>
        </w:rPr>
        <w:t xml:space="preserve">  RAIONUL CĂUŞENI                          </w:t>
      </w:r>
    </w:p>
    <w:p w:rsidR="008B3FB5" w:rsidRDefault="008B3FB5" w:rsidP="008B3FB5">
      <w:pPr>
        <w:pStyle w:val="a3"/>
        <w:spacing w:line="276" w:lineRule="auto"/>
        <w:jc w:val="center"/>
        <w:rPr>
          <w:rFonts w:ascii="Times New Roman" w:hAnsi="Times New Roman"/>
          <w:b/>
          <w:sz w:val="24"/>
          <w:szCs w:val="24"/>
          <w:lang w:val="it-IT"/>
        </w:rPr>
      </w:pPr>
      <w:r>
        <w:rPr>
          <w:rFonts w:ascii="Times New Roman" w:hAnsi="Times New Roman"/>
          <w:b/>
          <w:sz w:val="24"/>
          <w:szCs w:val="24"/>
          <w:lang w:val="it-IT"/>
        </w:rPr>
        <w:t xml:space="preserve">CONSILIUL ORĂŞENESC CĂUŞENI </w:t>
      </w:r>
    </w:p>
    <w:p w:rsidR="008B3FB5" w:rsidRDefault="008B3FB5" w:rsidP="008B3FB5">
      <w:pPr>
        <w:spacing w:after="0"/>
        <w:jc w:val="center"/>
        <w:rPr>
          <w:rFonts w:ascii="Times New Roman" w:hAnsi="Times New Roman" w:cs="Times New Roman"/>
          <w:b/>
          <w:sz w:val="24"/>
          <w:szCs w:val="24"/>
          <w:lang w:val="ro-RO"/>
        </w:rPr>
      </w:pPr>
      <w:r>
        <w:rPr>
          <w:rFonts w:ascii="Times New Roman" w:hAnsi="Times New Roman" w:cs="Times New Roman"/>
          <w:b/>
          <w:sz w:val="24"/>
          <w:szCs w:val="24"/>
          <w:lang w:val="ro-RO"/>
        </w:rPr>
        <w:t>DECIZIA nr.  ___/</w:t>
      </w:r>
      <w:r>
        <w:rPr>
          <w:rFonts w:ascii="Times New Roman" w:hAnsi="Times New Roman" w:cs="Times New Roman"/>
          <w:sz w:val="24"/>
          <w:szCs w:val="24"/>
          <w:lang w:val="ro-RO"/>
        </w:rPr>
        <w:t>________</w:t>
      </w:r>
    </w:p>
    <w:p w:rsidR="008B3FB5" w:rsidRDefault="008B3FB5" w:rsidP="008B3FB5">
      <w:pPr>
        <w:spacing w:after="0"/>
        <w:jc w:val="center"/>
        <w:rPr>
          <w:rFonts w:ascii="Times New Roman" w:hAnsi="Times New Roman" w:cs="Times New Roman"/>
          <w:b/>
          <w:sz w:val="24"/>
          <w:szCs w:val="24"/>
          <w:lang w:val="ro-RO"/>
        </w:rPr>
      </w:pPr>
      <w:r>
        <w:rPr>
          <w:rFonts w:ascii="Times New Roman" w:hAnsi="Times New Roman" w:cs="Times New Roman"/>
          <w:b/>
          <w:sz w:val="24"/>
          <w:szCs w:val="24"/>
          <w:lang w:val="ro-RO"/>
        </w:rPr>
        <w:t xml:space="preserve">din </w:t>
      </w:r>
      <w:r>
        <w:rPr>
          <w:rFonts w:ascii="Times New Roman" w:hAnsi="Times New Roman" w:cs="Times New Roman"/>
          <w:sz w:val="24"/>
          <w:szCs w:val="24"/>
          <w:lang w:val="ro-RO"/>
        </w:rPr>
        <w:t>____________</w:t>
      </w:r>
      <w:r>
        <w:rPr>
          <w:rFonts w:ascii="Times New Roman" w:hAnsi="Times New Roman" w:cs="Times New Roman"/>
          <w:b/>
          <w:sz w:val="24"/>
          <w:szCs w:val="24"/>
          <w:lang w:val="ro-RO"/>
        </w:rPr>
        <w:t xml:space="preserve"> 2025</w:t>
      </w:r>
    </w:p>
    <w:p w:rsidR="008B3FB5" w:rsidRDefault="008B3FB5" w:rsidP="008B3FB5">
      <w:pPr>
        <w:spacing w:after="0"/>
        <w:jc w:val="center"/>
        <w:rPr>
          <w:rFonts w:ascii="Times New Roman" w:hAnsi="Times New Roman" w:cs="Times New Roman"/>
          <w:sz w:val="24"/>
          <w:szCs w:val="24"/>
          <w:lang w:val="ro-RO"/>
        </w:rPr>
      </w:pPr>
    </w:p>
    <w:p w:rsidR="008B3FB5" w:rsidRDefault="008B3FB5" w:rsidP="008B3FB5">
      <w:pPr>
        <w:spacing w:after="0"/>
        <w:ind w:left="142" w:right="141"/>
        <w:rPr>
          <w:rFonts w:ascii="Times New Roman" w:hAnsi="Times New Roman" w:cs="Times New Roman"/>
          <w:b/>
          <w:sz w:val="24"/>
          <w:szCs w:val="24"/>
          <w:lang w:val="ro-RO"/>
        </w:rPr>
      </w:pPr>
      <w:r>
        <w:rPr>
          <w:rFonts w:ascii="Times New Roman" w:hAnsi="Times New Roman" w:cs="Times New Roman"/>
          <w:b/>
          <w:sz w:val="24"/>
          <w:szCs w:val="24"/>
          <w:lang w:val="ro-RO"/>
        </w:rPr>
        <w:t>Cu privire la transmiterea  în proprietate privată</w:t>
      </w:r>
    </w:p>
    <w:p w:rsidR="008B3FB5" w:rsidRDefault="008B3FB5" w:rsidP="008B3FB5">
      <w:pPr>
        <w:spacing w:after="0"/>
        <w:ind w:left="142" w:right="141"/>
        <w:rPr>
          <w:rFonts w:ascii="Times New Roman" w:hAnsi="Times New Roman" w:cs="Times New Roman"/>
          <w:b/>
          <w:sz w:val="24"/>
          <w:szCs w:val="24"/>
          <w:lang w:val="ro-RO"/>
        </w:rPr>
      </w:pPr>
      <w:r>
        <w:rPr>
          <w:rFonts w:ascii="Times New Roman" w:hAnsi="Times New Roman" w:cs="Times New Roman"/>
          <w:b/>
          <w:sz w:val="24"/>
          <w:szCs w:val="24"/>
          <w:lang w:val="ro-RO"/>
        </w:rPr>
        <w:t xml:space="preserve"> a lotului de pământ ocupat de casa de locuit individuală</w:t>
      </w:r>
    </w:p>
    <w:p w:rsidR="008B3FB5" w:rsidRDefault="008B3FB5" w:rsidP="008B3FB5">
      <w:pPr>
        <w:spacing w:after="0"/>
        <w:ind w:left="142" w:right="141"/>
        <w:rPr>
          <w:rFonts w:ascii="Times New Roman" w:hAnsi="Times New Roman" w:cs="Times New Roman"/>
          <w:sz w:val="24"/>
          <w:szCs w:val="24"/>
          <w:lang w:val="ro-RO"/>
        </w:rPr>
      </w:pPr>
    </w:p>
    <w:p w:rsidR="008B3FB5" w:rsidRDefault="008B3FB5" w:rsidP="008B3FB5">
      <w:pPr>
        <w:spacing w:after="0"/>
        <w:ind w:left="142" w:right="141" w:firstLine="284"/>
        <w:jc w:val="both"/>
        <w:rPr>
          <w:rFonts w:ascii="Times New Roman" w:hAnsi="Times New Roman"/>
          <w:sz w:val="24"/>
          <w:szCs w:val="24"/>
          <w:lang w:val="ro-RO"/>
        </w:rPr>
      </w:pPr>
      <w:r>
        <w:rPr>
          <w:rFonts w:ascii="Times New Roman" w:hAnsi="Times New Roman"/>
          <w:sz w:val="24"/>
          <w:szCs w:val="24"/>
          <w:lang w:val="ro-RO"/>
        </w:rPr>
        <w:t xml:space="preserve">Având în vedere petiția cet. </w:t>
      </w:r>
      <w:r w:rsidR="004A3C5C">
        <w:rPr>
          <w:rFonts w:ascii="Times New Roman" w:hAnsi="Times New Roman"/>
          <w:sz w:val="24"/>
          <w:szCs w:val="24"/>
          <w:lang w:val="ro-RO"/>
        </w:rPr>
        <w:t>xxxxxx</w:t>
      </w:r>
      <w:r>
        <w:rPr>
          <w:rFonts w:ascii="Times New Roman" w:hAnsi="Times New Roman"/>
          <w:sz w:val="24"/>
          <w:szCs w:val="24"/>
          <w:lang w:val="ro-RO"/>
        </w:rPr>
        <w:t xml:space="preserve">, domiciliat în or. Căușeni, str. </w:t>
      </w:r>
      <w:r w:rsidR="004A3C5C">
        <w:rPr>
          <w:rFonts w:ascii="Times New Roman" w:hAnsi="Times New Roman"/>
          <w:sz w:val="24"/>
          <w:szCs w:val="24"/>
          <w:lang w:val="ro-RO"/>
        </w:rPr>
        <w:t>xxxxx</w:t>
      </w:r>
      <w:r>
        <w:rPr>
          <w:rFonts w:ascii="Times New Roman" w:hAnsi="Times New Roman"/>
          <w:sz w:val="24"/>
          <w:szCs w:val="24"/>
          <w:lang w:val="ro-RO"/>
        </w:rPr>
        <w:t xml:space="preserve"> în numele cet. </w:t>
      </w:r>
      <w:r w:rsidR="004A3C5C">
        <w:rPr>
          <w:rFonts w:ascii="Times New Roman" w:hAnsi="Times New Roman"/>
          <w:sz w:val="24"/>
          <w:szCs w:val="24"/>
          <w:lang w:val="ro-RO"/>
        </w:rPr>
        <w:t>xxxxx</w:t>
      </w:r>
      <w:r>
        <w:rPr>
          <w:rFonts w:ascii="Times New Roman" w:hAnsi="Times New Roman"/>
          <w:sz w:val="24"/>
          <w:szCs w:val="24"/>
          <w:lang w:val="ro-RO"/>
        </w:rPr>
        <w:t>, înregistrată în Registrul comun al primăriei cu nr. de intrare 02/1-25-1553 din 19.08.2024</w:t>
      </w:r>
      <w:r>
        <w:rPr>
          <w:rFonts w:ascii="Times New Roman" w:eastAsia="Times New Roman" w:hAnsi="Times New Roman" w:cs="Times New Roman"/>
          <w:sz w:val="24"/>
          <w:szCs w:val="24"/>
          <w:lang w:val="ro-RO"/>
        </w:rPr>
        <w:t>,</w:t>
      </w:r>
      <w:r>
        <w:rPr>
          <w:rFonts w:ascii="Times New Roman" w:hAnsi="Times New Roman"/>
          <w:sz w:val="24"/>
          <w:szCs w:val="24"/>
          <w:lang w:val="ro-RO"/>
        </w:rPr>
        <w:t xml:space="preserve"> extrasul din Registrul cadastral al deținătorilor de teren nr. 02/1-24-1309 din 25.07.2023 pe numele cet. </w:t>
      </w:r>
      <w:r w:rsidR="004A3C5C">
        <w:rPr>
          <w:rFonts w:ascii="Times New Roman" w:hAnsi="Times New Roman"/>
          <w:sz w:val="24"/>
          <w:szCs w:val="24"/>
          <w:lang w:val="ro-RO"/>
        </w:rPr>
        <w:t>xxxxx</w:t>
      </w:r>
      <w:r>
        <w:rPr>
          <w:rFonts w:ascii="Times New Roman" w:hAnsi="Times New Roman"/>
          <w:sz w:val="24"/>
          <w:szCs w:val="24"/>
          <w:lang w:val="ro-RO"/>
        </w:rPr>
        <w:t xml:space="preserve">, </w:t>
      </w:r>
      <w:r>
        <w:rPr>
          <w:rFonts w:ascii="Times New Roman" w:eastAsia="Times New Roman" w:hAnsi="Times New Roman" w:cs="Times New Roman"/>
          <w:sz w:val="24"/>
          <w:szCs w:val="24"/>
          <w:lang w:val="ro-RO"/>
        </w:rPr>
        <w:t xml:space="preserve">certificatul de moștenitor eliberat unicului moștenitor în baza legii, autentificat notarial cu nr. 2-6415/14.11.2023, eliberat titularului drepturilor patrimoniale </w:t>
      </w:r>
      <w:r w:rsidR="004A3C5C">
        <w:rPr>
          <w:rFonts w:ascii="Times New Roman" w:eastAsia="Times New Roman" w:hAnsi="Times New Roman" w:cs="Times New Roman"/>
          <w:sz w:val="24"/>
          <w:szCs w:val="24"/>
          <w:lang w:val="ro-RO"/>
        </w:rPr>
        <w:t xml:space="preserve"> </w:t>
      </w:r>
      <w:r w:rsidR="004A3C5C">
        <w:rPr>
          <w:rFonts w:ascii="Times New Roman" w:hAnsi="Times New Roman"/>
          <w:sz w:val="24"/>
          <w:szCs w:val="24"/>
          <w:lang w:val="ro-RO"/>
        </w:rPr>
        <w:t>xxxx</w:t>
      </w:r>
      <w:r>
        <w:rPr>
          <w:rFonts w:ascii="Times New Roman" w:hAnsi="Times New Roman"/>
          <w:sz w:val="24"/>
          <w:szCs w:val="24"/>
          <w:lang w:val="ro-RO"/>
        </w:rPr>
        <w:t xml:space="preserve">, </w:t>
      </w:r>
      <w:r>
        <w:rPr>
          <w:rFonts w:ascii="Times New Roman" w:eastAsia="Times New Roman" w:hAnsi="Times New Roman" w:cs="Times New Roman"/>
          <w:sz w:val="24"/>
          <w:szCs w:val="24"/>
          <w:lang w:val="ro-RO"/>
        </w:rPr>
        <w:t xml:space="preserve">certificatul de moștenitor testamentar, autentificat notarial cu nr. 2-7056/06.12.2023, eliberat titularului drepturilor patrimoniale </w:t>
      </w:r>
      <w:r w:rsidR="004A3C5C">
        <w:rPr>
          <w:rFonts w:ascii="Times New Roman" w:hAnsi="Times New Roman"/>
          <w:sz w:val="24"/>
          <w:szCs w:val="24"/>
          <w:lang w:val="ro-RO"/>
        </w:rPr>
        <w:t>xxxxxx</w:t>
      </w:r>
      <w:r>
        <w:rPr>
          <w:rFonts w:ascii="Times New Roman" w:hAnsi="Times New Roman"/>
          <w:sz w:val="24"/>
          <w:szCs w:val="24"/>
          <w:lang w:val="ro-RO"/>
        </w:rPr>
        <w:t xml:space="preserve">, moștenitorul testamentar al averii cet. </w:t>
      </w:r>
      <w:r w:rsidR="004A3C5C">
        <w:rPr>
          <w:rFonts w:ascii="Times New Roman" w:hAnsi="Times New Roman"/>
          <w:sz w:val="24"/>
          <w:szCs w:val="24"/>
          <w:lang w:val="ro-RO"/>
        </w:rPr>
        <w:t>xxxx</w:t>
      </w:r>
      <w:r>
        <w:rPr>
          <w:rFonts w:ascii="Times New Roman" w:hAnsi="Times New Roman"/>
          <w:sz w:val="24"/>
          <w:szCs w:val="24"/>
          <w:lang w:val="ro-RO"/>
        </w:rPr>
        <w:t>,</w:t>
      </w:r>
    </w:p>
    <w:p w:rsidR="008B3FB5" w:rsidRDefault="008B3FB5" w:rsidP="008B3FB5">
      <w:pPr>
        <w:spacing w:after="0"/>
        <w:ind w:left="426" w:right="141" w:hanging="284"/>
        <w:jc w:val="both"/>
        <w:rPr>
          <w:rFonts w:ascii="Times New Roman" w:eastAsia="Times New Roman" w:hAnsi="Times New Roman" w:cs="Times New Roman"/>
          <w:sz w:val="24"/>
          <w:szCs w:val="24"/>
          <w:lang w:val="ro-RO"/>
        </w:rPr>
      </w:pPr>
      <w:r>
        <w:rPr>
          <w:rFonts w:ascii="Times New Roman" w:hAnsi="Times New Roman"/>
          <w:sz w:val="24"/>
          <w:szCs w:val="24"/>
          <w:lang w:val="ro-RO"/>
        </w:rPr>
        <w:t>-   avizele comisiilor consultative,</w:t>
      </w:r>
    </w:p>
    <w:p w:rsidR="008B3FB5" w:rsidRDefault="008B3FB5" w:rsidP="008B3FB5">
      <w:pPr>
        <w:spacing w:after="0"/>
        <w:ind w:right="141" w:firstLine="426"/>
        <w:jc w:val="both"/>
        <w:rPr>
          <w:rFonts w:ascii="Times New Roman" w:eastAsia="Times New Roman" w:hAnsi="Times New Roman" w:cs="Times New Roman"/>
          <w:sz w:val="24"/>
          <w:szCs w:val="24"/>
          <w:lang w:val="en-US"/>
        </w:rPr>
      </w:pPr>
      <w:proofErr w:type="spellStart"/>
      <w:proofErr w:type="gramStart"/>
      <w:r>
        <w:rPr>
          <w:rFonts w:ascii="Times New Roman" w:eastAsia="Times New Roman" w:hAnsi="Times New Roman" w:cs="Times New Roman"/>
          <w:sz w:val="24"/>
          <w:szCs w:val="24"/>
          <w:lang w:val="en-US"/>
        </w:rPr>
        <w:t>în</w:t>
      </w:r>
      <w:proofErr w:type="spellEnd"/>
      <w:proofErr w:type="gram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conformitate</w:t>
      </w:r>
      <w:proofErr w:type="spellEnd"/>
      <w:r>
        <w:rPr>
          <w:rFonts w:ascii="Times New Roman" w:eastAsia="Times New Roman" w:hAnsi="Times New Roman" w:cs="Times New Roman"/>
          <w:sz w:val="24"/>
          <w:szCs w:val="24"/>
          <w:lang w:val="en-US"/>
        </w:rPr>
        <w:t xml:space="preserve"> cu:</w:t>
      </w:r>
    </w:p>
    <w:p w:rsidR="008B3FB5" w:rsidRDefault="008B3FB5" w:rsidP="008B3FB5">
      <w:pPr>
        <w:pStyle w:val="a7"/>
        <w:numPr>
          <w:ilvl w:val="0"/>
          <w:numId w:val="1"/>
        </w:numPr>
        <w:spacing w:after="0"/>
        <w:ind w:left="426" w:right="141" w:hanging="284"/>
        <w:jc w:val="both"/>
        <w:rPr>
          <w:rFonts w:ascii="Times New Roman" w:eastAsia="Times New Roman" w:hAnsi="Times New Roman" w:cs="Times New Roman"/>
          <w:sz w:val="24"/>
          <w:szCs w:val="24"/>
          <w:lang w:val="it-IT"/>
        </w:rPr>
      </w:pPr>
      <w:r>
        <w:rPr>
          <w:rFonts w:ascii="Times New Roman" w:eastAsia="Times New Roman" w:hAnsi="Times New Roman" w:cs="Times New Roman"/>
          <w:sz w:val="24"/>
          <w:szCs w:val="24"/>
          <w:lang w:val="it-IT"/>
        </w:rPr>
        <w:t xml:space="preserve">art. 11 din complectului Codul Funciar al Republicii Moldova, nr. 828-XII din 25.12.1991, cu modificările ulterioare,          </w:t>
      </w:r>
    </w:p>
    <w:p w:rsidR="008B3FB5" w:rsidRDefault="008B3FB5" w:rsidP="008B3FB5">
      <w:pPr>
        <w:pStyle w:val="a7"/>
        <w:numPr>
          <w:ilvl w:val="0"/>
          <w:numId w:val="1"/>
        </w:numPr>
        <w:spacing w:after="0"/>
        <w:ind w:left="426" w:right="141" w:hanging="284"/>
        <w:jc w:val="both"/>
        <w:rPr>
          <w:rFonts w:ascii="Times New Roman" w:eastAsia="Times New Roman" w:hAnsi="Times New Roman" w:cs="Times New Roman"/>
          <w:sz w:val="24"/>
          <w:szCs w:val="24"/>
          <w:lang w:val="it-IT"/>
        </w:rPr>
      </w:pPr>
      <w:r>
        <w:rPr>
          <w:rFonts w:ascii="Times New Roman" w:eastAsia="Times New Roman" w:hAnsi="Times New Roman" w:cs="Times New Roman"/>
          <w:sz w:val="24"/>
          <w:szCs w:val="24"/>
          <w:lang w:val="it-IT"/>
        </w:rPr>
        <w:t>Regulamentul cu privire la modul de transmitere în proprietate privată a loturilor de pămînt de pe lîngă casă în localitățile urbane, aprobat prin Hotărîrea Guvernului nr. 984 din 21.09.1998,</w:t>
      </w:r>
    </w:p>
    <w:p w:rsidR="008B3FB5" w:rsidRDefault="008B3FB5" w:rsidP="008B3FB5">
      <w:pPr>
        <w:spacing w:after="0"/>
        <w:ind w:left="142" w:right="141" w:firstLine="284"/>
        <w:jc w:val="both"/>
        <w:rPr>
          <w:rFonts w:ascii="Times New Roman" w:eastAsia="Times New Roman" w:hAnsi="Times New Roman" w:cs="Times New Roman"/>
          <w:sz w:val="24"/>
          <w:szCs w:val="24"/>
          <w:lang w:val="it-IT"/>
        </w:rPr>
      </w:pPr>
      <w:r>
        <w:rPr>
          <w:rFonts w:ascii="Times New Roman" w:eastAsia="Times New Roman" w:hAnsi="Times New Roman" w:cs="Times New Roman"/>
          <w:sz w:val="24"/>
          <w:szCs w:val="24"/>
          <w:lang w:val="it-IT"/>
        </w:rPr>
        <w:t>în baza art. art. 10 (1), 12, 21, 23 (2), (3), 82 (1</w:t>
      </w:r>
      <w:r>
        <w:rPr>
          <w:rFonts w:ascii="Times New Roman" w:eastAsia="Times New Roman" w:hAnsi="Times New Roman" w:cs="Times New Roman"/>
          <w:sz w:val="24"/>
          <w:szCs w:val="24"/>
          <w:vertAlign w:val="superscript"/>
          <w:lang w:val="it-IT"/>
        </w:rPr>
        <w:t>1</w:t>
      </w:r>
      <w:r>
        <w:rPr>
          <w:rFonts w:ascii="Times New Roman" w:eastAsia="Times New Roman" w:hAnsi="Times New Roman" w:cs="Times New Roman"/>
          <w:sz w:val="24"/>
          <w:szCs w:val="24"/>
          <w:lang w:val="it-IT"/>
        </w:rPr>
        <w:t xml:space="preserve">) 163 lit. a). din Codul Administrativ al Republicii Moldova, nr. 116 din 19 iulie 2018, cu modificările ulterioare,          </w:t>
      </w:r>
    </w:p>
    <w:p w:rsidR="008B3FB5" w:rsidRDefault="008B3FB5" w:rsidP="008B3FB5">
      <w:pPr>
        <w:spacing w:after="0"/>
        <w:ind w:left="142" w:right="141" w:firstLine="284"/>
        <w:jc w:val="both"/>
        <w:rPr>
          <w:rFonts w:ascii="Times New Roman" w:eastAsia="Times New Roman" w:hAnsi="Times New Roman" w:cs="Times New Roman"/>
          <w:b/>
          <w:sz w:val="24"/>
          <w:szCs w:val="24"/>
          <w:lang w:val="it-IT"/>
        </w:rPr>
      </w:pPr>
      <w:r>
        <w:rPr>
          <w:rFonts w:ascii="Times New Roman" w:eastAsia="Times New Roman" w:hAnsi="Times New Roman" w:cs="Times New Roman"/>
          <w:sz w:val="24"/>
          <w:szCs w:val="24"/>
          <w:lang w:val="it-IT"/>
        </w:rPr>
        <w:t xml:space="preserve">în temeiul art. art. 14 (1), (2), lit. b), d), e), 20 (5) din Legea Republicii Moldova,  nr. 436-XVI din 28.12.2006 privind administraţia publică locală, Consiliul orăşenesc Căuşeni,  </w:t>
      </w:r>
      <w:r>
        <w:rPr>
          <w:rFonts w:ascii="Times New Roman" w:eastAsia="Times New Roman" w:hAnsi="Times New Roman" w:cs="Times New Roman"/>
          <w:b/>
          <w:sz w:val="24"/>
          <w:szCs w:val="24"/>
          <w:lang w:val="it-IT"/>
        </w:rPr>
        <w:t xml:space="preserve">DECIDE: </w:t>
      </w:r>
    </w:p>
    <w:p w:rsidR="008B3FB5" w:rsidRDefault="008B3FB5" w:rsidP="008B3FB5">
      <w:pPr>
        <w:pStyle w:val="a7"/>
        <w:numPr>
          <w:ilvl w:val="0"/>
          <w:numId w:val="2"/>
        </w:numPr>
        <w:spacing w:after="0"/>
        <w:ind w:left="426" w:right="141" w:hanging="284"/>
        <w:jc w:val="both"/>
        <w:rPr>
          <w:rFonts w:ascii="Times New Roman" w:hAnsi="Times New Roman"/>
          <w:sz w:val="24"/>
          <w:szCs w:val="24"/>
          <w:lang w:val="ro-RO"/>
        </w:rPr>
      </w:pPr>
      <w:r>
        <w:rPr>
          <w:rFonts w:ascii="Times New Roman" w:hAnsi="Times New Roman"/>
          <w:sz w:val="24"/>
          <w:szCs w:val="24"/>
          <w:lang w:val="ro-RO"/>
        </w:rPr>
        <w:t xml:space="preserve">Se transmite în proprietate privată cet.  </w:t>
      </w:r>
      <w:r w:rsidR="004A3C5C">
        <w:rPr>
          <w:rFonts w:ascii="Times New Roman" w:hAnsi="Times New Roman"/>
          <w:i/>
          <w:sz w:val="24"/>
          <w:szCs w:val="24"/>
          <w:lang w:val="ro-RO"/>
        </w:rPr>
        <w:t>xxxx</w:t>
      </w:r>
      <w:r>
        <w:rPr>
          <w:rFonts w:ascii="Times New Roman" w:hAnsi="Times New Roman"/>
          <w:sz w:val="24"/>
          <w:szCs w:val="24"/>
          <w:lang w:val="ro-RO"/>
        </w:rPr>
        <w:t xml:space="preserve">, terenul proprietate publică, domeniul </w:t>
      </w:r>
      <w:r>
        <w:rPr>
          <w:rFonts w:ascii="Times New Roman" w:hAnsi="Times New Roman"/>
          <w:i/>
          <w:sz w:val="24"/>
          <w:szCs w:val="24"/>
          <w:lang w:val="ro-RO"/>
        </w:rPr>
        <w:t xml:space="preserve">privat </w:t>
      </w:r>
      <w:r>
        <w:rPr>
          <w:rFonts w:ascii="Times New Roman" w:hAnsi="Times New Roman"/>
          <w:sz w:val="24"/>
          <w:szCs w:val="24"/>
          <w:lang w:val="ro-RO"/>
        </w:rPr>
        <w:t xml:space="preserve">al UAT or. Căușeni, nr. cadastral </w:t>
      </w:r>
      <w:r w:rsidR="004A3C5C">
        <w:rPr>
          <w:rFonts w:ascii="Times New Roman" w:hAnsi="Times New Roman"/>
          <w:i/>
          <w:sz w:val="24"/>
          <w:szCs w:val="24"/>
          <w:lang w:val="ro-RO"/>
        </w:rPr>
        <w:t>xxxxxx</w:t>
      </w:r>
      <w:r>
        <w:rPr>
          <w:rFonts w:ascii="Times New Roman" w:hAnsi="Times New Roman"/>
          <w:sz w:val="24"/>
          <w:szCs w:val="24"/>
          <w:lang w:val="ro-RO"/>
        </w:rPr>
        <w:t xml:space="preserve">, cu suprafața totală </w:t>
      </w:r>
      <w:r>
        <w:rPr>
          <w:rFonts w:ascii="Times New Roman" w:hAnsi="Times New Roman"/>
          <w:i/>
          <w:sz w:val="24"/>
          <w:szCs w:val="24"/>
          <w:lang w:val="ro-RO"/>
        </w:rPr>
        <w:t>0,0723 (zero întregi șapte sute douăzeci și trei zecimi de miimi )  ha</w:t>
      </w:r>
      <w:r>
        <w:rPr>
          <w:rFonts w:ascii="Times New Roman" w:hAnsi="Times New Roman"/>
          <w:sz w:val="24"/>
          <w:szCs w:val="24"/>
          <w:lang w:val="ro-RO"/>
        </w:rPr>
        <w:t xml:space="preserve">,  modul de folosință </w:t>
      </w:r>
      <w:r>
        <w:rPr>
          <w:rFonts w:ascii="Times New Roman" w:hAnsi="Times New Roman"/>
          <w:i/>
          <w:sz w:val="24"/>
          <w:szCs w:val="24"/>
          <w:lang w:val="ro-RO"/>
        </w:rPr>
        <w:t>”pentru construcții”</w:t>
      </w:r>
      <w:r>
        <w:rPr>
          <w:rFonts w:ascii="Times New Roman" w:hAnsi="Times New Roman"/>
          <w:sz w:val="24"/>
          <w:szCs w:val="24"/>
          <w:lang w:val="ro-RO"/>
        </w:rPr>
        <w:t xml:space="preserve">, amplasat în intravilanul or. Căușeni, str. </w:t>
      </w:r>
      <w:r w:rsidR="004A3C5C">
        <w:rPr>
          <w:rFonts w:ascii="Times New Roman" w:hAnsi="Times New Roman"/>
          <w:sz w:val="24"/>
          <w:szCs w:val="24"/>
          <w:lang w:val="ro-RO"/>
        </w:rPr>
        <w:t>xxxxx</w:t>
      </w:r>
      <w:r>
        <w:rPr>
          <w:rFonts w:ascii="Times New Roman" w:hAnsi="Times New Roman"/>
          <w:sz w:val="24"/>
          <w:szCs w:val="24"/>
          <w:lang w:val="ro-RO"/>
        </w:rPr>
        <w:t xml:space="preserve">. </w:t>
      </w:r>
    </w:p>
    <w:p w:rsidR="008B3FB5" w:rsidRDefault="008B3FB5" w:rsidP="008B3FB5">
      <w:pPr>
        <w:pStyle w:val="a7"/>
        <w:numPr>
          <w:ilvl w:val="0"/>
          <w:numId w:val="2"/>
        </w:numPr>
        <w:spacing w:after="0"/>
        <w:ind w:left="426" w:right="141" w:hanging="284"/>
        <w:jc w:val="both"/>
        <w:rPr>
          <w:rFonts w:ascii="Times New Roman" w:hAnsi="Times New Roman"/>
          <w:sz w:val="24"/>
          <w:szCs w:val="24"/>
          <w:lang w:val="ro-RO"/>
        </w:rPr>
      </w:pPr>
      <w:r>
        <w:rPr>
          <w:rFonts w:ascii="Times New Roman" w:eastAsia="Times New Roman" w:hAnsi="Times New Roman" w:cs="Times New Roman"/>
          <w:sz w:val="24"/>
          <w:szCs w:val="24"/>
          <w:lang w:val="it-IT"/>
        </w:rPr>
        <w:t>Primarul or. Căușeni, dl Alexandru Donțu va asigura:</w:t>
      </w:r>
    </w:p>
    <w:p w:rsidR="008B3FB5" w:rsidRDefault="008B3FB5" w:rsidP="008B3FB5">
      <w:pPr>
        <w:pStyle w:val="a7"/>
        <w:numPr>
          <w:ilvl w:val="1"/>
          <w:numId w:val="2"/>
        </w:numPr>
        <w:spacing w:after="0"/>
        <w:ind w:left="993" w:right="141" w:hanging="567"/>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s-ES"/>
        </w:rPr>
        <w:t xml:space="preserve">înregistrarea noului deținător de teren în Registrul cadastral al deținătorilor de teren, ținut de primăria or. </w:t>
      </w:r>
      <w:proofErr w:type="spellStart"/>
      <w:r>
        <w:rPr>
          <w:rFonts w:ascii="Times New Roman" w:eastAsia="Times New Roman" w:hAnsi="Times New Roman" w:cs="Times New Roman"/>
          <w:sz w:val="24"/>
          <w:szCs w:val="24"/>
          <w:lang w:val="en-US"/>
        </w:rPr>
        <w:t>Căușeni</w:t>
      </w:r>
      <w:proofErr w:type="spellEnd"/>
      <w:r>
        <w:rPr>
          <w:rFonts w:ascii="Times New Roman" w:eastAsia="Times New Roman" w:hAnsi="Times New Roman" w:cs="Times New Roman"/>
          <w:sz w:val="24"/>
          <w:szCs w:val="24"/>
          <w:lang w:val="en-US"/>
        </w:rPr>
        <w:t>;</w:t>
      </w:r>
    </w:p>
    <w:p w:rsidR="008B3FB5" w:rsidRDefault="008B3FB5" w:rsidP="008B3FB5">
      <w:pPr>
        <w:pStyle w:val="a7"/>
        <w:numPr>
          <w:ilvl w:val="1"/>
          <w:numId w:val="2"/>
        </w:numPr>
        <w:spacing w:after="0"/>
        <w:ind w:left="993" w:right="141" w:hanging="567"/>
        <w:jc w:val="both"/>
        <w:rPr>
          <w:rFonts w:ascii="Times New Roman" w:eastAsia="Times New Roman" w:hAnsi="Times New Roman" w:cs="Times New Roman"/>
          <w:sz w:val="24"/>
          <w:szCs w:val="24"/>
          <w:lang w:val="es-ES"/>
        </w:rPr>
      </w:pPr>
      <w:r>
        <w:rPr>
          <w:rFonts w:ascii="Times New Roman" w:eastAsia="Times New Roman" w:hAnsi="Times New Roman" w:cs="Times New Roman"/>
          <w:sz w:val="24"/>
          <w:szCs w:val="24"/>
          <w:lang w:val="es-ES"/>
        </w:rPr>
        <w:t>eliberarea extrasului din Registrul cadastral al deținătorilor de teren noului titular de drept.</w:t>
      </w:r>
    </w:p>
    <w:p w:rsidR="008B3FB5" w:rsidRDefault="008B3FB5" w:rsidP="008B3FB5">
      <w:pPr>
        <w:pStyle w:val="paragraph"/>
        <w:numPr>
          <w:ilvl w:val="0"/>
          <w:numId w:val="2"/>
        </w:numPr>
        <w:spacing w:before="0" w:beforeAutospacing="0" w:after="0" w:afterAutospacing="0"/>
        <w:ind w:left="426" w:right="141" w:hanging="426"/>
        <w:jc w:val="both"/>
        <w:textAlignment w:val="baseline"/>
        <w:rPr>
          <w:lang w:val="ro-RO"/>
        </w:rPr>
      </w:pPr>
      <w:r>
        <w:rPr>
          <w:lang w:val="ro-RO"/>
        </w:rPr>
        <w:t xml:space="preserve">Prezenta decizie poate fi contestată, conform prevederilor art. 19, 164 (1), 165 (1), 166 din Codul Administrativ al Republicii Moldova cu cerere prealabilă, în termen de 30 de zile de </w:t>
      </w:r>
      <w:r>
        <w:rPr>
          <w:lang w:val="ro-RO"/>
        </w:rPr>
        <w:lastRenderedPageBreak/>
        <w:t>la data comunicării, la consiliul orășenesc Căușeni cu sediul pe adresa: or. Căușeni, str. Meșterul Radu, nr. 3.</w:t>
      </w:r>
    </w:p>
    <w:p w:rsidR="008B3FB5" w:rsidRDefault="008B3FB5" w:rsidP="008B3FB5">
      <w:pPr>
        <w:pStyle w:val="paragraph"/>
        <w:numPr>
          <w:ilvl w:val="0"/>
          <w:numId w:val="2"/>
        </w:numPr>
        <w:spacing w:before="0" w:beforeAutospacing="0" w:after="0" w:afterAutospacing="0" w:line="276" w:lineRule="auto"/>
        <w:ind w:left="426" w:right="-1" w:hanging="426"/>
        <w:jc w:val="both"/>
        <w:textAlignment w:val="baseline"/>
        <w:rPr>
          <w:lang w:val="ro-RO"/>
        </w:rPr>
      </w:pPr>
      <w:r>
        <w:rPr>
          <w:lang w:val="ro-RO"/>
        </w:rPr>
        <w:t>În cazul dezacordului cu răspunsul la cererea prealabilă, poate fi contestată, în termen de 30 zile de la comunicare, la Judecătoria Căușeni, sediul central, or. Căușeni, str. Ștefan cel Mare și Sfînt, nr. 86.</w:t>
      </w:r>
    </w:p>
    <w:p w:rsidR="008B3FB5" w:rsidRDefault="008B3FB5" w:rsidP="008B3FB5">
      <w:pPr>
        <w:pStyle w:val="a7"/>
        <w:numPr>
          <w:ilvl w:val="0"/>
          <w:numId w:val="2"/>
        </w:numPr>
        <w:spacing w:after="0"/>
        <w:ind w:left="426" w:right="-613" w:hanging="426"/>
        <w:jc w:val="both"/>
        <w:rPr>
          <w:rFonts w:ascii="Times New Roman" w:hAnsi="Times New Roman" w:cs="Times New Roman"/>
          <w:sz w:val="24"/>
          <w:szCs w:val="24"/>
          <w:lang w:val="ro-RO"/>
        </w:rPr>
      </w:pPr>
      <w:r>
        <w:rPr>
          <w:rFonts w:ascii="Times New Roman" w:hAnsi="Times New Roman" w:cs="Times New Roman"/>
          <w:sz w:val="24"/>
          <w:szCs w:val="24"/>
          <w:lang w:val="ro-RO"/>
        </w:rPr>
        <w:t>Prezenta Decizie se comunică:</w:t>
      </w:r>
    </w:p>
    <w:p w:rsidR="008B3FB5" w:rsidRDefault="008B3FB5" w:rsidP="008B3FB5">
      <w:pPr>
        <w:pStyle w:val="a7"/>
        <w:numPr>
          <w:ilvl w:val="0"/>
          <w:numId w:val="3"/>
        </w:numPr>
        <w:spacing w:after="0"/>
        <w:ind w:left="426" w:right="-613" w:hanging="426"/>
        <w:jc w:val="both"/>
        <w:rPr>
          <w:rFonts w:ascii="Times New Roman" w:hAnsi="Times New Roman" w:cs="Times New Roman"/>
          <w:sz w:val="24"/>
          <w:szCs w:val="24"/>
          <w:lang w:val="ro-RO"/>
        </w:rPr>
      </w:pPr>
      <w:proofErr w:type="spellStart"/>
      <w:r>
        <w:rPr>
          <w:rFonts w:ascii="Times New Roman" w:eastAsia="Times New Roman" w:hAnsi="Times New Roman" w:cs="Times New Roman"/>
          <w:sz w:val="24"/>
          <w:szCs w:val="24"/>
          <w:lang w:val="en-US"/>
        </w:rPr>
        <w:t>Primarului</w:t>
      </w:r>
      <w:proofErr w:type="spellEnd"/>
      <w:r>
        <w:rPr>
          <w:rFonts w:ascii="Times New Roman" w:eastAsia="Times New Roman" w:hAnsi="Times New Roman" w:cs="Times New Roman"/>
          <w:sz w:val="24"/>
          <w:szCs w:val="24"/>
          <w:lang w:val="en-US"/>
        </w:rPr>
        <w:t xml:space="preserve"> or. </w:t>
      </w:r>
      <w:proofErr w:type="spellStart"/>
      <w:r>
        <w:rPr>
          <w:rFonts w:ascii="Times New Roman" w:eastAsia="Times New Roman" w:hAnsi="Times New Roman" w:cs="Times New Roman"/>
          <w:sz w:val="24"/>
          <w:szCs w:val="24"/>
          <w:lang w:val="en-US"/>
        </w:rPr>
        <w:t>Căușeni</w:t>
      </w:r>
      <w:proofErr w:type="spellEnd"/>
      <w:r>
        <w:rPr>
          <w:rFonts w:ascii="Times New Roman" w:eastAsia="Times New Roman" w:hAnsi="Times New Roman" w:cs="Times New Roman"/>
          <w:sz w:val="24"/>
          <w:szCs w:val="24"/>
          <w:lang w:val="en-US"/>
        </w:rPr>
        <w:t xml:space="preserve">, dl </w:t>
      </w:r>
      <w:proofErr w:type="spellStart"/>
      <w:r>
        <w:rPr>
          <w:rFonts w:ascii="Times New Roman" w:eastAsia="Times New Roman" w:hAnsi="Times New Roman" w:cs="Times New Roman"/>
          <w:sz w:val="24"/>
          <w:szCs w:val="24"/>
          <w:lang w:val="en-US"/>
        </w:rPr>
        <w:t>Alexandru</w:t>
      </w:r>
      <w:proofErr w:type="spellEnd"/>
      <w:r>
        <w:rPr>
          <w:rFonts w:ascii="Times New Roman" w:eastAsia="Times New Roman" w:hAnsi="Times New Roman" w:cs="Times New Roman"/>
          <w:sz w:val="24"/>
          <w:szCs w:val="24"/>
          <w:lang w:val="en-US"/>
        </w:rPr>
        <w:t xml:space="preserve"> </w:t>
      </w:r>
      <w:proofErr w:type="spellStart"/>
      <w:r>
        <w:rPr>
          <w:rFonts w:ascii="Times New Roman" w:eastAsia="Times New Roman" w:hAnsi="Times New Roman" w:cs="Times New Roman"/>
          <w:sz w:val="24"/>
          <w:szCs w:val="24"/>
          <w:lang w:val="en-US"/>
        </w:rPr>
        <w:t>Donțu</w:t>
      </w:r>
      <w:proofErr w:type="spellEnd"/>
      <w:r>
        <w:rPr>
          <w:rFonts w:ascii="Times New Roman" w:hAnsi="Times New Roman" w:cs="Times New Roman"/>
          <w:sz w:val="24"/>
          <w:szCs w:val="24"/>
          <w:lang w:val="ro-RO"/>
        </w:rPr>
        <w:t>;</w:t>
      </w:r>
    </w:p>
    <w:p w:rsidR="008B3FB5" w:rsidRDefault="008B3FB5" w:rsidP="008B3FB5">
      <w:pPr>
        <w:pStyle w:val="a7"/>
        <w:numPr>
          <w:ilvl w:val="0"/>
          <w:numId w:val="3"/>
        </w:numPr>
        <w:spacing w:after="0"/>
        <w:ind w:left="426" w:right="-613" w:hanging="426"/>
        <w:jc w:val="both"/>
        <w:rPr>
          <w:rFonts w:ascii="Times New Roman" w:hAnsi="Times New Roman" w:cs="Times New Roman"/>
          <w:sz w:val="24"/>
          <w:szCs w:val="24"/>
          <w:lang w:val="ro-RO"/>
        </w:rPr>
      </w:pPr>
      <w:r>
        <w:rPr>
          <w:rFonts w:ascii="Times New Roman" w:hAnsi="Times New Roman" w:cs="Times New Roman"/>
          <w:sz w:val="24"/>
          <w:szCs w:val="24"/>
          <w:lang w:val="ro-RO"/>
        </w:rPr>
        <w:t xml:space="preserve">Cet. </w:t>
      </w:r>
      <w:r w:rsidR="004A3C5C">
        <w:rPr>
          <w:rFonts w:ascii="Times New Roman" w:hAnsi="Times New Roman" w:cs="Times New Roman"/>
          <w:sz w:val="24"/>
          <w:szCs w:val="24"/>
          <w:lang w:val="ro-RO"/>
        </w:rPr>
        <w:t>xxxxxxx</w:t>
      </w:r>
    </w:p>
    <w:p w:rsidR="008B3FB5" w:rsidRDefault="008B3FB5" w:rsidP="008B3FB5">
      <w:pPr>
        <w:pStyle w:val="a6"/>
        <w:numPr>
          <w:ilvl w:val="0"/>
          <w:numId w:val="3"/>
        </w:numPr>
        <w:ind w:left="426" w:hanging="426"/>
        <w:jc w:val="both"/>
        <w:rPr>
          <w:rFonts w:ascii="Times New Roman" w:hAnsi="Times New Roman" w:cs="Times New Roman"/>
          <w:sz w:val="24"/>
          <w:szCs w:val="24"/>
          <w:lang w:val="it-IT"/>
        </w:rPr>
      </w:pPr>
      <w:r>
        <w:rPr>
          <w:rFonts w:ascii="Times New Roman" w:hAnsi="Times New Roman" w:cs="Times New Roman"/>
          <w:sz w:val="24"/>
          <w:szCs w:val="24"/>
          <w:lang w:val="it-IT"/>
        </w:rPr>
        <w:t>Populației orașului prin intermediul plasării pe pagina web a Primăriei or. Căușeni și includerii în Registrul de stat al actelor locale.</w:t>
      </w:r>
    </w:p>
    <w:p w:rsidR="008B3FB5" w:rsidRDefault="008B3FB5" w:rsidP="008B3FB5">
      <w:pPr>
        <w:spacing w:after="0" w:line="240" w:lineRule="auto"/>
        <w:ind w:left="142" w:right="141"/>
        <w:rPr>
          <w:rFonts w:ascii="Times New Roman" w:hAnsi="Times New Roman" w:cs="Times New Roman"/>
          <w:sz w:val="24"/>
          <w:szCs w:val="24"/>
          <w:lang w:val="ro-RO"/>
        </w:rPr>
      </w:pPr>
    </w:p>
    <w:p w:rsidR="008B3FB5" w:rsidRDefault="008B3FB5" w:rsidP="008B3FB5">
      <w:pPr>
        <w:spacing w:after="0" w:line="240" w:lineRule="auto"/>
        <w:ind w:left="142" w:right="141"/>
        <w:rPr>
          <w:rFonts w:ascii="Times New Roman" w:hAnsi="Times New Roman" w:cs="Times New Roman"/>
          <w:sz w:val="24"/>
          <w:szCs w:val="24"/>
          <w:lang w:val="ro-RO"/>
        </w:rPr>
      </w:pPr>
    </w:p>
    <w:p w:rsidR="008B3FB5" w:rsidRDefault="008B3FB5" w:rsidP="008B3FB5">
      <w:pPr>
        <w:spacing w:after="0" w:line="240" w:lineRule="auto"/>
        <w:ind w:left="142" w:right="141"/>
        <w:jc w:val="both"/>
        <w:rPr>
          <w:rFonts w:ascii="Times New Roman" w:hAnsi="Times New Roman" w:cs="Times New Roman"/>
          <w:sz w:val="24"/>
          <w:szCs w:val="24"/>
          <w:lang w:val="it-IT"/>
        </w:rPr>
      </w:pPr>
    </w:p>
    <w:p w:rsidR="008B3FB5" w:rsidRDefault="008B3FB5" w:rsidP="008B3FB5">
      <w:pPr>
        <w:spacing w:after="0" w:line="240" w:lineRule="auto"/>
        <w:ind w:left="142" w:right="141"/>
        <w:jc w:val="both"/>
        <w:rPr>
          <w:rFonts w:ascii="Times New Roman" w:hAnsi="Times New Roman" w:cs="Times New Roman"/>
          <w:sz w:val="24"/>
          <w:szCs w:val="24"/>
          <w:lang w:val="it-IT"/>
        </w:rPr>
      </w:pPr>
    </w:p>
    <w:tbl>
      <w:tblPr>
        <w:tblStyle w:val="a8"/>
        <w:tblW w:w="0" w:type="auto"/>
        <w:tblInd w:w="142" w:type="dxa"/>
        <w:tblLook w:val="04A0"/>
      </w:tblPr>
      <w:tblGrid>
        <w:gridCol w:w="4361"/>
        <w:gridCol w:w="1984"/>
        <w:gridCol w:w="2755"/>
      </w:tblGrid>
      <w:tr w:rsidR="008B3FB5" w:rsidTr="008B3FB5">
        <w:tc>
          <w:tcPr>
            <w:tcW w:w="43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rsidR="008B3FB5" w:rsidRDefault="008B3FB5">
            <w:pPr>
              <w:spacing w:line="480" w:lineRule="auto"/>
              <w:ind w:right="141"/>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Primar</w:t>
            </w:r>
            <w:proofErr w:type="spellEnd"/>
            <w:r>
              <w:rPr>
                <w:rFonts w:ascii="Times New Roman" w:hAnsi="Times New Roman" w:cs="Times New Roman"/>
                <w:sz w:val="24"/>
                <w:szCs w:val="24"/>
                <w:lang w:val="en-US"/>
              </w:rPr>
              <w:t xml:space="preserve"> </w:t>
            </w:r>
          </w:p>
        </w:tc>
        <w:tc>
          <w:tcPr>
            <w:tcW w:w="1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B3FB5" w:rsidRDefault="008B3FB5">
            <w:pPr>
              <w:spacing w:line="480" w:lineRule="auto"/>
              <w:ind w:right="141"/>
              <w:jc w:val="both"/>
              <w:rPr>
                <w:rFonts w:ascii="Times New Roman" w:hAnsi="Times New Roman" w:cs="Times New Roman"/>
                <w:sz w:val="24"/>
                <w:szCs w:val="24"/>
                <w:lang w:val="en-US"/>
              </w:rPr>
            </w:pPr>
          </w:p>
        </w:tc>
        <w:tc>
          <w:tcPr>
            <w:tcW w:w="275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rsidR="008B3FB5" w:rsidRDefault="008B3FB5">
            <w:pPr>
              <w:spacing w:line="480" w:lineRule="auto"/>
              <w:ind w:right="141"/>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Alexandru</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Donțu</w:t>
            </w:r>
            <w:proofErr w:type="spellEnd"/>
          </w:p>
        </w:tc>
      </w:tr>
      <w:tr w:rsidR="008B3FB5" w:rsidTr="008B3FB5">
        <w:tc>
          <w:tcPr>
            <w:tcW w:w="43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rsidR="008B3FB5" w:rsidRDefault="008B3FB5">
            <w:pPr>
              <w:spacing w:line="480" w:lineRule="auto"/>
              <w:ind w:right="141"/>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Viceprimarul</w:t>
            </w:r>
            <w:proofErr w:type="spellEnd"/>
          </w:p>
        </w:tc>
        <w:tc>
          <w:tcPr>
            <w:tcW w:w="1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B3FB5" w:rsidRDefault="008B3FB5">
            <w:pPr>
              <w:spacing w:line="480" w:lineRule="auto"/>
              <w:ind w:right="141"/>
              <w:jc w:val="both"/>
              <w:rPr>
                <w:rFonts w:ascii="Times New Roman" w:hAnsi="Times New Roman" w:cs="Times New Roman"/>
                <w:sz w:val="24"/>
                <w:szCs w:val="24"/>
                <w:lang w:val="en-US"/>
              </w:rPr>
            </w:pPr>
          </w:p>
        </w:tc>
        <w:tc>
          <w:tcPr>
            <w:tcW w:w="275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rsidR="008B3FB5" w:rsidRDefault="008B3FB5">
            <w:pPr>
              <w:spacing w:line="480" w:lineRule="auto"/>
              <w:ind w:right="141"/>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Ruslan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Coroi</w:t>
            </w:r>
            <w:proofErr w:type="spellEnd"/>
          </w:p>
        </w:tc>
      </w:tr>
      <w:tr w:rsidR="008B3FB5" w:rsidTr="008B3FB5">
        <w:tc>
          <w:tcPr>
            <w:tcW w:w="43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rsidR="008B3FB5" w:rsidRDefault="008B3FB5">
            <w:pPr>
              <w:pStyle w:val="2"/>
              <w:ind w:right="141"/>
              <w:rPr>
                <w:rFonts w:ascii="Times New Roman" w:hAnsi="Times New Roman"/>
                <w:sz w:val="24"/>
                <w:szCs w:val="24"/>
                <w:lang w:val="en-US"/>
              </w:rPr>
            </w:pPr>
            <w:proofErr w:type="spellStart"/>
            <w:r>
              <w:rPr>
                <w:rFonts w:ascii="Times New Roman" w:hAnsi="Times New Roman"/>
                <w:sz w:val="24"/>
                <w:szCs w:val="24"/>
              </w:rPr>
              <w:t>Secretarul</w:t>
            </w:r>
            <w:proofErr w:type="spellEnd"/>
            <w:r>
              <w:rPr>
                <w:rFonts w:ascii="Times New Roman" w:hAnsi="Times New Roman"/>
                <w:sz w:val="24"/>
                <w:szCs w:val="24"/>
              </w:rPr>
              <w:t xml:space="preserve">  Consiliuluiorășenesc Căușeni</w:t>
            </w:r>
          </w:p>
          <w:p w:rsidR="008B3FB5" w:rsidRDefault="008B3FB5">
            <w:pPr>
              <w:spacing w:line="480" w:lineRule="auto"/>
              <w:ind w:right="141"/>
              <w:jc w:val="both"/>
              <w:rPr>
                <w:rFonts w:ascii="Times New Roman" w:hAnsi="Times New Roman" w:cs="Times New Roman"/>
                <w:sz w:val="24"/>
                <w:szCs w:val="24"/>
                <w:lang w:val="en-US"/>
              </w:rPr>
            </w:pPr>
          </w:p>
        </w:tc>
        <w:tc>
          <w:tcPr>
            <w:tcW w:w="1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B3FB5" w:rsidRDefault="008B3FB5">
            <w:pPr>
              <w:spacing w:line="480" w:lineRule="auto"/>
              <w:ind w:right="141"/>
              <w:jc w:val="both"/>
              <w:rPr>
                <w:rFonts w:ascii="Times New Roman" w:hAnsi="Times New Roman" w:cs="Times New Roman"/>
                <w:sz w:val="24"/>
                <w:szCs w:val="24"/>
                <w:lang w:val="en-US"/>
              </w:rPr>
            </w:pPr>
          </w:p>
        </w:tc>
        <w:tc>
          <w:tcPr>
            <w:tcW w:w="275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rsidR="008B3FB5" w:rsidRDefault="008B3FB5">
            <w:pPr>
              <w:pStyle w:val="2"/>
              <w:ind w:right="141"/>
              <w:rPr>
                <w:rFonts w:ascii="Times New Roman" w:hAnsi="Times New Roman"/>
                <w:sz w:val="24"/>
                <w:szCs w:val="24"/>
                <w:lang w:val="en-US"/>
              </w:rPr>
            </w:pPr>
            <w:proofErr w:type="spellStart"/>
            <w:r>
              <w:rPr>
                <w:rFonts w:ascii="Times New Roman" w:hAnsi="Times New Roman"/>
                <w:sz w:val="24"/>
                <w:szCs w:val="24"/>
              </w:rPr>
              <w:t>Ala</w:t>
            </w:r>
            <w:proofErr w:type="spellEnd"/>
            <w:r>
              <w:rPr>
                <w:rFonts w:ascii="Times New Roman" w:hAnsi="Times New Roman"/>
                <w:sz w:val="24"/>
                <w:szCs w:val="24"/>
              </w:rPr>
              <w:t xml:space="preserve"> Cucoș-Chiselița</w:t>
            </w:r>
          </w:p>
        </w:tc>
      </w:tr>
      <w:tr w:rsidR="008B3FB5" w:rsidTr="008B3FB5">
        <w:tc>
          <w:tcPr>
            <w:tcW w:w="43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rsidR="008B3FB5" w:rsidRDefault="008B3FB5">
            <w:pPr>
              <w:spacing w:line="480" w:lineRule="auto"/>
              <w:ind w:right="141"/>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Avizat</w:t>
            </w:r>
            <w:proofErr w:type="spellEnd"/>
          </w:p>
        </w:tc>
        <w:tc>
          <w:tcPr>
            <w:tcW w:w="1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B3FB5" w:rsidRDefault="008B3FB5">
            <w:pPr>
              <w:spacing w:line="480" w:lineRule="auto"/>
              <w:ind w:right="141"/>
              <w:jc w:val="both"/>
              <w:rPr>
                <w:rFonts w:ascii="Times New Roman" w:hAnsi="Times New Roman" w:cs="Times New Roman"/>
                <w:sz w:val="24"/>
                <w:szCs w:val="24"/>
                <w:lang w:val="en-US"/>
              </w:rPr>
            </w:pPr>
          </w:p>
        </w:tc>
        <w:tc>
          <w:tcPr>
            <w:tcW w:w="275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rsidR="008B3FB5" w:rsidRDefault="008B3FB5">
            <w:pPr>
              <w:spacing w:line="480" w:lineRule="auto"/>
              <w:ind w:right="141"/>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Anatolie</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Focșa</w:t>
            </w:r>
            <w:proofErr w:type="spellEnd"/>
          </w:p>
        </w:tc>
      </w:tr>
    </w:tbl>
    <w:p w:rsidR="008B3FB5" w:rsidRDefault="008B3FB5" w:rsidP="008B3FB5">
      <w:pPr>
        <w:tabs>
          <w:tab w:val="left" w:pos="884"/>
          <w:tab w:val="left" w:pos="1196"/>
        </w:tabs>
        <w:spacing w:after="0" w:line="240" w:lineRule="auto"/>
        <w:jc w:val="center"/>
        <w:rPr>
          <w:rFonts w:ascii="Times New Roman" w:hAnsi="Times New Roman" w:cs="Times New Roman"/>
          <w:sz w:val="24"/>
          <w:szCs w:val="24"/>
          <w:lang w:val="en-US"/>
        </w:rPr>
      </w:pPr>
    </w:p>
    <w:p w:rsidR="008B3FB5" w:rsidRDefault="008B3FB5" w:rsidP="008B3FB5">
      <w:pPr>
        <w:tabs>
          <w:tab w:val="left" w:pos="884"/>
          <w:tab w:val="left" w:pos="1196"/>
        </w:tabs>
        <w:spacing w:after="0" w:line="240" w:lineRule="auto"/>
        <w:jc w:val="center"/>
        <w:rPr>
          <w:rFonts w:ascii="Times New Roman" w:hAnsi="Times New Roman" w:cs="Times New Roman"/>
          <w:b/>
          <w:sz w:val="24"/>
          <w:szCs w:val="24"/>
          <w:lang w:val="ro-RO"/>
        </w:rPr>
      </w:pPr>
    </w:p>
    <w:p w:rsidR="008B3FB5" w:rsidRDefault="008B3FB5" w:rsidP="008B3FB5">
      <w:pPr>
        <w:tabs>
          <w:tab w:val="left" w:pos="884"/>
          <w:tab w:val="left" w:pos="1196"/>
        </w:tabs>
        <w:spacing w:after="0" w:line="240" w:lineRule="auto"/>
        <w:jc w:val="center"/>
        <w:rPr>
          <w:rFonts w:ascii="Times New Roman" w:hAnsi="Times New Roman" w:cs="Times New Roman"/>
          <w:b/>
          <w:sz w:val="24"/>
          <w:szCs w:val="24"/>
          <w:lang w:val="ro-RO"/>
        </w:rPr>
      </w:pPr>
    </w:p>
    <w:p w:rsidR="008B3FB5" w:rsidRDefault="008B3FB5" w:rsidP="008B3FB5">
      <w:pPr>
        <w:tabs>
          <w:tab w:val="left" w:pos="884"/>
          <w:tab w:val="left" w:pos="1196"/>
        </w:tabs>
        <w:spacing w:after="0" w:line="240" w:lineRule="auto"/>
        <w:jc w:val="center"/>
        <w:rPr>
          <w:rFonts w:ascii="Times New Roman" w:hAnsi="Times New Roman" w:cs="Times New Roman"/>
          <w:b/>
          <w:sz w:val="24"/>
          <w:szCs w:val="24"/>
          <w:lang w:val="ro-RO"/>
        </w:rPr>
      </w:pPr>
    </w:p>
    <w:p w:rsidR="008B3FB5" w:rsidRDefault="008B3FB5" w:rsidP="008B3FB5">
      <w:pPr>
        <w:tabs>
          <w:tab w:val="left" w:pos="884"/>
          <w:tab w:val="left" w:pos="1196"/>
        </w:tabs>
        <w:spacing w:after="0" w:line="240" w:lineRule="auto"/>
        <w:jc w:val="center"/>
        <w:rPr>
          <w:rFonts w:ascii="Times New Roman" w:hAnsi="Times New Roman" w:cs="Times New Roman"/>
          <w:b/>
          <w:sz w:val="24"/>
          <w:szCs w:val="24"/>
          <w:lang w:val="ro-RO"/>
        </w:rPr>
      </w:pPr>
    </w:p>
    <w:p w:rsidR="008B3FB5" w:rsidRDefault="008B3FB5" w:rsidP="008B3FB5">
      <w:pPr>
        <w:tabs>
          <w:tab w:val="left" w:pos="884"/>
          <w:tab w:val="left" w:pos="1196"/>
        </w:tabs>
        <w:spacing w:after="0" w:line="240" w:lineRule="auto"/>
        <w:jc w:val="center"/>
        <w:rPr>
          <w:rFonts w:ascii="Times New Roman" w:hAnsi="Times New Roman" w:cs="Times New Roman"/>
          <w:b/>
          <w:sz w:val="24"/>
          <w:szCs w:val="24"/>
          <w:lang w:val="ro-RO"/>
        </w:rPr>
      </w:pPr>
    </w:p>
    <w:p w:rsidR="008B3FB5" w:rsidRDefault="008B3FB5" w:rsidP="008B3FB5">
      <w:pPr>
        <w:tabs>
          <w:tab w:val="left" w:pos="884"/>
          <w:tab w:val="left" w:pos="1196"/>
        </w:tabs>
        <w:spacing w:after="0" w:line="240" w:lineRule="auto"/>
        <w:jc w:val="center"/>
        <w:rPr>
          <w:rFonts w:ascii="Times New Roman" w:hAnsi="Times New Roman" w:cs="Times New Roman"/>
          <w:b/>
          <w:sz w:val="24"/>
          <w:szCs w:val="24"/>
          <w:lang w:val="ro-RO"/>
        </w:rPr>
      </w:pPr>
    </w:p>
    <w:p w:rsidR="008B3FB5" w:rsidRDefault="008B3FB5" w:rsidP="008B3FB5">
      <w:pPr>
        <w:tabs>
          <w:tab w:val="left" w:pos="884"/>
          <w:tab w:val="left" w:pos="1196"/>
        </w:tabs>
        <w:spacing w:after="0" w:line="240" w:lineRule="auto"/>
        <w:jc w:val="center"/>
        <w:rPr>
          <w:rFonts w:ascii="Times New Roman" w:hAnsi="Times New Roman" w:cs="Times New Roman"/>
          <w:b/>
          <w:sz w:val="24"/>
          <w:szCs w:val="24"/>
          <w:lang w:val="ro-RO"/>
        </w:rPr>
      </w:pPr>
    </w:p>
    <w:p w:rsidR="008B3FB5" w:rsidRDefault="008B3FB5" w:rsidP="008B3FB5">
      <w:pPr>
        <w:tabs>
          <w:tab w:val="left" w:pos="884"/>
          <w:tab w:val="left" w:pos="1196"/>
        </w:tabs>
        <w:spacing w:after="0" w:line="240" w:lineRule="auto"/>
        <w:jc w:val="center"/>
        <w:rPr>
          <w:rFonts w:ascii="Times New Roman" w:hAnsi="Times New Roman" w:cs="Times New Roman"/>
          <w:b/>
          <w:sz w:val="24"/>
          <w:szCs w:val="24"/>
          <w:lang w:val="ro-RO"/>
        </w:rPr>
      </w:pPr>
    </w:p>
    <w:p w:rsidR="008B3FB5" w:rsidRDefault="008B3FB5" w:rsidP="008B3FB5">
      <w:pPr>
        <w:tabs>
          <w:tab w:val="left" w:pos="884"/>
          <w:tab w:val="left" w:pos="1196"/>
        </w:tabs>
        <w:spacing w:after="0" w:line="240" w:lineRule="auto"/>
        <w:jc w:val="center"/>
        <w:rPr>
          <w:rFonts w:ascii="Times New Roman" w:hAnsi="Times New Roman" w:cs="Times New Roman"/>
          <w:b/>
          <w:sz w:val="24"/>
          <w:szCs w:val="24"/>
          <w:lang w:val="ro-RO"/>
        </w:rPr>
      </w:pPr>
    </w:p>
    <w:p w:rsidR="008B3FB5" w:rsidRDefault="008B3FB5" w:rsidP="008B3FB5">
      <w:pPr>
        <w:tabs>
          <w:tab w:val="left" w:pos="884"/>
          <w:tab w:val="left" w:pos="1196"/>
        </w:tabs>
        <w:spacing w:after="0" w:line="240" w:lineRule="auto"/>
        <w:jc w:val="center"/>
        <w:rPr>
          <w:rFonts w:ascii="Times New Roman" w:hAnsi="Times New Roman" w:cs="Times New Roman"/>
          <w:b/>
          <w:sz w:val="24"/>
          <w:szCs w:val="24"/>
          <w:lang w:val="ro-RO"/>
        </w:rPr>
      </w:pPr>
    </w:p>
    <w:p w:rsidR="008B3FB5" w:rsidRDefault="008B3FB5" w:rsidP="008B3FB5">
      <w:pPr>
        <w:tabs>
          <w:tab w:val="left" w:pos="884"/>
          <w:tab w:val="left" w:pos="1196"/>
        </w:tabs>
        <w:spacing w:after="0" w:line="240" w:lineRule="auto"/>
        <w:jc w:val="center"/>
        <w:rPr>
          <w:rFonts w:ascii="Times New Roman" w:hAnsi="Times New Roman" w:cs="Times New Roman"/>
          <w:b/>
          <w:sz w:val="24"/>
          <w:szCs w:val="24"/>
          <w:lang w:val="ro-RO"/>
        </w:rPr>
      </w:pPr>
    </w:p>
    <w:p w:rsidR="008B3FB5" w:rsidRDefault="008B3FB5" w:rsidP="008B3FB5">
      <w:pPr>
        <w:tabs>
          <w:tab w:val="left" w:pos="884"/>
          <w:tab w:val="left" w:pos="1196"/>
        </w:tabs>
        <w:spacing w:after="0" w:line="240" w:lineRule="auto"/>
        <w:jc w:val="center"/>
        <w:rPr>
          <w:rFonts w:ascii="Times New Roman" w:hAnsi="Times New Roman" w:cs="Times New Roman"/>
          <w:b/>
          <w:sz w:val="24"/>
          <w:szCs w:val="24"/>
          <w:lang w:val="ro-RO"/>
        </w:rPr>
      </w:pPr>
    </w:p>
    <w:p w:rsidR="008B3FB5" w:rsidRDefault="008B3FB5" w:rsidP="008B3FB5">
      <w:pPr>
        <w:tabs>
          <w:tab w:val="left" w:pos="884"/>
          <w:tab w:val="left" w:pos="1196"/>
        </w:tabs>
        <w:spacing w:after="0" w:line="240" w:lineRule="auto"/>
        <w:jc w:val="center"/>
        <w:rPr>
          <w:rFonts w:ascii="Times New Roman" w:hAnsi="Times New Roman" w:cs="Times New Roman"/>
          <w:b/>
          <w:sz w:val="24"/>
          <w:szCs w:val="24"/>
          <w:lang w:val="ro-RO"/>
        </w:rPr>
      </w:pPr>
    </w:p>
    <w:p w:rsidR="008B3FB5" w:rsidRDefault="008B3FB5" w:rsidP="008B3FB5">
      <w:pPr>
        <w:tabs>
          <w:tab w:val="left" w:pos="884"/>
          <w:tab w:val="left" w:pos="1196"/>
        </w:tabs>
        <w:spacing w:after="0" w:line="240" w:lineRule="auto"/>
        <w:jc w:val="center"/>
        <w:rPr>
          <w:rFonts w:ascii="Times New Roman" w:hAnsi="Times New Roman" w:cs="Times New Roman"/>
          <w:b/>
          <w:sz w:val="24"/>
          <w:szCs w:val="24"/>
          <w:lang w:val="ro-RO"/>
        </w:rPr>
      </w:pPr>
    </w:p>
    <w:p w:rsidR="008B3FB5" w:rsidRDefault="008B3FB5" w:rsidP="008B3FB5">
      <w:pPr>
        <w:tabs>
          <w:tab w:val="left" w:pos="884"/>
          <w:tab w:val="left" w:pos="1196"/>
        </w:tabs>
        <w:spacing w:after="0" w:line="240" w:lineRule="auto"/>
        <w:jc w:val="center"/>
        <w:rPr>
          <w:rFonts w:ascii="Times New Roman" w:hAnsi="Times New Roman" w:cs="Times New Roman"/>
          <w:b/>
          <w:sz w:val="24"/>
          <w:szCs w:val="24"/>
          <w:lang w:val="ro-RO"/>
        </w:rPr>
      </w:pPr>
    </w:p>
    <w:p w:rsidR="008B3FB5" w:rsidRDefault="008B3FB5" w:rsidP="008B3FB5">
      <w:pPr>
        <w:tabs>
          <w:tab w:val="left" w:pos="884"/>
          <w:tab w:val="left" w:pos="1196"/>
        </w:tabs>
        <w:spacing w:after="0" w:line="240" w:lineRule="auto"/>
        <w:jc w:val="center"/>
        <w:rPr>
          <w:rFonts w:ascii="Times New Roman" w:hAnsi="Times New Roman" w:cs="Times New Roman"/>
          <w:b/>
          <w:sz w:val="24"/>
          <w:szCs w:val="24"/>
          <w:lang w:val="ro-RO"/>
        </w:rPr>
      </w:pPr>
    </w:p>
    <w:p w:rsidR="008B3FB5" w:rsidRDefault="008B3FB5" w:rsidP="008B3FB5">
      <w:pPr>
        <w:tabs>
          <w:tab w:val="left" w:pos="884"/>
          <w:tab w:val="left" w:pos="1196"/>
        </w:tabs>
        <w:spacing w:after="0" w:line="240" w:lineRule="auto"/>
        <w:jc w:val="center"/>
        <w:rPr>
          <w:rFonts w:ascii="Times New Roman" w:hAnsi="Times New Roman" w:cs="Times New Roman"/>
          <w:b/>
          <w:sz w:val="24"/>
          <w:szCs w:val="24"/>
          <w:lang w:val="ro-RO"/>
        </w:rPr>
      </w:pPr>
    </w:p>
    <w:p w:rsidR="008B3FB5" w:rsidRDefault="008B3FB5" w:rsidP="008B3FB5">
      <w:pPr>
        <w:tabs>
          <w:tab w:val="left" w:pos="884"/>
          <w:tab w:val="left" w:pos="1196"/>
        </w:tabs>
        <w:spacing w:after="0" w:line="240" w:lineRule="auto"/>
        <w:jc w:val="center"/>
        <w:rPr>
          <w:rFonts w:ascii="Times New Roman" w:hAnsi="Times New Roman" w:cs="Times New Roman"/>
          <w:b/>
          <w:sz w:val="24"/>
          <w:szCs w:val="24"/>
          <w:lang w:val="ro-RO"/>
        </w:rPr>
      </w:pPr>
    </w:p>
    <w:p w:rsidR="008B3FB5" w:rsidRDefault="008B3FB5" w:rsidP="008B3FB5">
      <w:pPr>
        <w:tabs>
          <w:tab w:val="left" w:pos="884"/>
          <w:tab w:val="left" w:pos="1196"/>
        </w:tabs>
        <w:spacing w:after="0" w:line="240" w:lineRule="auto"/>
        <w:jc w:val="center"/>
        <w:rPr>
          <w:rFonts w:ascii="Times New Roman" w:hAnsi="Times New Roman" w:cs="Times New Roman"/>
          <w:b/>
          <w:sz w:val="24"/>
          <w:szCs w:val="24"/>
          <w:lang w:val="ro-RO"/>
        </w:rPr>
      </w:pPr>
    </w:p>
    <w:p w:rsidR="008B3FB5" w:rsidRDefault="008B3FB5" w:rsidP="008B3FB5">
      <w:pPr>
        <w:tabs>
          <w:tab w:val="left" w:pos="884"/>
          <w:tab w:val="left" w:pos="1196"/>
        </w:tabs>
        <w:spacing w:after="0" w:line="240" w:lineRule="auto"/>
        <w:jc w:val="center"/>
        <w:rPr>
          <w:rFonts w:ascii="Times New Roman" w:hAnsi="Times New Roman" w:cs="Times New Roman"/>
          <w:b/>
          <w:sz w:val="24"/>
          <w:szCs w:val="24"/>
          <w:lang w:val="ro-RO"/>
        </w:rPr>
      </w:pPr>
    </w:p>
    <w:p w:rsidR="008B3FB5" w:rsidRDefault="008B3FB5" w:rsidP="008B3FB5">
      <w:pPr>
        <w:tabs>
          <w:tab w:val="left" w:pos="884"/>
          <w:tab w:val="left" w:pos="1196"/>
        </w:tabs>
        <w:spacing w:after="0" w:line="240" w:lineRule="auto"/>
        <w:jc w:val="center"/>
        <w:rPr>
          <w:rFonts w:ascii="Times New Roman" w:hAnsi="Times New Roman" w:cs="Times New Roman"/>
          <w:b/>
          <w:sz w:val="24"/>
          <w:szCs w:val="24"/>
          <w:lang w:val="ro-RO"/>
        </w:rPr>
      </w:pPr>
    </w:p>
    <w:p w:rsidR="008B3FB5" w:rsidRDefault="008B3FB5" w:rsidP="008B3FB5">
      <w:pPr>
        <w:tabs>
          <w:tab w:val="left" w:pos="884"/>
          <w:tab w:val="left" w:pos="1196"/>
        </w:tabs>
        <w:spacing w:after="0" w:line="240" w:lineRule="auto"/>
        <w:jc w:val="center"/>
        <w:rPr>
          <w:rFonts w:ascii="Times New Roman" w:hAnsi="Times New Roman" w:cs="Times New Roman"/>
          <w:b/>
          <w:sz w:val="24"/>
          <w:szCs w:val="24"/>
          <w:lang w:val="ro-RO"/>
        </w:rPr>
      </w:pPr>
    </w:p>
    <w:p w:rsidR="008B3FB5" w:rsidRDefault="008B3FB5" w:rsidP="008B3FB5">
      <w:pPr>
        <w:tabs>
          <w:tab w:val="left" w:pos="884"/>
          <w:tab w:val="left" w:pos="1196"/>
        </w:tabs>
        <w:spacing w:after="0" w:line="240" w:lineRule="auto"/>
        <w:jc w:val="center"/>
        <w:rPr>
          <w:rFonts w:ascii="Times New Roman" w:hAnsi="Times New Roman" w:cs="Times New Roman"/>
          <w:b/>
          <w:sz w:val="24"/>
          <w:szCs w:val="24"/>
          <w:lang w:val="ro-RO"/>
        </w:rPr>
      </w:pPr>
    </w:p>
    <w:p w:rsidR="008B3FB5" w:rsidRDefault="008B3FB5" w:rsidP="008B3FB5">
      <w:pPr>
        <w:tabs>
          <w:tab w:val="left" w:pos="884"/>
          <w:tab w:val="left" w:pos="1196"/>
        </w:tabs>
        <w:spacing w:after="0" w:line="240" w:lineRule="auto"/>
        <w:jc w:val="center"/>
        <w:rPr>
          <w:rFonts w:ascii="Times New Roman" w:hAnsi="Times New Roman" w:cs="Times New Roman"/>
          <w:b/>
          <w:sz w:val="24"/>
          <w:szCs w:val="24"/>
          <w:lang w:val="ro-RO"/>
        </w:rPr>
      </w:pPr>
    </w:p>
    <w:p w:rsidR="008B3FB5" w:rsidRDefault="008B3FB5" w:rsidP="008B3FB5">
      <w:pPr>
        <w:tabs>
          <w:tab w:val="left" w:pos="884"/>
          <w:tab w:val="left" w:pos="1196"/>
        </w:tabs>
        <w:spacing w:after="0" w:line="240" w:lineRule="auto"/>
        <w:jc w:val="center"/>
        <w:rPr>
          <w:rFonts w:ascii="Times New Roman" w:hAnsi="Times New Roman" w:cs="Times New Roman"/>
          <w:b/>
          <w:sz w:val="24"/>
          <w:szCs w:val="24"/>
          <w:lang w:val="ro-RO"/>
        </w:rPr>
      </w:pPr>
    </w:p>
    <w:p w:rsidR="008B3FB5" w:rsidRDefault="008B3FB5" w:rsidP="008B3FB5">
      <w:pPr>
        <w:tabs>
          <w:tab w:val="left" w:pos="884"/>
          <w:tab w:val="left" w:pos="1196"/>
        </w:tabs>
        <w:spacing w:after="0" w:line="240" w:lineRule="auto"/>
        <w:jc w:val="center"/>
        <w:rPr>
          <w:rFonts w:ascii="Times New Roman" w:hAnsi="Times New Roman" w:cs="Times New Roman"/>
          <w:b/>
          <w:sz w:val="24"/>
          <w:szCs w:val="24"/>
          <w:lang w:val="ro-RO"/>
        </w:rPr>
      </w:pPr>
    </w:p>
    <w:p w:rsidR="008B3FB5" w:rsidRDefault="008B3FB5" w:rsidP="008B3FB5">
      <w:pPr>
        <w:ind w:left="284" w:right="141"/>
        <w:rPr>
          <w:sz w:val="24"/>
          <w:szCs w:val="24"/>
          <w:lang w:val="en-US"/>
        </w:rPr>
      </w:pPr>
    </w:p>
    <w:p w:rsidR="008B3FB5" w:rsidRDefault="008B3FB5" w:rsidP="008B3FB5">
      <w:pPr>
        <w:ind w:left="284" w:right="141"/>
        <w:rPr>
          <w:sz w:val="24"/>
          <w:szCs w:val="24"/>
          <w:lang w:val="en-US"/>
        </w:rPr>
      </w:pPr>
    </w:p>
    <w:p w:rsidR="008B3FB5" w:rsidRDefault="008B3FB5" w:rsidP="008B3FB5">
      <w:pPr>
        <w:ind w:left="284" w:right="141"/>
        <w:rPr>
          <w:sz w:val="24"/>
          <w:szCs w:val="24"/>
          <w:lang w:val="en-US"/>
        </w:rPr>
      </w:pPr>
    </w:p>
    <w:p w:rsidR="008B3FB5" w:rsidRDefault="008B3FB5" w:rsidP="008B3FB5">
      <w:pPr>
        <w:ind w:left="284" w:right="141"/>
        <w:rPr>
          <w:sz w:val="24"/>
          <w:szCs w:val="24"/>
          <w:lang w:val="en-US"/>
        </w:rPr>
      </w:pPr>
    </w:p>
    <w:p w:rsidR="008B3FB5" w:rsidRDefault="008B3FB5" w:rsidP="008B3FB5">
      <w:pPr>
        <w:ind w:left="284" w:right="141"/>
        <w:rPr>
          <w:sz w:val="24"/>
          <w:szCs w:val="24"/>
          <w:lang w:val="en-US"/>
        </w:rPr>
      </w:pPr>
    </w:p>
    <w:p w:rsidR="004153CD" w:rsidRDefault="004153CD"/>
    <w:sectPr w:rsidR="004153CD" w:rsidSect="0066398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Times New Roman AIB">
    <w:altName w:val="Times New Roman"/>
    <w:charset w:val="00"/>
    <w:family w:val="roman"/>
    <w:pitch w:val="variable"/>
    <w:sig w:usb0="00000203" w:usb1="00000000" w:usb2="00000000" w:usb3="00000000" w:csb0="00000005"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4632DC"/>
    <w:multiLevelType w:val="hybridMultilevel"/>
    <w:tmpl w:val="2A160684"/>
    <w:lvl w:ilvl="0" w:tplc="B220F7E0">
      <w:numFmt w:val="bullet"/>
      <w:lvlText w:val="-"/>
      <w:lvlJc w:val="left"/>
      <w:pPr>
        <w:ind w:left="1012" w:hanging="360"/>
      </w:pPr>
      <w:rPr>
        <w:rFonts w:ascii="Times New Roman" w:eastAsia="Times New Roman" w:hAnsi="Times New Roman" w:cs="Times New Roman" w:hint="default"/>
        <w:color w:val="auto"/>
        <w:sz w:val="28"/>
      </w:rPr>
    </w:lvl>
    <w:lvl w:ilvl="1" w:tplc="04190003">
      <w:start w:val="1"/>
      <w:numFmt w:val="bullet"/>
      <w:lvlText w:val="o"/>
      <w:lvlJc w:val="left"/>
      <w:pPr>
        <w:ind w:left="1732" w:hanging="360"/>
      </w:pPr>
      <w:rPr>
        <w:rFonts w:ascii="Courier New" w:hAnsi="Courier New" w:cs="Courier New" w:hint="default"/>
      </w:rPr>
    </w:lvl>
    <w:lvl w:ilvl="2" w:tplc="04190005">
      <w:start w:val="1"/>
      <w:numFmt w:val="bullet"/>
      <w:lvlText w:val=""/>
      <w:lvlJc w:val="left"/>
      <w:pPr>
        <w:ind w:left="2452" w:hanging="360"/>
      </w:pPr>
      <w:rPr>
        <w:rFonts w:ascii="Wingdings" w:hAnsi="Wingdings" w:hint="default"/>
      </w:rPr>
    </w:lvl>
    <w:lvl w:ilvl="3" w:tplc="04190001">
      <w:start w:val="1"/>
      <w:numFmt w:val="bullet"/>
      <w:lvlText w:val=""/>
      <w:lvlJc w:val="left"/>
      <w:pPr>
        <w:ind w:left="3172" w:hanging="360"/>
      </w:pPr>
      <w:rPr>
        <w:rFonts w:ascii="Symbol" w:hAnsi="Symbol" w:hint="default"/>
      </w:rPr>
    </w:lvl>
    <w:lvl w:ilvl="4" w:tplc="04190003">
      <w:start w:val="1"/>
      <w:numFmt w:val="bullet"/>
      <w:lvlText w:val="o"/>
      <w:lvlJc w:val="left"/>
      <w:pPr>
        <w:ind w:left="3892" w:hanging="360"/>
      </w:pPr>
      <w:rPr>
        <w:rFonts w:ascii="Courier New" w:hAnsi="Courier New" w:cs="Courier New" w:hint="default"/>
      </w:rPr>
    </w:lvl>
    <w:lvl w:ilvl="5" w:tplc="04190005">
      <w:start w:val="1"/>
      <w:numFmt w:val="bullet"/>
      <w:lvlText w:val=""/>
      <w:lvlJc w:val="left"/>
      <w:pPr>
        <w:ind w:left="4612" w:hanging="360"/>
      </w:pPr>
      <w:rPr>
        <w:rFonts w:ascii="Wingdings" w:hAnsi="Wingdings" w:hint="default"/>
      </w:rPr>
    </w:lvl>
    <w:lvl w:ilvl="6" w:tplc="04190001">
      <w:start w:val="1"/>
      <w:numFmt w:val="bullet"/>
      <w:lvlText w:val=""/>
      <w:lvlJc w:val="left"/>
      <w:pPr>
        <w:ind w:left="5332" w:hanging="360"/>
      </w:pPr>
      <w:rPr>
        <w:rFonts w:ascii="Symbol" w:hAnsi="Symbol" w:hint="default"/>
      </w:rPr>
    </w:lvl>
    <w:lvl w:ilvl="7" w:tplc="04190003">
      <w:start w:val="1"/>
      <w:numFmt w:val="bullet"/>
      <w:lvlText w:val="o"/>
      <w:lvlJc w:val="left"/>
      <w:pPr>
        <w:ind w:left="6052" w:hanging="360"/>
      </w:pPr>
      <w:rPr>
        <w:rFonts w:ascii="Courier New" w:hAnsi="Courier New" w:cs="Courier New" w:hint="default"/>
      </w:rPr>
    </w:lvl>
    <w:lvl w:ilvl="8" w:tplc="04190005">
      <w:start w:val="1"/>
      <w:numFmt w:val="bullet"/>
      <w:lvlText w:val=""/>
      <w:lvlJc w:val="left"/>
      <w:pPr>
        <w:ind w:left="6772" w:hanging="360"/>
      </w:pPr>
      <w:rPr>
        <w:rFonts w:ascii="Wingdings" w:hAnsi="Wingdings" w:hint="default"/>
      </w:rPr>
    </w:lvl>
  </w:abstractNum>
  <w:abstractNum w:abstractNumId="1">
    <w:nsid w:val="116B75C8"/>
    <w:multiLevelType w:val="multilevel"/>
    <w:tmpl w:val="7452E8BE"/>
    <w:lvl w:ilvl="0">
      <w:start w:val="1"/>
      <w:numFmt w:val="decimal"/>
      <w:lvlText w:val="%1."/>
      <w:lvlJc w:val="left"/>
      <w:pPr>
        <w:ind w:left="720" w:hanging="360"/>
      </w:pPr>
      <w:rPr>
        <w:b/>
      </w:rPr>
    </w:lvl>
    <w:lvl w:ilvl="1">
      <w:start w:val="1"/>
      <w:numFmt w:val="decimal"/>
      <w:isLgl/>
      <w:lvlText w:val="%1.%2."/>
      <w:lvlJc w:val="left"/>
      <w:pPr>
        <w:ind w:left="906" w:hanging="480"/>
      </w:pPr>
      <w:rPr>
        <w:b/>
      </w:rPr>
    </w:lvl>
    <w:lvl w:ilvl="2">
      <w:start w:val="1"/>
      <w:numFmt w:val="decimal"/>
      <w:isLgl/>
      <w:lvlText w:val="%1.%2.%3."/>
      <w:lvlJc w:val="left"/>
      <w:pPr>
        <w:ind w:left="1212" w:hanging="720"/>
      </w:pPr>
      <w:rPr>
        <w:b/>
      </w:rPr>
    </w:lvl>
    <w:lvl w:ilvl="3">
      <w:start w:val="1"/>
      <w:numFmt w:val="decimal"/>
      <w:isLgl/>
      <w:lvlText w:val="%1.%2.%3.%4."/>
      <w:lvlJc w:val="left"/>
      <w:pPr>
        <w:ind w:left="1278" w:hanging="720"/>
      </w:pPr>
      <w:rPr>
        <w:b/>
      </w:rPr>
    </w:lvl>
    <w:lvl w:ilvl="4">
      <w:start w:val="1"/>
      <w:numFmt w:val="decimal"/>
      <w:isLgl/>
      <w:lvlText w:val="%1.%2.%3.%4.%5."/>
      <w:lvlJc w:val="left"/>
      <w:pPr>
        <w:ind w:left="1704" w:hanging="1080"/>
      </w:pPr>
      <w:rPr>
        <w:b/>
      </w:rPr>
    </w:lvl>
    <w:lvl w:ilvl="5">
      <w:start w:val="1"/>
      <w:numFmt w:val="decimal"/>
      <w:isLgl/>
      <w:lvlText w:val="%1.%2.%3.%4.%5.%6."/>
      <w:lvlJc w:val="left"/>
      <w:pPr>
        <w:ind w:left="1770" w:hanging="1080"/>
      </w:pPr>
      <w:rPr>
        <w:b/>
      </w:rPr>
    </w:lvl>
    <w:lvl w:ilvl="6">
      <w:start w:val="1"/>
      <w:numFmt w:val="decimal"/>
      <w:isLgl/>
      <w:lvlText w:val="%1.%2.%3.%4.%5.%6.%7."/>
      <w:lvlJc w:val="left"/>
      <w:pPr>
        <w:ind w:left="2196" w:hanging="1440"/>
      </w:pPr>
      <w:rPr>
        <w:b/>
      </w:rPr>
    </w:lvl>
    <w:lvl w:ilvl="7">
      <w:start w:val="1"/>
      <w:numFmt w:val="decimal"/>
      <w:isLgl/>
      <w:lvlText w:val="%1.%2.%3.%4.%5.%6.%7.%8."/>
      <w:lvlJc w:val="left"/>
      <w:pPr>
        <w:ind w:left="2262" w:hanging="1440"/>
      </w:pPr>
      <w:rPr>
        <w:b/>
      </w:rPr>
    </w:lvl>
    <w:lvl w:ilvl="8">
      <w:start w:val="1"/>
      <w:numFmt w:val="decimal"/>
      <w:isLgl/>
      <w:lvlText w:val="%1.%2.%3.%4.%5.%6.%7.%8.%9."/>
      <w:lvlJc w:val="left"/>
      <w:pPr>
        <w:ind w:left="2688" w:hanging="1800"/>
      </w:pPr>
      <w:rPr>
        <w:b/>
      </w:rPr>
    </w:lvl>
  </w:abstractNum>
  <w:abstractNum w:abstractNumId="2">
    <w:nsid w:val="366505C4"/>
    <w:multiLevelType w:val="hybridMultilevel"/>
    <w:tmpl w:val="B4F0DEC8"/>
    <w:lvl w:ilvl="0" w:tplc="A6DA827E">
      <w:start w:val="1"/>
      <w:numFmt w:val="decimal"/>
      <w:lvlText w:val="%1."/>
      <w:lvlJc w:val="left"/>
      <w:pPr>
        <w:ind w:left="577" w:hanging="360"/>
      </w:pPr>
    </w:lvl>
    <w:lvl w:ilvl="1" w:tplc="04190019">
      <w:start w:val="1"/>
      <w:numFmt w:val="lowerLetter"/>
      <w:lvlText w:val="%2."/>
      <w:lvlJc w:val="left"/>
      <w:pPr>
        <w:ind w:left="1297" w:hanging="360"/>
      </w:pPr>
    </w:lvl>
    <w:lvl w:ilvl="2" w:tplc="0419001B">
      <w:start w:val="1"/>
      <w:numFmt w:val="lowerRoman"/>
      <w:lvlText w:val="%3."/>
      <w:lvlJc w:val="right"/>
      <w:pPr>
        <w:ind w:left="2017" w:hanging="180"/>
      </w:pPr>
    </w:lvl>
    <w:lvl w:ilvl="3" w:tplc="0419000F">
      <w:start w:val="1"/>
      <w:numFmt w:val="decimal"/>
      <w:lvlText w:val="%4."/>
      <w:lvlJc w:val="left"/>
      <w:pPr>
        <w:ind w:left="2737" w:hanging="360"/>
      </w:pPr>
    </w:lvl>
    <w:lvl w:ilvl="4" w:tplc="04190019">
      <w:start w:val="1"/>
      <w:numFmt w:val="lowerLetter"/>
      <w:lvlText w:val="%5."/>
      <w:lvlJc w:val="left"/>
      <w:pPr>
        <w:ind w:left="3457" w:hanging="360"/>
      </w:pPr>
    </w:lvl>
    <w:lvl w:ilvl="5" w:tplc="0419001B">
      <w:start w:val="1"/>
      <w:numFmt w:val="lowerRoman"/>
      <w:lvlText w:val="%6."/>
      <w:lvlJc w:val="right"/>
      <w:pPr>
        <w:ind w:left="4177" w:hanging="180"/>
      </w:pPr>
    </w:lvl>
    <w:lvl w:ilvl="6" w:tplc="0419000F">
      <w:start w:val="1"/>
      <w:numFmt w:val="decimal"/>
      <w:lvlText w:val="%7."/>
      <w:lvlJc w:val="left"/>
      <w:pPr>
        <w:ind w:left="4897" w:hanging="360"/>
      </w:pPr>
    </w:lvl>
    <w:lvl w:ilvl="7" w:tplc="04190019">
      <w:start w:val="1"/>
      <w:numFmt w:val="lowerLetter"/>
      <w:lvlText w:val="%8."/>
      <w:lvlJc w:val="left"/>
      <w:pPr>
        <w:ind w:left="5617" w:hanging="360"/>
      </w:pPr>
    </w:lvl>
    <w:lvl w:ilvl="8" w:tplc="0419001B">
      <w:start w:val="1"/>
      <w:numFmt w:val="lowerRoman"/>
      <w:lvlText w:val="%9."/>
      <w:lvlJc w:val="right"/>
      <w:pPr>
        <w:ind w:left="6337" w:hanging="180"/>
      </w:pPr>
    </w:lvl>
  </w:abstractNum>
  <w:abstractNum w:abstractNumId="3">
    <w:nsid w:val="4ACA71B7"/>
    <w:multiLevelType w:val="multilevel"/>
    <w:tmpl w:val="BC72DBEA"/>
    <w:lvl w:ilvl="0">
      <w:start w:val="1"/>
      <w:numFmt w:val="decimal"/>
      <w:lvlText w:val="%1."/>
      <w:lvlJc w:val="left"/>
      <w:pPr>
        <w:ind w:left="720" w:hanging="360"/>
      </w:pPr>
    </w:lvl>
    <w:lvl w:ilvl="1">
      <w:start w:val="2"/>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4">
    <w:nsid w:val="5916616A"/>
    <w:multiLevelType w:val="hybridMultilevel"/>
    <w:tmpl w:val="B4F0DEC8"/>
    <w:lvl w:ilvl="0" w:tplc="A6DA827E">
      <w:start w:val="1"/>
      <w:numFmt w:val="decimal"/>
      <w:lvlText w:val="%1."/>
      <w:lvlJc w:val="left"/>
      <w:pPr>
        <w:ind w:left="577" w:hanging="360"/>
      </w:pPr>
    </w:lvl>
    <w:lvl w:ilvl="1" w:tplc="04190019">
      <w:start w:val="1"/>
      <w:numFmt w:val="lowerLetter"/>
      <w:lvlText w:val="%2."/>
      <w:lvlJc w:val="left"/>
      <w:pPr>
        <w:ind w:left="1297" w:hanging="360"/>
      </w:pPr>
    </w:lvl>
    <w:lvl w:ilvl="2" w:tplc="0419001B">
      <w:start w:val="1"/>
      <w:numFmt w:val="lowerRoman"/>
      <w:lvlText w:val="%3."/>
      <w:lvlJc w:val="right"/>
      <w:pPr>
        <w:ind w:left="2017" w:hanging="180"/>
      </w:pPr>
    </w:lvl>
    <w:lvl w:ilvl="3" w:tplc="0419000F">
      <w:start w:val="1"/>
      <w:numFmt w:val="decimal"/>
      <w:lvlText w:val="%4."/>
      <w:lvlJc w:val="left"/>
      <w:pPr>
        <w:ind w:left="2737" w:hanging="360"/>
      </w:pPr>
    </w:lvl>
    <w:lvl w:ilvl="4" w:tplc="04190019">
      <w:start w:val="1"/>
      <w:numFmt w:val="lowerLetter"/>
      <w:lvlText w:val="%5."/>
      <w:lvlJc w:val="left"/>
      <w:pPr>
        <w:ind w:left="3457" w:hanging="360"/>
      </w:pPr>
    </w:lvl>
    <w:lvl w:ilvl="5" w:tplc="0419001B">
      <w:start w:val="1"/>
      <w:numFmt w:val="lowerRoman"/>
      <w:lvlText w:val="%6."/>
      <w:lvlJc w:val="right"/>
      <w:pPr>
        <w:ind w:left="4177" w:hanging="180"/>
      </w:pPr>
    </w:lvl>
    <w:lvl w:ilvl="6" w:tplc="0419000F">
      <w:start w:val="1"/>
      <w:numFmt w:val="decimal"/>
      <w:lvlText w:val="%7."/>
      <w:lvlJc w:val="left"/>
      <w:pPr>
        <w:ind w:left="4897" w:hanging="360"/>
      </w:pPr>
    </w:lvl>
    <w:lvl w:ilvl="7" w:tplc="04190019">
      <w:start w:val="1"/>
      <w:numFmt w:val="lowerLetter"/>
      <w:lvlText w:val="%8."/>
      <w:lvlJc w:val="left"/>
      <w:pPr>
        <w:ind w:left="5617" w:hanging="360"/>
      </w:pPr>
    </w:lvl>
    <w:lvl w:ilvl="8" w:tplc="0419001B">
      <w:start w:val="1"/>
      <w:numFmt w:val="lowerRoman"/>
      <w:lvlText w:val="%9."/>
      <w:lvlJc w:val="right"/>
      <w:pPr>
        <w:ind w:left="6337" w:hanging="180"/>
      </w:pPr>
    </w:lvl>
  </w:abstractNum>
  <w:abstractNum w:abstractNumId="5">
    <w:nsid w:val="78E6511E"/>
    <w:multiLevelType w:val="hybridMultilevel"/>
    <w:tmpl w:val="2EE22214"/>
    <w:lvl w:ilvl="0" w:tplc="FF060FEC">
      <w:numFmt w:val="bullet"/>
      <w:lvlText w:val="-"/>
      <w:lvlJc w:val="left"/>
      <w:pPr>
        <w:ind w:left="1750" w:hanging="900"/>
      </w:pPr>
      <w:rPr>
        <w:rFonts w:ascii="Times New Roman" w:eastAsiaTheme="minorEastAsia" w:hAnsi="Times New Roman" w:cs="Times New Roman" w:hint="default"/>
      </w:rPr>
    </w:lvl>
    <w:lvl w:ilvl="1" w:tplc="04190003">
      <w:start w:val="1"/>
      <w:numFmt w:val="bullet"/>
      <w:lvlText w:val="o"/>
      <w:lvlJc w:val="left"/>
      <w:pPr>
        <w:ind w:left="1930" w:hanging="360"/>
      </w:pPr>
      <w:rPr>
        <w:rFonts w:ascii="Courier New" w:hAnsi="Courier New" w:cs="Courier New" w:hint="default"/>
      </w:rPr>
    </w:lvl>
    <w:lvl w:ilvl="2" w:tplc="04190005">
      <w:start w:val="1"/>
      <w:numFmt w:val="bullet"/>
      <w:lvlText w:val=""/>
      <w:lvlJc w:val="left"/>
      <w:pPr>
        <w:ind w:left="2650" w:hanging="360"/>
      </w:pPr>
      <w:rPr>
        <w:rFonts w:ascii="Wingdings" w:hAnsi="Wingdings" w:hint="default"/>
      </w:rPr>
    </w:lvl>
    <w:lvl w:ilvl="3" w:tplc="04190001">
      <w:start w:val="1"/>
      <w:numFmt w:val="bullet"/>
      <w:lvlText w:val=""/>
      <w:lvlJc w:val="left"/>
      <w:pPr>
        <w:ind w:left="3370" w:hanging="360"/>
      </w:pPr>
      <w:rPr>
        <w:rFonts w:ascii="Symbol" w:hAnsi="Symbol" w:hint="default"/>
      </w:rPr>
    </w:lvl>
    <w:lvl w:ilvl="4" w:tplc="04190003">
      <w:start w:val="1"/>
      <w:numFmt w:val="bullet"/>
      <w:lvlText w:val="o"/>
      <w:lvlJc w:val="left"/>
      <w:pPr>
        <w:ind w:left="4090" w:hanging="360"/>
      </w:pPr>
      <w:rPr>
        <w:rFonts w:ascii="Courier New" w:hAnsi="Courier New" w:cs="Courier New" w:hint="default"/>
      </w:rPr>
    </w:lvl>
    <w:lvl w:ilvl="5" w:tplc="04190005">
      <w:start w:val="1"/>
      <w:numFmt w:val="bullet"/>
      <w:lvlText w:val=""/>
      <w:lvlJc w:val="left"/>
      <w:pPr>
        <w:ind w:left="4810" w:hanging="360"/>
      </w:pPr>
      <w:rPr>
        <w:rFonts w:ascii="Wingdings" w:hAnsi="Wingdings" w:hint="default"/>
      </w:rPr>
    </w:lvl>
    <w:lvl w:ilvl="6" w:tplc="04190001">
      <w:start w:val="1"/>
      <w:numFmt w:val="bullet"/>
      <w:lvlText w:val=""/>
      <w:lvlJc w:val="left"/>
      <w:pPr>
        <w:ind w:left="5530" w:hanging="360"/>
      </w:pPr>
      <w:rPr>
        <w:rFonts w:ascii="Symbol" w:hAnsi="Symbol" w:hint="default"/>
      </w:rPr>
    </w:lvl>
    <w:lvl w:ilvl="7" w:tplc="04190003">
      <w:start w:val="1"/>
      <w:numFmt w:val="bullet"/>
      <w:lvlText w:val="o"/>
      <w:lvlJc w:val="left"/>
      <w:pPr>
        <w:ind w:left="6250" w:hanging="360"/>
      </w:pPr>
      <w:rPr>
        <w:rFonts w:ascii="Courier New" w:hAnsi="Courier New" w:cs="Courier New" w:hint="default"/>
      </w:rPr>
    </w:lvl>
    <w:lvl w:ilvl="8" w:tplc="04190005">
      <w:start w:val="1"/>
      <w:numFmt w:val="bullet"/>
      <w:lvlText w:val=""/>
      <w:lvlJc w:val="left"/>
      <w:pPr>
        <w:ind w:left="6970" w:hanging="360"/>
      </w:pPr>
      <w:rPr>
        <w:rFonts w:ascii="Wingdings" w:hAnsi="Wingdings" w:hint="default"/>
      </w:rPr>
    </w:lvl>
  </w:abstractNum>
  <w:num w:numId="1">
    <w:abstractNumId w:val="5"/>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3"/>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characterSpacingControl w:val="doNotCompress"/>
  <w:compat/>
  <w:rsids>
    <w:rsidRoot w:val="008F5B81"/>
    <w:rsid w:val="004153CD"/>
    <w:rsid w:val="004A3C5C"/>
    <w:rsid w:val="00663983"/>
    <w:rsid w:val="008B3FB5"/>
    <w:rsid w:val="008F5B8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B3FB5"/>
    <w:pPr>
      <w:spacing w:after="200" w:line="276" w:lineRule="auto"/>
    </w:pPr>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semiHidden/>
    <w:unhideWhenUsed/>
    <w:rsid w:val="008B3FB5"/>
    <w:pPr>
      <w:spacing w:after="0" w:line="240" w:lineRule="auto"/>
    </w:pPr>
    <w:rPr>
      <w:rFonts w:ascii="Times New Roman AIB" w:eastAsia="Times New Roman" w:hAnsi="Times New Roman AIB" w:cs="Times New Roman"/>
      <w:sz w:val="32"/>
      <w:szCs w:val="20"/>
      <w:lang w:val="en-US"/>
    </w:rPr>
  </w:style>
  <w:style w:type="character" w:customStyle="1" w:styleId="a4">
    <w:name w:val="Основной текст Знак"/>
    <w:basedOn w:val="a0"/>
    <w:link w:val="a3"/>
    <w:semiHidden/>
    <w:rsid w:val="008B3FB5"/>
    <w:rPr>
      <w:rFonts w:ascii="Times New Roman AIB" w:eastAsia="Times New Roman" w:hAnsi="Times New Roman AIB" w:cs="Times New Roman"/>
      <w:sz w:val="32"/>
      <w:szCs w:val="20"/>
      <w:lang w:val="en-US" w:eastAsia="ru-RU"/>
    </w:rPr>
  </w:style>
  <w:style w:type="paragraph" w:styleId="2">
    <w:name w:val="Body Text 2"/>
    <w:basedOn w:val="a"/>
    <w:link w:val="20"/>
    <w:semiHidden/>
    <w:unhideWhenUsed/>
    <w:rsid w:val="008B3FB5"/>
    <w:pPr>
      <w:spacing w:after="120" w:line="480" w:lineRule="auto"/>
    </w:pPr>
    <w:rPr>
      <w:rFonts w:ascii="Calibri" w:eastAsia="Times New Roman" w:hAnsi="Calibri" w:cs="Times New Roman"/>
    </w:rPr>
  </w:style>
  <w:style w:type="character" w:customStyle="1" w:styleId="20">
    <w:name w:val="Основной текст 2 Знак"/>
    <w:basedOn w:val="a0"/>
    <w:link w:val="2"/>
    <w:semiHidden/>
    <w:rsid w:val="008B3FB5"/>
    <w:rPr>
      <w:rFonts w:ascii="Calibri" w:eastAsia="Times New Roman" w:hAnsi="Calibri" w:cs="Times New Roman"/>
      <w:lang w:eastAsia="ru-RU"/>
    </w:rPr>
  </w:style>
  <w:style w:type="character" w:customStyle="1" w:styleId="a5">
    <w:name w:val="Без интервала Знак"/>
    <w:basedOn w:val="a0"/>
    <w:link w:val="a6"/>
    <w:uiPriority w:val="1"/>
    <w:locked/>
    <w:rsid w:val="008B3FB5"/>
  </w:style>
  <w:style w:type="paragraph" w:styleId="a6">
    <w:name w:val="No Spacing"/>
    <w:link w:val="a5"/>
    <w:uiPriority w:val="1"/>
    <w:qFormat/>
    <w:rsid w:val="008B3FB5"/>
    <w:pPr>
      <w:spacing w:after="0" w:line="240" w:lineRule="auto"/>
    </w:pPr>
  </w:style>
  <w:style w:type="paragraph" w:styleId="a7">
    <w:name w:val="List Paragraph"/>
    <w:basedOn w:val="a"/>
    <w:uiPriority w:val="34"/>
    <w:qFormat/>
    <w:rsid w:val="008B3FB5"/>
    <w:pPr>
      <w:ind w:left="720"/>
      <w:contextualSpacing/>
    </w:pPr>
  </w:style>
  <w:style w:type="paragraph" w:customStyle="1" w:styleId="paragraph">
    <w:name w:val="paragraph"/>
    <w:basedOn w:val="a"/>
    <w:rsid w:val="008B3FB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a0"/>
    <w:rsid w:val="008B3FB5"/>
  </w:style>
  <w:style w:type="character" w:customStyle="1" w:styleId="eop">
    <w:name w:val="eop"/>
    <w:basedOn w:val="a0"/>
    <w:rsid w:val="008B3FB5"/>
  </w:style>
  <w:style w:type="table" w:styleId="a8">
    <w:name w:val="Table Grid"/>
    <w:basedOn w:val="a1"/>
    <w:uiPriority w:val="39"/>
    <w:rsid w:val="008B3FB5"/>
    <w:pPr>
      <w:spacing w:after="0" w:line="240" w:lineRule="auto"/>
    </w:pPr>
    <w:rPr>
      <w:rFonts w:eastAsiaTheme="minorEastAsia"/>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175759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5" Type="http://schemas.openxmlformats.org/officeDocument/2006/relationships/image" Target="media/image1.wmf"/><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485</Words>
  <Characters>2771</Characters>
  <Application>Microsoft Office Word</Application>
  <DocSecurity>0</DocSecurity>
  <Lines>23</Lines>
  <Paragraphs>6</Paragraphs>
  <ScaleCrop>false</ScaleCrop>
  <Company/>
  <LinksUpToDate>false</LinksUpToDate>
  <CharactersWithSpaces>3250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cp:revision>
  <dcterms:created xsi:type="dcterms:W3CDTF">2025-05-21T13:43:00Z</dcterms:created>
  <dcterms:modified xsi:type="dcterms:W3CDTF">2025-05-22T11:29:00Z</dcterms:modified>
</cp:coreProperties>
</file>