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BC87A" w14:textId="77777777" w:rsidR="0068614E" w:rsidRDefault="0068614E" w:rsidP="0068614E">
      <w:pPr>
        <w:pStyle w:val="a3"/>
        <w:spacing w:after="0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ro-RO"/>
        </w:rPr>
        <w:t xml:space="preserve">                                                               </w:t>
      </w:r>
      <w:r w:rsidRPr="003A1901">
        <w:rPr>
          <w:rFonts w:ascii="Times New Roman" w:hAnsi="Times New Roman"/>
          <w:b/>
          <w:sz w:val="28"/>
          <w:szCs w:val="28"/>
        </w:rPr>
        <w:object w:dxaOrig="917" w:dyaOrig="1126" w14:anchorId="12AF7EA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812881987" r:id="rId6"/>
        </w:object>
      </w:r>
      <w:r>
        <w:rPr>
          <w:rFonts w:ascii="Times New Roman" w:hAnsi="Times New Roman"/>
          <w:b/>
          <w:sz w:val="28"/>
          <w:szCs w:val="28"/>
          <w:lang w:val="ro-RO"/>
        </w:rPr>
        <w:t xml:space="preserve">                                 PROIECT   </w:t>
      </w:r>
    </w:p>
    <w:p w14:paraId="0066E669" w14:textId="77777777"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REPUBLICA MOLDOVA</w:t>
      </w:r>
    </w:p>
    <w:p w14:paraId="06A207D0" w14:textId="77777777"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RAIONUL CĂUŞENI</w:t>
      </w:r>
    </w:p>
    <w:p w14:paraId="11127CDA" w14:textId="77777777" w:rsidR="0068614E" w:rsidRDefault="0068614E" w:rsidP="0068614E">
      <w:pPr>
        <w:pStyle w:val="a3"/>
        <w:spacing w:after="0"/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en-US"/>
        </w:rPr>
        <w:t>CONSILIUL ORĂŞENESC CĂUŞENI</w:t>
      </w:r>
    </w:p>
    <w:p w14:paraId="0D4C6138" w14:textId="77777777" w:rsidR="0068614E" w:rsidRDefault="0068614E" w:rsidP="0068614E">
      <w:pPr>
        <w:pStyle w:val="a3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</w:p>
    <w:p w14:paraId="463A6079" w14:textId="77777777" w:rsidR="0068614E" w:rsidRDefault="0068614E" w:rsidP="0068614E">
      <w:pPr>
        <w:spacing w:after="0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DECIZIE nr. /__</w:t>
      </w:r>
    </w:p>
    <w:p w14:paraId="4893C9DA" w14:textId="77777777" w:rsidR="0068614E" w:rsidRDefault="0068614E" w:rsidP="0068614E">
      <w:pPr>
        <w:jc w:val="center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ro-RO"/>
        </w:rPr>
        <w:t>din  ________________</w:t>
      </w:r>
      <w:r>
        <w:rPr>
          <w:rFonts w:ascii="Times New Roman" w:hAnsi="Times New Roman"/>
          <w:sz w:val="28"/>
          <w:szCs w:val="28"/>
          <w:lang w:val="en-US"/>
        </w:rPr>
        <w:t>2025</w:t>
      </w:r>
    </w:p>
    <w:p w14:paraId="68B381B7" w14:textId="77777777" w:rsidR="0068614E" w:rsidRDefault="0068614E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</w:p>
    <w:p w14:paraId="49843B4C" w14:textId="77777777" w:rsidR="0068614E" w:rsidRDefault="0068614E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alocarea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mijloacelor</w:t>
      </w:r>
      <w:proofErr w:type="spellEnd"/>
    </w:p>
    <w:p w14:paraId="70E3A913" w14:textId="77777777" w:rsidR="0068614E" w:rsidRDefault="0068614E" w:rsidP="0068614E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sz w:val="28"/>
          <w:szCs w:val="28"/>
          <w:lang w:val="en-US"/>
        </w:rPr>
        <w:t xml:space="preserve"> 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financiare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ro-RO"/>
        </w:rPr>
        <w:t>din soldul bugetar</w:t>
      </w:r>
    </w:p>
    <w:p w14:paraId="15543D2A" w14:textId="77777777" w:rsidR="0068614E" w:rsidRDefault="0068614E" w:rsidP="0068614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MD"/>
        </w:rPr>
        <w:t xml:space="preserve">     </w:t>
      </w:r>
    </w:p>
    <w:p w14:paraId="6740A5E6" w14:textId="77777777" w:rsidR="008C3813" w:rsidRPr="008C3813" w:rsidRDefault="008C3813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Având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în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vedere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</w:p>
    <w:p w14:paraId="0F19BF4A" w14:textId="0A5A84FF" w:rsidR="008C3813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Decizia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6/22 din 17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mai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2024 „Cu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privire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participarea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UAT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orașul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Programul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Național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Satul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European</w:t>
      </w:r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ediția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</w:t>
      </w:r>
      <w:proofErr w:type="gram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II-a, 2024, cu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proiectul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Elaborarea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Planului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Urbanistic General al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orașului</w:t>
      </w:r>
      <w:proofErr w:type="spellEnd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”;</w:t>
      </w:r>
    </w:p>
    <w:p w14:paraId="2C78E547" w14:textId="7DC5F9B3" w:rsidR="000D44AA" w:rsidRPr="009B4888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devizul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pentru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lucrări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proiectare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adaptat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prețurile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actuale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proiectul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Elaborarea</w:t>
      </w:r>
      <w:proofErr w:type="spellEnd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Planului</w:t>
      </w:r>
      <w:proofErr w:type="spellEnd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Urbanistic General al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orașului</w:t>
      </w:r>
      <w:proofErr w:type="spellEnd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Căușeni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”</w:t>
      </w:r>
    </w:p>
    <w:p w14:paraId="2721EBE2" w14:textId="3200C577" w:rsidR="00C76009" w:rsidRPr="008C3813" w:rsidRDefault="000D44AA" w:rsidP="000D44AA">
      <w:pPr>
        <w:spacing w:before="100" w:beforeAutospacing="1" w:after="100" w:afterAutospacing="1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a</w:t>
      </w:r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vizele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comisiilor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consultative de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specialitate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ale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8C3813"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14:paraId="6F7D1CDC" w14:textId="77777777" w:rsidR="008C3813" w:rsidRPr="009B4888" w:rsidRDefault="008C3813" w:rsidP="000D44AA">
      <w:p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</w:rPr>
        <w:t>În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</w:rPr>
        <w:t>conformitate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</w:rPr>
        <w:t>cu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2DC9270C" w14:textId="77777777" w:rsidR="008C3813" w:rsidRPr="009B4888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3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art. 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(3) lit. c), art. 32 lit. g)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397-XV din 16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octombrie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2003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finanțele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publice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locale;</w:t>
      </w:r>
    </w:p>
    <w:p w14:paraId="18EBCC68" w14:textId="5322D5A3" w:rsidR="008C3813" w:rsidRPr="009B4888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. (1) lit.</w:t>
      </w:r>
      <w:r w:rsidR="00621E79"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621E79">
        <w:rPr>
          <w:rFonts w:ascii="Times New Roman" w:eastAsia="Times New Roman" w:hAnsi="Times New Roman" w:cs="Times New Roman"/>
          <w:sz w:val="28"/>
          <w:szCs w:val="28"/>
          <w:lang w:val="ro-MD"/>
        </w:rPr>
        <w:t>a),</w:t>
      </w: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g), art. 12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(2)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435-XVI din 28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decembrie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descentralizarea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administrativă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;</w:t>
      </w:r>
    </w:p>
    <w:p w14:paraId="39AFC6B9" w14:textId="6A85DE07" w:rsidR="008C3813" w:rsidRPr="008C3813" w:rsidRDefault="008C3813" w:rsidP="000D44AA">
      <w:pPr>
        <w:numPr>
          <w:ilvl w:val="0"/>
          <w:numId w:val="5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art. 3, art. 9, art. 10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(2), art. 14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(3), art. 19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(4), art. 20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(1), (5), art. 81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alin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. (1) din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Legea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nr. 436-XVI din 28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decembrie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2006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privind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administraţia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locală</w:t>
      </w:r>
      <w:proofErr w:type="spellEnd"/>
      <w:r w:rsidRPr="009B4888">
        <w:rPr>
          <w:rFonts w:ascii="Times New Roman" w:eastAsia="Times New Roman" w:hAnsi="Times New Roman" w:cs="Times New Roman"/>
          <w:sz w:val="28"/>
          <w:szCs w:val="28"/>
          <w:lang w:val="en-US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Consiliul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orășenesc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9B4888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DECIDE:</w:t>
      </w:r>
    </w:p>
    <w:p w14:paraId="2CA3A722" w14:textId="77777777" w:rsidR="008C3813" w:rsidRPr="009B4888" w:rsidRDefault="008C3813" w:rsidP="000D44AA">
      <w:pPr>
        <w:spacing w:before="100" w:beforeAutospacing="1" w:after="100" w:afterAutospacing="1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C12F3C1" w14:textId="25E0B8C1" w:rsidR="008C3813" w:rsidRPr="00621E79" w:rsidRDefault="008C3813" w:rsidP="00CE762B">
      <w:pPr>
        <w:numPr>
          <w:ilvl w:val="0"/>
          <w:numId w:val="6"/>
        </w:numPr>
        <w:spacing w:before="100" w:beforeAutospacing="1" w:after="100" w:afterAutospacing="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Se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aloc</w:t>
      </w:r>
      <w:r w:rsidR="00621E79"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ă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mijloace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sumă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totală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 </w:t>
      </w:r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993,3 mii lei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din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contul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soldului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bugetar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constituit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urma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executării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bugetului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pentru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anul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2024</w:t>
      </w:r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destinate </w:t>
      </w:r>
      <w:proofErr w:type="spellStart"/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achitării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contribuți</w:t>
      </w:r>
      <w:r w:rsid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ei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UAT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orașul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obiectul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: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br/>
      </w:r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„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Elaborarea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Planului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Urbanistic General al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orașului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Căușeni</w:t>
      </w:r>
      <w:proofErr w:type="spellEnd"/>
      <w:r w:rsidRPr="00621E79"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”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cadrul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Programului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Național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21E79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>Satul</w:t>
      </w:r>
      <w:proofErr w:type="spellEnd"/>
      <w:r w:rsidRPr="00621E79">
        <w:rPr>
          <w:rFonts w:ascii="Times New Roman" w:eastAsia="Times New Roman" w:hAnsi="Times New Roman" w:cs="Times New Roman"/>
          <w:i/>
          <w:iCs/>
          <w:sz w:val="28"/>
          <w:szCs w:val="28"/>
          <w:lang w:val="en-US"/>
        </w:rPr>
        <w:t xml:space="preserve"> European</w:t>
      </w:r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>ediția</w:t>
      </w:r>
      <w:proofErr w:type="spellEnd"/>
      <w:r w:rsidRPr="00621E7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II, 2024.</w:t>
      </w:r>
    </w:p>
    <w:p w14:paraId="26AF03E8" w14:textId="2335AA8F" w:rsidR="008C3813" w:rsidRDefault="008C3813" w:rsidP="000D44AA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5CDCEA2B" w14:textId="221052A2" w:rsidR="008C3813" w:rsidRDefault="008C3813" w:rsidP="000D44AA">
      <w:pPr>
        <w:spacing w:before="100" w:beforeAutospacing="1" w:after="100" w:afterAutospacing="1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673ED09D" w14:textId="6FD606FA" w:rsidR="008C3813" w:rsidRDefault="008C3813" w:rsidP="008C3813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00D68CE6" w14:textId="77777777" w:rsidR="008C3813" w:rsidRPr="009B4888" w:rsidRDefault="008C3813" w:rsidP="008C3813">
      <w:pPr>
        <w:spacing w:before="100" w:beforeAutospacing="1" w:after="100" w:afterAutospacing="1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p w14:paraId="36D01922" w14:textId="77777777" w:rsidR="0068614E" w:rsidRPr="009966B8" w:rsidRDefault="0068614E" w:rsidP="0068614E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val="en-US"/>
        </w:rPr>
      </w:pPr>
    </w:p>
    <w:p w14:paraId="68611174" w14:textId="157D9E03" w:rsidR="0068614E" w:rsidRPr="006D1B83" w:rsidRDefault="00621E79" w:rsidP="0068614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val="ro-RO"/>
        </w:rPr>
      </w:pPr>
      <w:r>
        <w:rPr>
          <w:rFonts w:ascii="Times New Roman" w:hAnsi="Times New Roman"/>
          <w:b/>
          <w:bCs/>
          <w:sz w:val="28"/>
          <w:szCs w:val="28"/>
          <w:lang w:val="ro-RO"/>
        </w:rPr>
        <w:lastRenderedPageBreak/>
        <w:t>2</w:t>
      </w:r>
      <w:r w:rsidR="0068614E" w:rsidRPr="006D1B83">
        <w:rPr>
          <w:rFonts w:ascii="Times New Roman" w:hAnsi="Times New Roman"/>
          <w:b/>
          <w:bCs/>
          <w:sz w:val="28"/>
          <w:szCs w:val="28"/>
          <w:lang w:val="ro-RO"/>
        </w:rPr>
        <w:t>.</w:t>
      </w:r>
      <w:r w:rsidR="0068614E" w:rsidRPr="006D1B83">
        <w:rPr>
          <w:rFonts w:ascii="Times New Roman" w:hAnsi="Times New Roman"/>
          <w:sz w:val="28"/>
          <w:szCs w:val="28"/>
          <w:lang w:val="ro-RO"/>
        </w:rPr>
        <w:t xml:space="preserve"> </w:t>
      </w:r>
      <w:r w:rsidR="0068614E">
        <w:rPr>
          <w:rFonts w:ascii="Times New Roman" w:hAnsi="Times New Roman"/>
          <w:sz w:val="28"/>
          <w:szCs w:val="28"/>
          <w:lang w:val="ro-RO"/>
        </w:rPr>
        <w:t>Controlul</w:t>
      </w:r>
      <w:r w:rsidR="0068614E" w:rsidRPr="006D1B83">
        <w:rPr>
          <w:rFonts w:ascii="Times New Roman" w:hAnsi="Times New Roman"/>
          <w:sz w:val="28"/>
          <w:szCs w:val="28"/>
          <w:lang w:val="ro-RO"/>
        </w:rPr>
        <w:t xml:space="preserve"> executării prezentei decizii </w:t>
      </w:r>
      <w:r w:rsidR="0068614E">
        <w:rPr>
          <w:rFonts w:ascii="Times New Roman" w:hAnsi="Times New Roman"/>
          <w:sz w:val="28"/>
          <w:szCs w:val="28"/>
          <w:lang w:val="ro-RO"/>
        </w:rPr>
        <w:t>se pune în sarcina</w:t>
      </w:r>
      <w:r w:rsidR="0068614E" w:rsidRPr="006D1B83">
        <w:rPr>
          <w:rFonts w:ascii="Times New Roman" w:hAnsi="Times New Roman"/>
          <w:sz w:val="28"/>
          <w:szCs w:val="28"/>
          <w:lang w:val="ro-RO"/>
        </w:rPr>
        <w:t xml:space="preserve"> primarului or.Căușeni, Alexandru  Donțu.</w:t>
      </w:r>
    </w:p>
    <w:p w14:paraId="6EE782C1" w14:textId="626421E1" w:rsidR="0068614E" w:rsidRPr="001960FB" w:rsidRDefault="00621E79" w:rsidP="0068614E">
      <w:pPr>
        <w:pStyle w:val="a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3</w:t>
      </w:r>
      <w:r w:rsidR="0068614E" w:rsidRPr="001960FB">
        <w:rPr>
          <w:rFonts w:ascii="Times New Roman" w:hAnsi="Times New Roman" w:cs="Times New Roman"/>
          <w:b/>
          <w:bCs/>
          <w:sz w:val="28"/>
          <w:szCs w:val="28"/>
          <w:lang w:val="en-US"/>
        </w:rPr>
        <w:t>.</w:t>
      </w:r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termen de 30 de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="0068614E" w:rsidRPr="001960FB">
        <w:rPr>
          <w:rFonts w:ascii="Times New Roman" w:hAnsi="Times New Roman" w:cs="Times New Roman"/>
          <w:sz w:val="28"/>
          <w:szCs w:val="28"/>
          <w:lang w:val="en-US"/>
        </w:rPr>
        <w:t>, str. M. Radu, 3.</w:t>
      </w:r>
    </w:p>
    <w:p w14:paraId="42900A5E" w14:textId="77777777" w:rsidR="0068614E" w:rsidRPr="001960FB" w:rsidRDefault="0068614E" w:rsidP="0068614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fi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termen de 30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central, pe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, nr. 86. </w:t>
      </w:r>
    </w:p>
    <w:p w14:paraId="2AEA937D" w14:textId="341AEC92" w:rsidR="0068614E" w:rsidRPr="001960FB" w:rsidRDefault="00621E79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o-RO"/>
        </w:rPr>
        <w:t>4</w:t>
      </w:r>
      <w:r w:rsidR="0068614E" w:rsidRPr="001960FB">
        <w:rPr>
          <w:rFonts w:ascii="Times New Roman" w:hAnsi="Times New Roman" w:cs="Times New Roman"/>
          <w:b/>
          <w:bCs/>
          <w:sz w:val="28"/>
          <w:szCs w:val="28"/>
          <w:lang w:val="ro-RO"/>
        </w:rPr>
        <w:t>.</w:t>
      </w:r>
      <w:r w:rsidR="0068614E"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Prezenta decizie se comunică:</w:t>
      </w:r>
    </w:p>
    <w:p w14:paraId="0428E600" w14:textId="77777777" w:rsidR="0068614E" w:rsidRPr="001960FB" w:rsidRDefault="0068614E" w:rsidP="0068614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ro-RO"/>
        </w:rPr>
        <w:t>Dlui Alexandru DONȚU, primar</w:t>
      </w:r>
      <w:r>
        <w:rPr>
          <w:rFonts w:ascii="Times New Roman" w:hAnsi="Times New Roman" w:cs="Times New Roman"/>
          <w:sz w:val="28"/>
          <w:szCs w:val="28"/>
          <w:lang w:val="ro-RO"/>
        </w:rPr>
        <w:t>ul</w:t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orașul</w:t>
      </w:r>
      <w:r>
        <w:rPr>
          <w:rFonts w:ascii="Times New Roman" w:hAnsi="Times New Roman" w:cs="Times New Roman"/>
          <w:sz w:val="28"/>
          <w:szCs w:val="28"/>
          <w:lang w:val="ro-RO"/>
        </w:rPr>
        <w:t>ui</w:t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Căușeni;</w:t>
      </w:r>
    </w:p>
    <w:p w14:paraId="300C3B55" w14:textId="77777777" w:rsidR="0068614E" w:rsidRDefault="0068614E" w:rsidP="006861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-  Oficiului Teritorial Căușe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pe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web 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de stat al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locale. </w:t>
      </w:r>
    </w:p>
    <w:p w14:paraId="604D0198" w14:textId="77777777" w:rsidR="0068614E" w:rsidRPr="001960FB" w:rsidRDefault="0068614E" w:rsidP="006861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5431CA2" w14:textId="5C55838C" w:rsidR="0068614E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</w:t>
      </w:r>
      <w:r w:rsidR="008C3813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DONȚU</w:t>
      </w:r>
    </w:p>
    <w:p w14:paraId="7AAE225A" w14:textId="77777777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21F7E05E" w14:textId="5D36FBFF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="008C3813">
        <w:rPr>
          <w:rFonts w:ascii="Times New Roman" w:hAnsi="Times New Roman" w:cs="Times New Roman"/>
          <w:sz w:val="28"/>
          <w:szCs w:val="28"/>
          <w:lang w:val="en-US"/>
        </w:rPr>
        <w:t xml:space="preserve">       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</w:t>
      </w:r>
      <w:r w:rsidR="008C3813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Ala</w:t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</w:t>
      </w:r>
    </w:p>
    <w:p w14:paraId="3D67389C" w14:textId="77777777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E44A324" w14:textId="1D945C59" w:rsidR="008C3813" w:rsidRDefault="0068614E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</w:t>
      </w:r>
      <w:r w:rsidR="008C3813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74E8F6E6" w14:textId="77777777" w:rsidR="008C3813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5A1D7F46" w14:textId="4FF59F7B" w:rsidR="008C3813" w:rsidRDefault="0068614E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</w:t>
      </w:r>
      <w:r w:rsidR="008C3813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Specialist principal                                    </w:t>
      </w:r>
      <w:r w:rsidR="008C3813"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="008C3813"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="008C3813"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</w:p>
    <w:p w14:paraId="7CC40439" w14:textId="2854D935" w:rsidR="008C3813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</w:p>
    <w:p w14:paraId="06E2E9C9" w14:textId="58636A28" w:rsidR="008C3813" w:rsidRPr="008C3813" w:rsidRDefault="008C3813" w:rsidP="008C3813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</w:pP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Specialistă principală</w:t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 xml:space="preserve">       </w:t>
      </w:r>
      <w:r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Velixar Iulia</w:t>
      </w:r>
    </w:p>
    <w:p w14:paraId="0F143155" w14:textId="4A2F66DC" w:rsidR="008C3813" w:rsidRPr="001960FB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14B554F6" w14:textId="77777777" w:rsidR="008C3813" w:rsidRPr="001960FB" w:rsidRDefault="008C3813" w:rsidP="008C381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3BF396EF" w14:textId="0B8914FF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14:paraId="0AF215A3" w14:textId="77777777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</w:p>
    <w:p w14:paraId="0434B448" w14:textId="77777777" w:rsidR="0068614E" w:rsidRPr="001960FB" w:rsidRDefault="0068614E" w:rsidP="0068614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4"/>
          <w:szCs w:val="24"/>
          <w:lang w:val="en-US"/>
        </w:rPr>
        <w:tab/>
      </w:r>
      <w:r w:rsidRPr="001960FB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proofErr w:type="gramStart"/>
      <w:r w:rsidRPr="001960FB">
        <w:rPr>
          <w:rFonts w:ascii="Times New Roman" w:hAnsi="Times New Roman" w:cs="Times New Roman"/>
          <w:sz w:val="24"/>
          <w:szCs w:val="24"/>
          <w:lang w:val="en-US"/>
        </w:rPr>
        <w:t>Avizat</w:t>
      </w:r>
      <w:proofErr w:type="spellEnd"/>
      <w:r w:rsidRPr="001960FB">
        <w:rPr>
          <w:rFonts w:ascii="Times New Roman" w:hAnsi="Times New Roman" w:cs="Times New Roman"/>
          <w:sz w:val="24"/>
          <w:szCs w:val="24"/>
          <w:lang w:val="en-US"/>
        </w:rPr>
        <w:t>:_</w:t>
      </w:r>
      <w:proofErr w:type="gramEnd"/>
      <w:r w:rsidRPr="001960FB">
        <w:rPr>
          <w:rFonts w:ascii="Times New Roman" w:hAnsi="Times New Roman" w:cs="Times New Roman"/>
          <w:sz w:val="24"/>
          <w:szCs w:val="24"/>
          <w:lang w:val="en-US"/>
        </w:rPr>
        <w:t xml:space="preserve">_________A. </w:t>
      </w:r>
      <w:proofErr w:type="spellStart"/>
      <w:r w:rsidRPr="001960FB">
        <w:rPr>
          <w:rFonts w:ascii="Times New Roman" w:hAnsi="Times New Roman" w:cs="Times New Roman"/>
          <w:sz w:val="24"/>
          <w:szCs w:val="24"/>
          <w:lang w:val="en-US"/>
        </w:rPr>
        <w:t>Focșa</w:t>
      </w:r>
      <w:proofErr w:type="spellEnd"/>
    </w:p>
    <w:p w14:paraId="74F4EC1E" w14:textId="77777777" w:rsidR="0068614E" w:rsidRDefault="0068614E" w:rsidP="0068614E">
      <w:pPr>
        <w:rPr>
          <w:lang w:val="ro-RO"/>
        </w:rPr>
      </w:pPr>
    </w:p>
    <w:p w14:paraId="7313436A" w14:textId="77777777" w:rsidR="0068614E" w:rsidRPr="009B4888" w:rsidRDefault="0068614E" w:rsidP="0068614E">
      <w:pPr>
        <w:rPr>
          <w:lang w:val="en-US"/>
        </w:rPr>
      </w:pPr>
    </w:p>
    <w:p w14:paraId="779B1730" w14:textId="71E92B75" w:rsidR="0032391D" w:rsidRPr="009B4888" w:rsidRDefault="0032391D">
      <w:pPr>
        <w:rPr>
          <w:lang w:val="en-US"/>
        </w:rPr>
      </w:pPr>
    </w:p>
    <w:p w14:paraId="19351FEB" w14:textId="261629F4" w:rsidR="005E7C95" w:rsidRPr="009B4888" w:rsidRDefault="005E7C95">
      <w:pPr>
        <w:rPr>
          <w:lang w:val="en-US"/>
        </w:rPr>
      </w:pPr>
    </w:p>
    <w:p w14:paraId="32C85E4C" w14:textId="4BD64CAB" w:rsidR="005E7C95" w:rsidRPr="009B4888" w:rsidRDefault="005E7C95">
      <w:pPr>
        <w:rPr>
          <w:lang w:val="en-US"/>
        </w:rPr>
      </w:pPr>
    </w:p>
    <w:p w14:paraId="77482BC3" w14:textId="26C3CA68" w:rsidR="005E7C95" w:rsidRPr="009B4888" w:rsidRDefault="005E7C95">
      <w:pPr>
        <w:rPr>
          <w:lang w:val="en-US"/>
        </w:rPr>
      </w:pPr>
    </w:p>
    <w:p w14:paraId="4038C748" w14:textId="5D41E447" w:rsidR="005E7C95" w:rsidRPr="009B4888" w:rsidRDefault="005E7C95">
      <w:pPr>
        <w:rPr>
          <w:lang w:val="en-US"/>
        </w:rPr>
      </w:pPr>
    </w:p>
    <w:p w14:paraId="43DF70CD" w14:textId="6DF74FB9" w:rsidR="005E7C95" w:rsidRPr="009B4888" w:rsidRDefault="005E7C95">
      <w:pPr>
        <w:rPr>
          <w:lang w:val="en-US"/>
        </w:rPr>
      </w:pPr>
    </w:p>
    <w:p w14:paraId="43BA5196" w14:textId="5DD8B830" w:rsidR="005E7C95" w:rsidRPr="009B4888" w:rsidRDefault="005E7C95">
      <w:pPr>
        <w:rPr>
          <w:lang w:val="en-US"/>
        </w:rPr>
      </w:pPr>
    </w:p>
    <w:p w14:paraId="5E1EFB54" w14:textId="659CA2F3" w:rsidR="005E7C95" w:rsidRPr="009B4888" w:rsidRDefault="005E7C95">
      <w:pPr>
        <w:rPr>
          <w:lang w:val="en-US"/>
        </w:rPr>
      </w:pPr>
    </w:p>
    <w:p w14:paraId="6B4D940D" w14:textId="77777777" w:rsidR="005E7C95" w:rsidRDefault="005E7C95" w:rsidP="005E7C95">
      <w:pPr>
        <w:rPr>
          <w:lang w:val="ro-RO"/>
        </w:rPr>
      </w:pPr>
    </w:p>
    <w:p w14:paraId="1A35AF49" w14:textId="77777777" w:rsidR="005E7C95" w:rsidRDefault="005E7C95" w:rsidP="005E7C95">
      <w:pPr>
        <w:pStyle w:val="a5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 wp14:anchorId="6690BC8A" wp14:editId="599DDCE3">
            <wp:extent cx="447675" cy="552450"/>
            <wp:effectExtent l="0" t="0" r="0" b="0"/>
            <wp:docPr id="2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92410A" w14:textId="77777777" w:rsidR="005E7C95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14:paraId="3DD5D4FB" w14:textId="77777777" w:rsidR="005E7C95" w:rsidRPr="00747ED6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14:paraId="4F586B70" w14:textId="77777777" w:rsidR="005E7C95" w:rsidRDefault="005E7C95" w:rsidP="005E7C95">
      <w:pPr>
        <w:pStyle w:val="a5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 xml:space="preserve">P R I M Ă R I </w:t>
      </w:r>
      <w:proofErr w:type="gramStart"/>
      <w:r>
        <w:rPr>
          <w:rFonts w:ascii="Times New Roman" w:hAnsi="Times New Roman"/>
          <w:sz w:val="28"/>
          <w:szCs w:val="28"/>
          <w:lang w:val="en-US" w:eastAsia="ro-RO"/>
        </w:rPr>
        <w:t>A</w:t>
      </w:r>
      <w:proofErr w:type="gramEnd"/>
      <w:r>
        <w:rPr>
          <w:rFonts w:ascii="Times New Roman" w:hAnsi="Times New Roman"/>
          <w:sz w:val="28"/>
          <w:szCs w:val="28"/>
          <w:lang w:val="en-US" w:eastAsia="ro-RO"/>
        </w:rPr>
        <w:t xml:space="preserve"> ORAŞULUI CĂUŞENI</w:t>
      </w:r>
    </w:p>
    <w:p w14:paraId="0E1E81C1" w14:textId="77777777"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>Tel: 2-22-33, fax: 2-25 54,</w:t>
      </w:r>
    </w:p>
    <w:p w14:paraId="43648954" w14:textId="77777777"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e-mail: </w:t>
      </w:r>
      <w:hyperlink r:id="rId8" w:history="1">
        <w:r w:rsidRPr="00820D18">
          <w:rPr>
            <w:rStyle w:val="a8"/>
            <w:rFonts w:ascii="Times New Roman" w:hAnsi="Times New Roman"/>
            <w:sz w:val="16"/>
            <w:szCs w:val="16"/>
            <w:lang w:val="en-US" w:eastAsia="ro-RO"/>
          </w:rPr>
          <w:t>primaria@căuşeni.org</w:t>
        </w:r>
      </w:hyperlink>
    </w:p>
    <w:p w14:paraId="02F5288C" w14:textId="77777777" w:rsidR="005E7C95" w:rsidRPr="00820D18" w:rsidRDefault="005E7C95" w:rsidP="005E7C95">
      <w:pPr>
        <w:pStyle w:val="a5"/>
        <w:jc w:val="center"/>
        <w:rPr>
          <w:rFonts w:ascii="Times New Roman" w:hAnsi="Times New Roman"/>
          <w:sz w:val="16"/>
          <w:szCs w:val="16"/>
          <w:lang w:val="en-US" w:eastAsia="ro-RO"/>
        </w:rPr>
      </w:pPr>
      <w:r w:rsidRPr="00820D18">
        <w:rPr>
          <w:rFonts w:ascii="Times New Roman" w:hAnsi="Times New Roman"/>
          <w:sz w:val="16"/>
          <w:szCs w:val="16"/>
          <w:lang w:val="en-US" w:eastAsia="ro-RO"/>
        </w:rPr>
        <w:t xml:space="preserve">MD4300, str. M. Radu, 3, or. </w:t>
      </w:r>
      <w:proofErr w:type="spellStart"/>
      <w:r w:rsidRPr="00820D18">
        <w:rPr>
          <w:rFonts w:ascii="Times New Roman" w:hAnsi="Times New Roman"/>
          <w:sz w:val="16"/>
          <w:szCs w:val="16"/>
          <w:lang w:val="en-US" w:eastAsia="ro-RO"/>
        </w:rPr>
        <w:t>Cău</w:t>
      </w:r>
      <w:r w:rsidRPr="00820D18">
        <w:rPr>
          <w:rFonts w:ascii="Times New Roman"/>
          <w:sz w:val="16"/>
          <w:szCs w:val="16"/>
          <w:lang w:val="en-US" w:eastAsia="ro-RO"/>
        </w:rPr>
        <w:t>ș</w:t>
      </w:r>
      <w:r w:rsidRPr="00820D18">
        <w:rPr>
          <w:rFonts w:ascii="Times New Roman" w:hAnsi="Times New Roman"/>
          <w:sz w:val="16"/>
          <w:szCs w:val="16"/>
          <w:lang w:val="en-US" w:eastAsia="ro-RO"/>
        </w:rPr>
        <w:t>eni</w:t>
      </w:r>
      <w:proofErr w:type="spellEnd"/>
    </w:p>
    <w:p w14:paraId="12212BD9" w14:textId="77777777" w:rsidR="005E7C95" w:rsidRDefault="005E7C95" w:rsidP="005E7C95">
      <w:pPr>
        <w:pStyle w:val="a5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D9BE506" w14:textId="77777777" w:rsidR="005E7C95" w:rsidRDefault="005E7C95" w:rsidP="005E7C95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AVIZ DE EXPERTIZĂ ANTICORUPȚIE</w:t>
      </w:r>
    </w:p>
    <w:p w14:paraId="00ADE2B6" w14:textId="77777777" w:rsidR="005E7C95" w:rsidRPr="004C5A3A" w:rsidRDefault="005E7C95" w:rsidP="005E7C95">
      <w:pPr>
        <w:pStyle w:val="a5"/>
        <w:jc w:val="center"/>
        <w:rPr>
          <w:rFonts w:ascii="Times New Roman" w:hAnsi="Times New Roman" w:cs="Times New Roman"/>
          <w:bCs/>
          <w:sz w:val="28"/>
          <w:szCs w:val="28"/>
          <w:lang w:val="ro-RO"/>
        </w:rPr>
      </w:pPr>
    </w:p>
    <w:p w14:paraId="29DF1731" w14:textId="77777777" w:rsidR="005E7C95" w:rsidRPr="00873EFB" w:rsidRDefault="005E7C95" w:rsidP="005E7C95">
      <w:pPr>
        <w:pStyle w:val="a5"/>
        <w:spacing w:line="36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 xml:space="preserve">la proiectul de decizie din  </w:t>
      </w:r>
      <w:r w:rsidRPr="004C5A3A">
        <w:rPr>
          <w:rFonts w:ascii="Times New Roman" w:hAnsi="Times New Roman" w:cs="Times New Roman"/>
          <w:bCs/>
          <w:color w:val="FF0000"/>
          <w:sz w:val="28"/>
          <w:szCs w:val="28"/>
          <w:lang w:val="ro-RO"/>
        </w:rPr>
        <w:t>__________________</w:t>
      </w:r>
      <w:r w:rsidRPr="004C5A3A">
        <w:rPr>
          <w:rFonts w:ascii="Times New Roman" w:hAnsi="Times New Roman" w:cs="Times New Roman"/>
          <w:bCs/>
          <w:sz w:val="28"/>
          <w:szCs w:val="28"/>
          <w:lang w:val="ro-RO"/>
        </w:rPr>
        <w:t>2025</w:t>
      </w:r>
    </w:p>
    <w:p w14:paraId="66960D0F" w14:textId="3B94BBD6" w:rsidR="000E151F" w:rsidRDefault="005E7C95" w:rsidP="000E151F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8"/>
          <w:szCs w:val="28"/>
          <w:lang w:val="en-US"/>
        </w:rPr>
      </w:pPr>
      <w:bookmarkStart w:id="0" w:name="_Hlk188262007"/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="000E151F" w:rsidRPr="000E151F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0E151F"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alocarea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mijloacelor</w:t>
      </w:r>
      <w:proofErr w:type="spellEnd"/>
    </w:p>
    <w:p w14:paraId="2B0E0D79" w14:textId="41124D74" w:rsidR="005E7C95" w:rsidRPr="00C01061" w:rsidRDefault="000E151F" w:rsidP="000E151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/>
          <w:sz w:val="28"/>
          <w:szCs w:val="28"/>
          <w:lang w:val="en-US"/>
        </w:rPr>
        <w:t>financiare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ro-RO"/>
        </w:rPr>
        <w:t>din soldul bugetar</w:t>
      </w:r>
      <w:r w:rsidR="005E7C95" w:rsidRPr="00C01061">
        <w:rPr>
          <w:rFonts w:ascii="Times New Roman" w:hAnsi="Times New Roman" w:cs="Times New Roman"/>
          <w:sz w:val="28"/>
          <w:szCs w:val="28"/>
          <w:lang w:val="en-US"/>
        </w:rPr>
        <w:t>”</w:t>
      </w:r>
    </w:p>
    <w:p w14:paraId="5527A390" w14:textId="77777777" w:rsidR="005E7C95" w:rsidRPr="00C01061" w:rsidRDefault="005E7C95" w:rsidP="005E7C9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bookmarkEnd w:id="0"/>
    <w:p w14:paraId="6CBAA586" w14:textId="077B5048" w:rsidR="005E7C95" w:rsidRPr="00C01061" w:rsidRDefault="005E7C95" w:rsidP="005E7C9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      În cadrul procesului de elaborare a proiectului de decizie din </w:t>
      </w:r>
      <w:r w:rsidR="000D44AA">
        <w:rPr>
          <w:rFonts w:ascii="Times New Roman" w:hAnsi="Times New Roman" w:cs="Times New Roman"/>
          <w:sz w:val="28"/>
          <w:szCs w:val="28"/>
          <w:lang w:val="fr-FR"/>
        </w:rPr>
        <w:t>_________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 xml:space="preserve"> 2025</w:t>
      </w:r>
    </w:p>
    <w:p w14:paraId="4F6CFA31" w14:textId="08C35CAB" w:rsidR="005E7C95" w:rsidRPr="00C01061" w:rsidRDefault="005E7C95" w:rsidP="000E151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 w:rsidRPr="00C01061">
        <w:rPr>
          <w:rFonts w:ascii="Times New Roman" w:hAnsi="Times New Roman" w:cs="Times New Roman"/>
          <w:sz w:val="28"/>
          <w:szCs w:val="28"/>
          <w:lang w:val="en-US"/>
        </w:rPr>
        <w:t>,,</w:t>
      </w:r>
      <w:proofErr w:type="gramEnd"/>
      <w:r w:rsidRPr="00C01061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 </w:t>
      </w:r>
      <w:r w:rsidR="000E151F"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alocarea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mijloacelor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  </w:t>
      </w:r>
      <w:proofErr w:type="spellStart"/>
      <w:r w:rsidR="000E151F">
        <w:rPr>
          <w:rFonts w:ascii="Times New Roman" w:hAnsi="Times New Roman"/>
          <w:sz w:val="28"/>
          <w:szCs w:val="28"/>
          <w:lang w:val="en-US"/>
        </w:rPr>
        <w:t>financiare</w:t>
      </w:r>
      <w:proofErr w:type="spellEnd"/>
      <w:r w:rsidR="000E151F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0E151F">
        <w:rPr>
          <w:rFonts w:ascii="Times New Roman" w:hAnsi="Times New Roman"/>
          <w:sz w:val="28"/>
          <w:szCs w:val="28"/>
          <w:lang w:val="ro-RO"/>
        </w:rPr>
        <w:t>din soldul bugetar</w:t>
      </w:r>
      <w:r w:rsidRPr="00C01061">
        <w:rPr>
          <w:rFonts w:ascii="Times New Roman" w:hAnsi="Times New Roman" w:cs="Times New Roman"/>
          <w:sz w:val="28"/>
          <w:szCs w:val="28"/>
          <w:lang w:val="fr-FR"/>
        </w:rPr>
        <w:t>,,  au fost asigurate rigorile de transparență decizională, sunt stabilite argumente pertinente și valabile care justifică soluțiile proiectului.</w:t>
      </w:r>
    </w:p>
    <w:p w14:paraId="5252CC45" w14:textId="77777777" w:rsidR="000E151F" w:rsidRDefault="005E7C95" w:rsidP="005E7C95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fr-FR"/>
        </w:rPr>
      </w:pPr>
      <w:r w:rsidRPr="00C01061">
        <w:rPr>
          <w:rFonts w:ascii="Times New Roman" w:hAnsi="Times New Roman" w:cs="Times New Roman"/>
          <w:sz w:val="28"/>
          <w:szCs w:val="28"/>
          <w:lang w:val="fr-FR"/>
        </w:rPr>
        <w:tab/>
        <w:t>Ca urmare, proiectul propus pentru votare nu conține factori și riscuri de corupție.</w:t>
      </w:r>
    </w:p>
    <w:p w14:paraId="22C71506" w14:textId="7893C3FD" w:rsidR="005E7C95" w:rsidRPr="00C01061" w:rsidRDefault="000E151F" w:rsidP="005E7C95">
      <w:pPr>
        <w:pStyle w:val="a5"/>
        <w:spacing w:line="360" w:lineRule="auto"/>
        <w:ind w:right="-24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5E7C95" w:rsidRPr="00C01061">
        <w:rPr>
          <w:rFonts w:ascii="Times New Roman" w:hAnsi="Times New Roman" w:cs="Times New Roman"/>
          <w:sz w:val="28"/>
          <w:szCs w:val="28"/>
          <w:lang w:val="en-US"/>
        </w:rPr>
        <w:t xml:space="preserve">Data   </w:t>
      </w:r>
      <w:r w:rsidR="00167CDA">
        <w:rPr>
          <w:rFonts w:ascii="Times New Roman" w:hAnsi="Times New Roman" w:cs="Times New Roman"/>
          <w:sz w:val="28"/>
          <w:szCs w:val="28"/>
          <w:lang w:val="en-US"/>
        </w:rPr>
        <w:t xml:space="preserve">02.07. </w:t>
      </w:r>
      <w:r w:rsidR="000D44AA">
        <w:rPr>
          <w:rFonts w:ascii="Times New Roman" w:hAnsi="Times New Roman" w:cs="Times New Roman"/>
          <w:sz w:val="28"/>
          <w:szCs w:val="28"/>
          <w:lang w:val="en-US"/>
        </w:rPr>
        <w:t>2025</w:t>
      </w:r>
    </w:p>
    <w:p w14:paraId="4A7E5E3F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6CF27345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2C3D1CD9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3F887132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06B6620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6339C718" w14:textId="6499D101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Primar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 DONȚU</w:t>
      </w:r>
      <w:proofErr w:type="gramEnd"/>
    </w:p>
    <w:p w14:paraId="3A97CC18" w14:textId="77777777" w:rsidR="005E7C95" w:rsidRDefault="005E7C95" w:rsidP="005E7C95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6C7D8F88" w14:textId="77777777"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ab/>
      </w:r>
      <w:r w:rsidRPr="001960FB">
        <w:rPr>
          <w:rFonts w:ascii="Times New Roman" w:hAnsi="Times New Roman" w:cs="Times New Roman"/>
          <w:sz w:val="28"/>
          <w:szCs w:val="28"/>
          <w:lang w:val="ro-RO"/>
        </w:rPr>
        <w:t xml:space="preserve">                 </w:t>
      </w:r>
    </w:p>
    <w:p w14:paraId="27F833F1" w14:textId="746F1587" w:rsidR="005E7C95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14:paraId="77ED6ECD" w14:textId="77777777"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       </w:t>
      </w:r>
    </w:p>
    <w:p w14:paraId="61E28788" w14:textId="14D4809E" w:rsidR="000D44AA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Specialist principal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Maria </w:t>
      </w:r>
      <w:proofErr w:type="spellStart"/>
      <w:r w:rsidRPr="001960FB">
        <w:rPr>
          <w:rFonts w:ascii="Times New Roman" w:hAnsi="Times New Roman" w:cs="Times New Roman"/>
          <w:sz w:val="28"/>
          <w:szCs w:val="28"/>
          <w:lang w:val="en-US"/>
        </w:rPr>
        <w:t>Cojocaru</w:t>
      </w:r>
      <w:proofErr w:type="spellEnd"/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6AC0AEE6" w14:textId="743CF727" w:rsidR="005E7C95" w:rsidRPr="001960FB" w:rsidRDefault="005E7C95" w:rsidP="005E7C9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960FB">
        <w:rPr>
          <w:rFonts w:ascii="Times New Roman" w:hAnsi="Times New Roman" w:cs="Times New Roman"/>
          <w:sz w:val="28"/>
          <w:szCs w:val="28"/>
          <w:lang w:val="en-US"/>
        </w:rPr>
        <w:t xml:space="preserve">           </w:t>
      </w:r>
    </w:p>
    <w:p w14:paraId="4A7649B1" w14:textId="59FC95FC" w:rsidR="000D44AA" w:rsidRPr="008C3813" w:rsidRDefault="005E7C95" w:rsidP="000D44AA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</w:pPr>
      <w:r>
        <w:rPr>
          <w:b/>
          <w:sz w:val="28"/>
          <w:szCs w:val="28"/>
          <w:lang w:val="en-US"/>
        </w:rPr>
        <w:t xml:space="preserve">  </w:t>
      </w:r>
      <w:r w:rsidR="000D44AA"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Specialistă principală</w:t>
      </w:r>
      <w:r w:rsidR="000D44AA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 xml:space="preserve">                             </w:t>
      </w:r>
      <w:r w:rsidR="000D44AA"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ab/>
      </w:r>
      <w:r w:rsidR="000D44AA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 xml:space="preserve">    </w:t>
      </w:r>
      <w:r w:rsidR="000D44AA" w:rsidRPr="008C3813">
        <w:rPr>
          <w:rFonts w:ascii="Times New Roman" w:eastAsia="Microsoft Sans Serif" w:hAnsi="Times New Roman" w:cs="Times New Roman"/>
          <w:color w:val="000000"/>
          <w:sz w:val="28"/>
          <w:szCs w:val="28"/>
          <w:lang w:val="ro-RO" w:eastAsia="ro-RO" w:bidi="ro-RO"/>
        </w:rPr>
        <w:t>Velixar Iulia</w:t>
      </w:r>
    </w:p>
    <w:p w14:paraId="7D029447" w14:textId="36F5EA9C" w:rsidR="005E7C95" w:rsidRDefault="005E7C95" w:rsidP="005E7C95">
      <w:pPr>
        <w:pStyle w:val="10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</w:p>
    <w:p w14:paraId="66FF691E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6F709184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C8B6B31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1B9C028E" w14:textId="08897094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1BB08974" w14:textId="77777777" w:rsidR="00C76009" w:rsidRDefault="00C76009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B1ACD90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E4CEE31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485AC8AF" w14:textId="77777777" w:rsidR="005E7C95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5DD1B737" w14:textId="77777777"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  <w:r w:rsidRPr="003C3BB2">
        <w:rPr>
          <w:rFonts w:ascii="Times New Roman" w:hAnsi="Times New Roman"/>
          <w:b/>
          <w:sz w:val="24"/>
          <w:szCs w:val="24"/>
          <w:lang w:val="ro-RO"/>
        </w:rPr>
        <w:t>NOTĂ DE FUNDAMENTARE</w:t>
      </w:r>
    </w:p>
    <w:p w14:paraId="516EAA6C" w14:textId="77777777"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ro-RO"/>
        </w:rPr>
      </w:pPr>
    </w:p>
    <w:p w14:paraId="1D8CCB3A" w14:textId="77777777" w:rsidR="005E7C95" w:rsidRPr="003C3BB2" w:rsidRDefault="005E7C95" w:rsidP="005E7C95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  <w:lang w:val="ro-MD"/>
        </w:rPr>
      </w:pPr>
      <w:r w:rsidRPr="003C3BB2">
        <w:rPr>
          <w:rFonts w:ascii="Times New Roman" w:hAnsi="Times New Roman"/>
          <w:bCs/>
          <w:sz w:val="24"/>
          <w:szCs w:val="24"/>
          <w:lang w:val="ro-RO"/>
        </w:rPr>
        <w:t xml:space="preserve">la proiectul de Decizie </w:t>
      </w:r>
      <w:r w:rsidRPr="003C3BB2">
        <w:rPr>
          <w:rFonts w:ascii="Times New Roman" w:hAnsi="Times New Roman" w:cs="Times New Roman"/>
          <w:sz w:val="24"/>
          <w:szCs w:val="24"/>
          <w:lang w:val="ro-RO"/>
        </w:rPr>
        <w:t>„</w:t>
      </w:r>
      <w:r>
        <w:rPr>
          <w:rFonts w:ascii="Times New Roman" w:hAnsi="Times New Roman"/>
          <w:sz w:val="28"/>
          <w:szCs w:val="28"/>
          <w:lang w:val="en-US"/>
        </w:rPr>
        <w:t xml:space="preserve">Cu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privire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la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alocarea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mijloacelor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financiare</w:t>
      </w:r>
      <w:proofErr w:type="spellEnd"/>
      <w:r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ro-RO"/>
        </w:rPr>
        <w:t>din soldul bugetar</w:t>
      </w:r>
      <w:r w:rsidRPr="003C3BB2">
        <w:rPr>
          <w:rFonts w:ascii="Times New Roman" w:hAnsi="Times New Roman" w:cs="Times New Roman"/>
          <w:sz w:val="24"/>
          <w:szCs w:val="24"/>
          <w:lang w:val="ro-MD"/>
        </w:rPr>
        <w:t>”</w:t>
      </w:r>
    </w:p>
    <w:p w14:paraId="3D5D2951" w14:textId="77777777" w:rsidR="005E7C95" w:rsidRPr="003C3BB2" w:rsidRDefault="005E7C95" w:rsidP="005E7C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9344"/>
      </w:tblGrid>
      <w:tr w:rsidR="005E7C95" w:rsidRPr="00167CDA" w14:paraId="33D5AB61" w14:textId="77777777" w:rsidTr="00DC3E0D">
        <w:tc>
          <w:tcPr>
            <w:tcW w:w="9344" w:type="dxa"/>
            <w:shd w:val="clear" w:color="auto" w:fill="auto"/>
          </w:tcPr>
          <w:p w14:paraId="3A06D993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1.</w:t>
            </w: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MD"/>
              </w:rPr>
              <w:t>Denumirea sau numele autorului și, după caz a/al participanților la elaborarea proiectului actului normativ.</w:t>
            </w:r>
          </w:p>
        </w:tc>
      </w:tr>
      <w:tr w:rsidR="005E7C95" w:rsidRPr="009B4888" w14:paraId="63C70CCF" w14:textId="77777777" w:rsidTr="00DC3E0D">
        <w:tc>
          <w:tcPr>
            <w:tcW w:w="9344" w:type="dxa"/>
          </w:tcPr>
          <w:p w14:paraId="271C6CF3" w14:textId="77777777" w:rsidR="005E7C95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Primarul orașului Căușeni – Donțu Alexandru</w:t>
            </w:r>
          </w:p>
          <w:p w14:paraId="088C6F69" w14:textId="77777777"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bookmarkStart w:id="1" w:name="_Hlk193178701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Contabil sef – Olesea Procopenco</w:t>
            </w:r>
          </w:p>
          <w:bookmarkEnd w:id="1"/>
          <w:p w14:paraId="1CBFCA95" w14:textId="77777777" w:rsidR="008C3813" w:rsidRDefault="005E7C95" w:rsidP="008C3813">
            <w:pPr>
              <w:spacing w:line="360" w:lineRule="auto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Specialistă principală din cadrul Primăriei orașului Căușeni –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Maria Cojocaru</w:t>
            </w:r>
            <w:r w:rsidR="008C3813" w:rsidRPr="008C381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  <w:t xml:space="preserve"> </w:t>
            </w:r>
          </w:p>
          <w:p w14:paraId="78EC678E" w14:textId="08FE3EE7" w:rsidR="008C3813" w:rsidRPr="008C3813" w:rsidRDefault="008C3813" w:rsidP="008C3813">
            <w:pPr>
              <w:spacing w:line="360" w:lineRule="auto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</w:pPr>
            <w:r w:rsidRPr="008C381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  <w:t>Specialistă principală</w:t>
            </w:r>
            <w:r w:rsidRPr="008C3813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val="ro-RO" w:eastAsia="ro-RO" w:bidi="ro-RO"/>
              </w:rPr>
              <w:tab/>
              <w:t>Velixar Iulia</w:t>
            </w:r>
          </w:p>
          <w:p w14:paraId="0E9ACD6A" w14:textId="204DA96D"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167CDA" w14:paraId="3F395DE8" w14:textId="77777777" w:rsidTr="00DC3E0D">
        <w:tc>
          <w:tcPr>
            <w:tcW w:w="9344" w:type="dxa"/>
            <w:shd w:val="clear" w:color="auto" w:fill="auto"/>
          </w:tcPr>
          <w:p w14:paraId="66434EF8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2. Condițiile ce au impus elaborarea proiectului actului normativ.</w:t>
            </w:r>
          </w:p>
        </w:tc>
      </w:tr>
      <w:tr w:rsidR="005E7C95" w:rsidRPr="00167CDA" w14:paraId="6A2688BB" w14:textId="77777777" w:rsidTr="00DC3E0D">
        <w:tc>
          <w:tcPr>
            <w:tcW w:w="9344" w:type="dxa"/>
          </w:tcPr>
          <w:p w14:paraId="16D450A5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2.1. Temeiul legal, sau după caz, sursa proiectului actului normativ</w:t>
            </w:r>
          </w:p>
        </w:tc>
      </w:tr>
      <w:tr w:rsidR="005E7C95" w:rsidRPr="00167CDA" w14:paraId="55508F04" w14:textId="77777777" w:rsidTr="00DC3E0D">
        <w:tc>
          <w:tcPr>
            <w:tcW w:w="9344" w:type="dxa"/>
          </w:tcPr>
          <w:p w14:paraId="63585003" w14:textId="77777777" w:rsidR="005E7C95" w:rsidRPr="00621E79" w:rsidRDefault="005E7C95" w:rsidP="00DC3E0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lang w:val="ro-RO"/>
              </w:rPr>
            </w:pPr>
            <w:r w:rsidRPr="00621E79">
              <w:rPr>
                <w:rFonts w:ascii="Times New Roman" w:hAnsi="Times New Roman" w:cs="Times New Roman"/>
                <w:lang w:val="ro-RO"/>
              </w:rPr>
              <w:t xml:space="preserve">Drept temei legal pentru elaborarea proiectului actului normativ servește </w:t>
            </w:r>
          </w:p>
          <w:p w14:paraId="2878F10C" w14:textId="28C48D7C" w:rsidR="000D44AA" w:rsidRPr="00621E79" w:rsidRDefault="005E7C95" w:rsidP="000D44AA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lang w:val="en-US"/>
              </w:rPr>
            </w:pPr>
            <w:r w:rsidRPr="00621E79">
              <w:rPr>
                <w:rFonts w:ascii="Calibri" w:eastAsia="Times New Roman" w:hAnsi="Calibri" w:cs="Times New Roman"/>
                <w:lang w:val="ro-RO"/>
              </w:rPr>
              <w:t xml:space="preserve">          </w:t>
            </w:r>
            <w:r w:rsidR="00C76009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- 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Decizia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Consiliului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orășenesc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Căușeni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nr. 6/22 din 17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mai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2024 „Cu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privire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participarea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UAT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orașul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Căușeni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Programul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Național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Satul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European</w:t>
            </w:r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,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ediția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gram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a</w:t>
            </w:r>
            <w:proofErr w:type="gram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II-a, 2024, cu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proiectul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Elaborarea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Planului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Urbanistic General al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orașului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="000D44AA"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Căușeni</w:t>
            </w:r>
            <w:proofErr w:type="spellEnd"/>
            <w:r w:rsidR="000D44AA" w:rsidRPr="00621E79">
              <w:rPr>
                <w:rFonts w:ascii="Times New Roman" w:eastAsia="Times New Roman" w:hAnsi="Times New Roman" w:cs="Times New Roman"/>
                <w:lang w:val="en-US"/>
              </w:rPr>
              <w:t>”;</w:t>
            </w:r>
          </w:p>
          <w:p w14:paraId="1774917C" w14:textId="771D57DC" w:rsidR="000D44AA" w:rsidRPr="00621E79" w:rsidRDefault="000D44AA" w:rsidP="000D44AA">
            <w:p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lang w:val="en-US"/>
              </w:rPr>
            </w:pPr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Devizul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pentru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lucrări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de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proiectare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adaptat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prețurile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actuale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lang w:val="en-US"/>
              </w:rPr>
              <w:t>proiectul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Elaborarea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Planului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Urbanistic General al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orașului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lang w:val="en-US"/>
              </w:rPr>
              <w:t>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lang w:val="en-US"/>
              </w:rPr>
              <w:t>”;</w:t>
            </w:r>
          </w:p>
          <w:p w14:paraId="05241BF1" w14:textId="42C417B3" w:rsidR="005E7C95" w:rsidRPr="00597A3F" w:rsidRDefault="005E7C95" w:rsidP="00DC3E0D">
            <w:pPr>
              <w:pStyle w:val="a7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97A3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5E7C95" w:rsidRPr="00167CDA" w14:paraId="18107831" w14:textId="77777777" w:rsidTr="00DC3E0D">
        <w:tc>
          <w:tcPr>
            <w:tcW w:w="9344" w:type="dxa"/>
          </w:tcPr>
          <w:p w14:paraId="0E8B7B93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2.2. Descrierea situației actuale și a problemelor care impun intervenția, inclusiv a cadrului normativ aplicabil și a deficienților/lacunelor normative</w:t>
            </w:r>
          </w:p>
        </w:tc>
      </w:tr>
      <w:tr w:rsidR="005E7C95" w:rsidRPr="00167CDA" w14:paraId="034ACCA8" w14:textId="77777777" w:rsidTr="00DC3E0D">
        <w:tc>
          <w:tcPr>
            <w:tcW w:w="9344" w:type="dxa"/>
          </w:tcPr>
          <w:p w14:paraId="4ADFB5B5" w14:textId="77CE0CA9"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167CDA" w14:paraId="16F4F5DF" w14:textId="77777777" w:rsidTr="00DC3E0D">
        <w:tc>
          <w:tcPr>
            <w:tcW w:w="9344" w:type="dxa"/>
            <w:shd w:val="clear" w:color="auto" w:fill="auto"/>
          </w:tcPr>
          <w:p w14:paraId="6799EBB9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3. Obiectivele urmărite și soluții propuse</w:t>
            </w:r>
          </w:p>
        </w:tc>
      </w:tr>
      <w:tr w:rsidR="005E7C95" w:rsidRPr="00167CDA" w14:paraId="01470505" w14:textId="77777777" w:rsidTr="00DC3E0D">
        <w:tc>
          <w:tcPr>
            <w:tcW w:w="9344" w:type="dxa"/>
          </w:tcPr>
          <w:p w14:paraId="4E893870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3.1. Principalele prevederi ale proiectului și evidențierea elementelor noi</w:t>
            </w:r>
          </w:p>
        </w:tc>
      </w:tr>
      <w:tr w:rsidR="005E7C95" w:rsidRPr="00167CDA" w14:paraId="12107D78" w14:textId="77777777" w:rsidTr="00DC3E0D">
        <w:tc>
          <w:tcPr>
            <w:tcW w:w="9344" w:type="dxa"/>
          </w:tcPr>
          <w:p w14:paraId="1435B857" w14:textId="77777777" w:rsidR="000D44AA" w:rsidRPr="00621E79" w:rsidRDefault="000D44AA" w:rsidP="000D44AA">
            <w:pPr>
              <w:numPr>
                <w:ilvl w:val="0"/>
                <w:numId w:val="6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Se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aprobă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sumă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totală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de </w:t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993,3 mii lei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din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contul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soldului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bugetar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constituit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urma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executării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bugetului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orașului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pentru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anul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2024.</w:t>
            </w:r>
          </w:p>
          <w:p w14:paraId="6BED9FF2" w14:textId="77777777" w:rsidR="000D44AA" w:rsidRPr="00621E79" w:rsidRDefault="000D44AA" w:rsidP="000D44AA">
            <w:pPr>
              <w:numPr>
                <w:ilvl w:val="0"/>
                <w:numId w:val="6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Suma de </w:t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993,3 mii lei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reprezintă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contribuția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UAT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orașul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obiectul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: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br/>
            </w:r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„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Elaborarea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Planului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Urbanistic General al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orașului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Căușeni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”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cadrul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Programului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Național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/>
              </w:rPr>
              <w:t>Satul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/>
              </w:rPr>
              <w:t xml:space="preserve"> European</w:t>
            </w:r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ediția</w:t>
            </w:r>
            <w:proofErr w:type="spellEnd"/>
            <w:r w:rsidRPr="00621E7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II, 2024.</w:t>
            </w:r>
          </w:p>
          <w:p w14:paraId="2FBE712B" w14:textId="77777777" w:rsidR="00C76009" w:rsidRPr="008A4FB3" w:rsidRDefault="00C76009" w:rsidP="00C76009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  <w:lang w:val="ro-RO"/>
              </w:rPr>
            </w:pPr>
          </w:p>
          <w:p w14:paraId="69FFB6B0" w14:textId="38085BE8" w:rsidR="005E7C95" w:rsidRPr="008A4FB3" w:rsidRDefault="005E7C95" w:rsidP="00DC3E0D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167CDA" w14:paraId="224A7220" w14:textId="77777777" w:rsidTr="00DC3E0D">
        <w:tc>
          <w:tcPr>
            <w:tcW w:w="9344" w:type="dxa"/>
          </w:tcPr>
          <w:p w14:paraId="1DAA1DEB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3.2. Opțiunile alternative analizate și motivele pentru care acestea nu au fost luate în considerare</w:t>
            </w:r>
          </w:p>
        </w:tc>
      </w:tr>
      <w:tr w:rsidR="005E7C95" w:rsidRPr="003C3BB2" w14:paraId="7D6433C4" w14:textId="77777777" w:rsidTr="00DC3E0D">
        <w:tc>
          <w:tcPr>
            <w:tcW w:w="9344" w:type="dxa"/>
          </w:tcPr>
          <w:p w14:paraId="1D09007B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3C3BB2" w14:paraId="3AE5D872" w14:textId="77777777" w:rsidTr="00DC3E0D">
        <w:tc>
          <w:tcPr>
            <w:tcW w:w="9344" w:type="dxa"/>
            <w:shd w:val="clear" w:color="auto" w:fill="auto"/>
          </w:tcPr>
          <w:p w14:paraId="0822D22E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4. Analiza impactului de reglementare </w:t>
            </w:r>
          </w:p>
        </w:tc>
      </w:tr>
      <w:tr w:rsidR="005E7C95" w:rsidRPr="003C3BB2" w14:paraId="7E5ECEC6" w14:textId="77777777" w:rsidTr="00DC3E0D">
        <w:tc>
          <w:tcPr>
            <w:tcW w:w="9344" w:type="dxa"/>
          </w:tcPr>
          <w:p w14:paraId="1EAD6DED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4.1. Impactul asupra sectorului public</w:t>
            </w:r>
          </w:p>
        </w:tc>
      </w:tr>
      <w:tr w:rsidR="005E7C95" w:rsidRPr="003C3BB2" w14:paraId="3455EA11" w14:textId="77777777" w:rsidTr="00DC3E0D">
        <w:tc>
          <w:tcPr>
            <w:tcW w:w="9344" w:type="dxa"/>
          </w:tcPr>
          <w:p w14:paraId="162F6C2E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Pozitiv</w:t>
            </w:r>
          </w:p>
        </w:tc>
      </w:tr>
      <w:tr w:rsidR="005E7C95" w:rsidRPr="00167CDA" w14:paraId="53005EA2" w14:textId="77777777" w:rsidTr="00DC3E0D">
        <w:tc>
          <w:tcPr>
            <w:tcW w:w="9344" w:type="dxa"/>
          </w:tcPr>
          <w:p w14:paraId="5F016158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4.2. Impactul financiar și argumentarea costurilor estimative</w:t>
            </w:r>
          </w:p>
        </w:tc>
      </w:tr>
      <w:tr w:rsidR="005E7C95" w:rsidRPr="003C3BB2" w14:paraId="103B81A3" w14:textId="77777777" w:rsidTr="00DC3E0D">
        <w:tc>
          <w:tcPr>
            <w:tcW w:w="9344" w:type="dxa"/>
          </w:tcPr>
          <w:p w14:paraId="503B5BBF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4.3. Impactul asupra sectorului privat</w:t>
            </w:r>
          </w:p>
        </w:tc>
      </w:tr>
      <w:tr w:rsidR="005E7C95" w:rsidRPr="003C3BB2" w14:paraId="6536EE08" w14:textId="77777777" w:rsidTr="00DC3E0D">
        <w:tc>
          <w:tcPr>
            <w:tcW w:w="9344" w:type="dxa"/>
          </w:tcPr>
          <w:p w14:paraId="55E8F61F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3C3BB2" w14:paraId="21B3D394" w14:textId="77777777" w:rsidTr="00DC3E0D">
        <w:tc>
          <w:tcPr>
            <w:tcW w:w="9344" w:type="dxa"/>
          </w:tcPr>
          <w:p w14:paraId="0756A2E5" w14:textId="77777777" w:rsidR="005E7C95" w:rsidRPr="003C3BB2" w:rsidRDefault="005E7C95" w:rsidP="00DC3E0D">
            <w:pPr>
              <w:spacing w:line="120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5E7C95" w:rsidRPr="003C3BB2" w14:paraId="4F526851" w14:textId="77777777" w:rsidTr="00DC3E0D">
        <w:tc>
          <w:tcPr>
            <w:tcW w:w="9344" w:type="dxa"/>
          </w:tcPr>
          <w:p w14:paraId="0AC8AAF0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4.5. Impactul asupra mediului</w:t>
            </w:r>
          </w:p>
        </w:tc>
      </w:tr>
      <w:tr w:rsidR="005E7C95" w:rsidRPr="003C3BB2" w14:paraId="60A762B1" w14:textId="77777777" w:rsidTr="00DC3E0D">
        <w:tc>
          <w:tcPr>
            <w:tcW w:w="9344" w:type="dxa"/>
          </w:tcPr>
          <w:p w14:paraId="2778CEEF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167CDA" w14:paraId="6626A015" w14:textId="77777777" w:rsidTr="00DC3E0D">
        <w:tc>
          <w:tcPr>
            <w:tcW w:w="9344" w:type="dxa"/>
          </w:tcPr>
          <w:p w14:paraId="1081FF2A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4.6. Alte impacturi și informații relevante</w:t>
            </w:r>
          </w:p>
        </w:tc>
      </w:tr>
      <w:tr w:rsidR="005E7C95" w:rsidRPr="003C3BB2" w14:paraId="6CC83BE3" w14:textId="77777777" w:rsidTr="00DC3E0D">
        <w:tc>
          <w:tcPr>
            <w:tcW w:w="9344" w:type="dxa"/>
          </w:tcPr>
          <w:p w14:paraId="72D83DD0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sunt.</w:t>
            </w:r>
          </w:p>
        </w:tc>
      </w:tr>
      <w:tr w:rsidR="005E7C95" w:rsidRPr="00167CDA" w14:paraId="34A15B03" w14:textId="77777777" w:rsidTr="00DC3E0D">
        <w:tc>
          <w:tcPr>
            <w:tcW w:w="9344" w:type="dxa"/>
            <w:shd w:val="clear" w:color="auto" w:fill="auto"/>
          </w:tcPr>
          <w:p w14:paraId="58AE5FE3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5. Compatibilitatea proiectului actului normativ cu legislația UE</w:t>
            </w:r>
          </w:p>
        </w:tc>
      </w:tr>
      <w:tr w:rsidR="005E7C95" w:rsidRPr="003C3BB2" w14:paraId="3D77CA4D" w14:textId="77777777" w:rsidTr="00DC3E0D">
        <w:tc>
          <w:tcPr>
            <w:tcW w:w="9344" w:type="dxa"/>
          </w:tcPr>
          <w:p w14:paraId="2D2D49DF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este relevant</w:t>
            </w:r>
          </w:p>
        </w:tc>
      </w:tr>
      <w:tr w:rsidR="005E7C95" w:rsidRPr="00167CDA" w14:paraId="7A347661" w14:textId="77777777" w:rsidTr="00DC3E0D">
        <w:tc>
          <w:tcPr>
            <w:tcW w:w="9344" w:type="dxa"/>
          </w:tcPr>
          <w:p w14:paraId="3798C118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5.1. Măsuri normative necesare pentru transpunerea actelor juridice ale UE în legislația națională.</w:t>
            </w:r>
          </w:p>
        </w:tc>
      </w:tr>
      <w:tr w:rsidR="005E7C95" w:rsidRPr="003C3BB2" w14:paraId="415BDC0A" w14:textId="77777777" w:rsidTr="00DC3E0D">
        <w:tc>
          <w:tcPr>
            <w:tcW w:w="9344" w:type="dxa"/>
          </w:tcPr>
          <w:p w14:paraId="49AE5E13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167CDA" w14:paraId="55D2333E" w14:textId="77777777" w:rsidTr="00DC3E0D">
        <w:tc>
          <w:tcPr>
            <w:tcW w:w="9344" w:type="dxa"/>
          </w:tcPr>
          <w:p w14:paraId="7C153D00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5.2. Măsuri normative care urmăresc crearea cadrului juridic intern necesar pentru implementarea legislației UE </w:t>
            </w:r>
          </w:p>
        </w:tc>
      </w:tr>
      <w:tr w:rsidR="005E7C95" w:rsidRPr="003C3BB2" w14:paraId="5AEC97EC" w14:textId="77777777" w:rsidTr="00DC3E0D">
        <w:tc>
          <w:tcPr>
            <w:tcW w:w="9344" w:type="dxa"/>
          </w:tcPr>
          <w:p w14:paraId="7C04B04E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sunt</w:t>
            </w:r>
          </w:p>
        </w:tc>
      </w:tr>
      <w:tr w:rsidR="005E7C95" w:rsidRPr="00167CDA" w14:paraId="5B78E9CC" w14:textId="77777777" w:rsidTr="00DC3E0D">
        <w:tc>
          <w:tcPr>
            <w:tcW w:w="9344" w:type="dxa"/>
          </w:tcPr>
          <w:p w14:paraId="418D0EAD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6. Avizarea și consultarea publică a proiectului actului normativ</w:t>
            </w:r>
          </w:p>
        </w:tc>
      </w:tr>
      <w:tr w:rsidR="005E7C95" w:rsidRPr="00167CDA" w14:paraId="722DDE85" w14:textId="77777777" w:rsidTr="00DC3E0D">
        <w:tc>
          <w:tcPr>
            <w:tcW w:w="9344" w:type="dxa"/>
          </w:tcPr>
          <w:p w14:paraId="48AE26FA" w14:textId="77777777" w:rsidR="005E7C95" w:rsidRPr="006E3E74" w:rsidRDefault="005E7C95" w:rsidP="00DC3E0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lang w:val="ro-MD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În scopul respectării prevederilor Legii nr. 239/2008 privind transparența în procesul decizional, Proiectul de decizie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„</w:t>
            </w:r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Cu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privire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la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alocarea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mijloacelor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>financiare</w:t>
            </w:r>
            <w:proofErr w:type="spellEnd"/>
            <w:r w:rsidRPr="006E3E74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6E3E74">
              <w:rPr>
                <w:rFonts w:ascii="Times New Roman" w:hAnsi="Times New Roman"/>
                <w:sz w:val="24"/>
                <w:szCs w:val="24"/>
                <w:lang w:val="ro-RO"/>
              </w:rPr>
              <w:t>din soldul bugetar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>”</w:t>
            </w:r>
          </w:p>
          <w:p w14:paraId="5C1A25ED" w14:textId="77777777" w:rsidR="005E7C95" w:rsidRPr="003C3BB2" w:rsidRDefault="005E7C95" w:rsidP="00DC3E0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E3E74">
              <w:rPr>
                <w:rFonts w:ascii="Times New Roman" w:hAnsi="Times New Roman" w:cs="Times New Roman"/>
                <w:sz w:val="24"/>
                <w:szCs w:val="24"/>
                <w:lang w:val="ro-MD"/>
              </w:rPr>
              <w:t xml:space="preserve">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este plasat pe pagina web oficială a Primăriei orașului Căușeni 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și inclus în Registrul de stat al actelor locale.</w:t>
            </w:r>
            <w:r w:rsidRPr="006E3E74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 xml:space="preserve"> Proiectul va fi supus consultărilor publice cu toate părțile interesate și va urma avizarea oficială în condițiile cadrului normativ.</w:t>
            </w:r>
          </w:p>
        </w:tc>
      </w:tr>
      <w:tr w:rsidR="005E7C95" w:rsidRPr="003C3BB2" w14:paraId="7BD940B7" w14:textId="77777777" w:rsidTr="00DC3E0D">
        <w:tc>
          <w:tcPr>
            <w:tcW w:w="9344" w:type="dxa"/>
          </w:tcPr>
          <w:p w14:paraId="64BE83F5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lastRenderedPageBreak/>
              <w:t>7. Concluziile expertizelor</w:t>
            </w:r>
          </w:p>
        </w:tc>
      </w:tr>
      <w:tr w:rsidR="005E7C95" w:rsidRPr="00167CDA" w14:paraId="5B38A151" w14:textId="77777777" w:rsidTr="00DC3E0D">
        <w:tc>
          <w:tcPr>
            <w:tcW w:w="9344" w:type="dxa"/>
          </w:tcPr>
          <w:p w14:paraId="5894B034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 w:eastAsia="en-US"/>
              </w:rPr>
              <w:t>Prevederile proiectului nu sunt în detrimentul interesului public și nu afectează drepturile fundamentale ale omului ci, invers, vin să asigure respectarea cadrului legal și interesului public.</w:t>
            </w:r>
          </w:p>
        </w:tc>
      </w:tr>
      <w:tr w:rsidR="005E7C95" w:rsidRPr="00167CDA" w14:paraId="37C9E055" w14:textId="77777777" w:rsidTr="00DC3E0D">
        <w:tc>
          <w:tcPr>
            <w:tcW w:w="9344" w:type="dxa"/>
          </w:tcPr>
          <w:p w14:paraId="269185E1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 xml:space="preserve">8. Modul de încorporare a actului în cadru normativ existent </w:t>
            </w:r>
          </w:p>
        </w:tc>
      </w:tr>
      <w:tr w:rsidR="005E7C95" w:rsidRPr="00167CDA" w14:paraId="5E4390E7" w14:textId="77777777" w:rsidTr="00DC3E0D">
        <w:tc>
          <w:tcPr>
            <w:tcW w:w="9344" w:type="dxa"/>
          </w:tcPr>
          <w:p w14:paraId="56AFDD51" w14:textId="77777777" w:rsidR="005E7C95" w:rsidRPr="00774432" w:rsidRDefault="005E7C95" w:rsidP="00DC3E0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</w:t>
            </w:r>
            <w:r w:rsidRPr="00986111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       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în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conformitate</w:t>
            </w:r>
            <w:proofErr w:type="spellEnd"/>
            <w:r w:rsidRPr="0077443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cu:</w:t>
            </w:r>
          </w:p>
          <w:p w14:paraId="6B420757" w14:textId="77777777" w:rsidR="000D44AA" w:rsidRPr="009B4888" w:rsidRDefault="005E7C95" w:rsidP="000D44AA">
            <w:pPr>
              <w:numPr>
                <w:ilvl w:val="0"/>
                <w:numId w:val="5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art.3 (1), 4(3)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lit.c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),32, </w:t>
            </w:r>
            <w:proofErr w:type="spellStart"/>
            <w:proofErr w:type="gram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lit.g</w:t>
            </w:r>
            <w:proofErr w:type="spellEnd"/>
            <w:proofErr w:type="gram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)  din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Pr="000D44A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nr.397-XV din 16 </w:t>
            </w:r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3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art. 4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(3) lit. c), art. 32 lit. g) din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397-XV din 16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octombrie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2003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finanțele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publice</w:t>
            </w:r>
            <w:proofErr w:type="spellEnd"/>
            <w:r w:rsidR="000D44AA"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locale;</w:t>
            </w:r>
          </w:p>
          <w:p w14:paraId="5F207FAD" w14:textId="77777777" w:rsidR="000D44AA" w:rsidRPr="009B4888" w:rsidRDefault="000D44AA" w:rsidP="000D44AA">
            <w:pPr>
              <w:numPr>
                <w:ilvl w:val="0"/>
                <w:numId w:val="5"/>
              </w:numPr>
              <w:spacing w:before="100" w:beforeAutospacing="1" w:after="100" w:afterAutospacing="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4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 lit. g), lit.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), art. 12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(2) din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435-XVI din 28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decembrie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2006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descentralizarea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administrativă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;</w:t>
            </w:r>
          </w:p>
          <w:p w14:paraId="1BF69875" w14:textId="2C29711B" w:rsidR="005E7C95" w:rsidRPr="003C3BB2" w:rsidRDefault="000D44AA" w:rsidP="000D44A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art. 3, art. 9, art. 10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(2), art. 14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(3), art. 19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(4), art. 20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(1), (5), art. 81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alin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(1) din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Legea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nr. 436-XVI din 28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decembrie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2006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privind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administraţia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publică</w:t>
            </w:r>
            <w:proofErr w:type="spellEnd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B488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locală</w:t>
            </w:r>
            <w:proofErr w:type="spellEnd"/>
          </w:p>
        </w:tc>
      </w:tr>
      <w:tr w:rsidR="005E7C95" w:rsidRPr="00167CDA" w14:paraId="5ADB95BE" w14:textId="77777777" w:rsidTr="00DC3E0D">
        <w:tc>
          <w:tcPr>
            <w:tcW w:w="9344" w:type="dxa"/>
          </w:tcPr>
          <w:p w14:paraId="611AC3EF" w14:textId="77777777" w:rsidR="005E7C95" w:rsidRPr="003C3BB2" w:rsidRDefault="005E7C95" w:rsidP="00DC3E0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o-RO"/>
              </w:rPr>
              <w:t>9. Măsurile necesare pentru implementarea prevederilor proiectului actului normativ.</w:t>
            </w:r>
          </w:p>
        </w:tc>
      </w:tr>
      <w:tr w:rsidR="005E7C95" w:rsidRPr="003C3BB2" w14:paraId="3C74B80C" w14:textId="77777777" w:rsidTr="00DC3E0D">
        <w:tc>
          <w:tcPr>
            <w:tcW w:w="9344" w:type="dxa"/>
          </w:tcPr>
          <w:p w14:paraId="350C85C5" w14:textId="77777777" w:rsidR="005E7C95" w:rsidRPr="003C3BB2" w:rsidRDefault="005E7C95" w:rsidP="00DC3E0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C3BB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Nu se impun măsuri</w:t>
            </w:r>
          </w:p>
        </w:tc>
      </w:tr>
    </w:tbl>
    <w:p w14:paraId="64C58A43" w14:textId="77777777" w:rsidR="005E7C95" w:rsidRPr="003C3BB2" w:rsidRDefault="005E7C95" w:rsidP="005E7C95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3C3BB2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09560762" w14:textId="77777777" w:rsidR="005E7C95" w:rsidRPr="00621E79" w:rsidRDefault="005E7C95" w:rsidP="005E7C95">
      <w:pPr>
        <w:ind w:firstLine="708"/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</w:rPr>
        <w:t xml:space="preserve">       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 xml:space="preserve">Primar                         </w:t>
      </w:r>
      <w:r w:rsidRPr="00621E79">
        <w:rPr>
          <w:rFonts w:ascii="Times New Roman" w:hAnsi="Times New Roman" w:cs="Times New Roman"/>
          <w:sz w:val="20"/>
          <w:szCs w:val="20"/>
          <w:lang w:val="en-US"/>
        </w:rPr>
        <w:t xml:space="preserve">  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 xml:space="preserve">         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 xml:space="preserve"> 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 xml:space="preserve">Donțu Alexandru   </w:t>
      </w:r>
    </w:p>
    <w:p w14:paraId="4465E250" w14:textId="77777777" w:rsidR="005E7C95" w:rsidRPr="00621E79" w:rsidRDefault="005E7C95" w:rsidP="005E7C95">
      <w:pPr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  <w:lang w:val="ro-RO"/>
        </w:rPr>
        <w:t xml:space="preserve">    </w:t>
      </w:r>
      <w:r w:rsidRPr="00621E79">
        <w:rPr>
          <w:rFonts w:ascii="Times New Roman" w:hAnsi="Times New Roman" w:cs="Times New Roman"/>
          <w:sz w:val="20"/>
          <w:szCs w:val="20"/>
          <w:lang w:val="en-US"/>
        </w:rPr>
        <w:t xml:space="preserve">             </w:t>
      </w:r>
      <w:r w:rsidRPr="00621E79">
        <w:rPr>
          <w:rFonts w:ascii="Times New Roman" w:hAnsi="Times New Roman" w:cs="Times New Roman"/>
          <w:sz w:val="20"/>
          <w:szCs w:val="20"/>
        </w:rPr>
        <w:t>С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>ontabil sef                                                                            Olesea Procopenco</w:t>
      </w:r>
    </w:p>
    <w:p w14:paraId="13A7FB3F" w14:textId="77777777" w:rsidR="005E7C95" w:rsidRPr="00621E79" w:rsidRDefault="005E7C95" w:rsidP="005E7C95">
      <w:pPr>
        <w:rPr>
          <w:rFonts w:ascii="Times New Roman" w:hAnsi="Times New Roman" w:cs="Times New Roman"/>
          <w:sz w:val="20"/>
          <w:szCs w:val="20"/>
          <w:lang w:val="ro-RO"/>
        </w:rPr>
      </w:pP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>Specialistă principală</w:t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</w:r>
      <w:r w:rsidRPr="00621E79">
        <w:rPr>
          <w:rFonts w:ascii="Times New Roman" w:hAnsi="Times New Roman" w:cs="Times New Roman"/>
          <w:sz w:val="20"/>
          <w:szCs w:val="20"/>
          <w:lang w:val="ro-RO"/>
        </w:rPr>
        <w:tab/>
        <w:t>Cojocaru Maria</w:t>
      </w:r>
    </w:p>
    <w:p w14:paraId="3ACB3A88" w14:textId="0A45708E" w:rsidR="00621E79" w:rsidRPr="00621E79" w:rsidRDefault="00621E79" w:rsidP="00621E79">
      <w:pPr>
        <w:spacing w:line="36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</w:pPr>
      <w:r w:rsidRPr="00621E79"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 xml:space="preserve">          Specialistă principală                           </w:t>
      </w:r>
      <w:r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 xml:space="preserve">                            </w:t>
      </w:r>
      <w:r w:rsidRPr="00621E79"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 xml:space="preserve">  </w:t>
      </w:r>
      <w:r w:rsidRPr="00621E79">
        <w:rPr>
          <w:rFonts w:ascii="Times New Roman" w:eastAsia="Microsoft Sans Serif" w:hAnsi="Times New Roman" w:cs="Times New Roman"/>
          <w:color w:val="000000"/>
          <w:sz w:val="20"/>
          <w:szCs w:val="20"/>
          <w:lang w:val="ro-RO" w:eastAsia="ro-RO" w:bidi="ro-RO"/>
        </w:rPr>
        <w:tab/>
        <w:t xml:space="preserve">         Velixar Iulia</w:t>
      </w:r>
    </w:p>
    <w:p w14:paraId="2E5E4DBF" w14:textId="77777777" w:rsidR="005E7C95" w:rsidRPr="00621E79" w:rsidRDefault="005E7C95" w:rsidP="005E7C95">
      <w:pPr>
        <w:rPr>
          <w:sz w:val="20"/>
          <w:szCs w:val="20"/>
          <w:lang w:val="en-US"/>
        </w:rPr>
      </w:pPr>
    </w:p>
    <w:p w14:paraId="72D95227" w14:textId="77777777" w:rsidR="005E7C95" w:rsidRPr="00774432" w:rsidRDefault="005E7C95" w:rsidP="005E7C95">
      <w:pPr>
        <w:rPr>
          <w:lang w:val="en-US"/>
        </w:rPr>
      </w:pPr>
    </w:p>
    <w:p w14:paraId="1631A419" w14:textId="77777777" w:rsidR="005E7C95" w:rsidRPr="00774432" w:rsidRDefault="005E7C95" w:rsidP="005E7C95">
      <w:pPr>
        <w:rPr>
          <w:lang w:val="en-US"/>
        </w:rPr>
      </w:pPr>
    </w:p>
    <w:p w14:paraId="0971055D" w14:textId="77777777" w:rsidR="005E7C95" w:rsidRPr="00774432" w:rsidRDefault="005E7C95" w:rsidP="005E7C95">
      <w:pPr>
        <w:rPr>
          <w:lang w:val="en-US"/>
        </w:rPr>
      </w:pPr>
    </w:p>
    <w:p w14:paraId="4FE76FB1" w14:textId="77777777" w:rsidR="005E7C95" w:rsidRPr="00774432" w:rsidRDefault="005E7C95" w:rsidP="005E7C95">
      <w:pPr>
        <w:rPr>
          <w:lang w:val="en-US"/>
        </w:rPr>
      </w:pPr>
    </w:p>
    <w:p w14:paraId="7CB4A7E6" w14:textId="77777777" w:rsidR="005E7C95" w:rsidRPr="00774432" w:rsidRDefault="005E7C95" w:rsidP="005E7C95">
      <w:pPr>
        <w:rPr>
          <w:lang w:val="en-US"/>
        </w:rPr>
      </w:pPr>
    </w:p>
    <w:p w14:paraId="399A1126" w14:textId="77777777" w:rsidR="005E7C95" w:rsidRPr="00774432" w:rsidRDefault="005E7C95" w:rsidP="005E7C95">
      <w:pPr>
        <w:rPr>
          <w:lang w:val="en-US"/>
        </w:rPr>
      </w:pPr>
    </w:p>
    <w:p w14:paraId="153A88EB" w14:textId="01A35014" w:rsidR="005E7C95" w:rsidRDefault="005E7C95"/>
    <w:p w14:paraId="7143C549" w14:textId="4FF4804C" w:rsidR="005E7C95" w:rsidRDefault="005E7C95"/>
    <w:p w14:paraId="71EAD5DF" w14:textId="4CAAE37B" w:rsidR="005E7C95" w:rsidRDefault="00C76009">
      <w:r w:rsidRPr="00C76009">
        <w:rPr>
          <w:noProof/>
        </w:rPr>
        <w:lastRenderedPageBreak/>
        <w:drawing>
          <wp:inline distT="0" distB="0" distL="0" distR="0" wp14:anchorId="7FE16E9E" wp14:editId="74047A81">
            <wp:extent cx="5940425" cy="70758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07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F31785" w14:textId="77777777" w:rsidR="00C76009" w:rsidRPr="00D90AA7" w:rsidRDefault="00C76009" w:rsidP="00C76009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884"/>
          <w:tab w:val="left" w:pos="1196"/>
        </w:tabs>
        <w:jc w:val="center"/>
        <w:rPr>
          <w:sz w:val="28"/>
          <w:szCs w:val="28"/>
          <w:lang w:val="ro-RO"/>
        </w:rPr>
      </w:pPr>
    </w:p>
    <w:sectPr w:rsidR="00C76009" w:rsidRPr="00D90A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71A9E"/>
    <w:multiLevelType w:val="multilevel"/>
    <w:tmpl w:val="8A984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FB48D4"/>
    <w:multiLevelType w:val="multilevel"/>
    <w:tmpl w:val="BDD08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C71638"/>
    <w:multiLevelType w:val="hybridMultilevel"/>
    <w:tmpl w:val="B4F255BE"/>
    <w:lvl w:ilvl="0" w:tplc="8DF44E42">
      <w:numFmt w:val="bullet"/>
      <w:lvlText w:val="-"/>
      <w:lvlJc w:val="left"/>
      <w:pPr>
        <w:ind w:left="49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3" w15:restartNumberingAfterBreak="0">
    <w:nsid w:val="16211485"/>
    <w:multiLevelType w:val="multilevel"/>
    <w:tmpl w:val="BDD08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5" w15:restartNumberingAfterBreak="0">
    <w:nsid w:val="4423391A"/>
    <w:multiLevelType w:val="multilevel"/>
    <w:tmpl w:val="93FA6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A0D5191"/>
    <w:multiLevelType w:val="multilevel"/>
    <w:tmpl w:val="D6E6AC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202"/>
    <w:rsid w:val="00092ADB"/>
    <w:rsid w:val="000D44AA"/>
    <w:rsid w:val="000E151F"/>
    <w:rsid w:val="001267CF"/>
    <w:rsid w:val="0013101C"/>
    <w:rsid w:val="00167CDA"/>
    <w:rsid w:val="0032391D"/>
    <w:rsid w:val="003A4804"/>
    <w:rsid w:val="0045553E"/>
    <w:rsid w:val="004D4E17"/>
    <w:rsid w:val="00525357"/>
    <w:rsid w:val="005E7C95"/>
    <w:rsid w:val="00621E79"/>
    <w:rsid w:val="0068614E"/>
    <w:rsid w:val="00823821"/>
    <w:rsid w:val="008C3813"/>
    <w:rsid w:val="009966B8"/>
    <w:rsid w:val="009B4888"/>
    <w:rsid w:val="00B140F6"/>
    <w:rsid w:val="00C76009"/>
    <w:rsid w:val="00C85A0A"/>
    <w:rsid w:val="00C92FE0"/>
    <w:rsid w:val="00D50202"/>
    <w:rsid w:val="00F6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4D125"/>
  <w15:chartTrackingRefBased/>
  <w15:docId w15:val="{D1F8EC6C-7E2D-430E-84C6-E2842855B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614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semiHidden/>
    <w:unhideWhenUsed/>
    <w:rsid w:val="0068614E"/>
    <w:pPr>
      <w:spacing w:after="120"/>
    </w:pPr>
    <w:rPr>
      <w:rFonts w:ascii="Calibri" w:hAnsi="Calibri"/>
    </w:rPr>
  </w:style>
  <w:style w:type="character" w:customStyle="1" w:styleId="a4">
    <w:name w:val="Основной текст Знак"/>
    <w:basedOn w:val="a0"/>
    <w:uiPriority w:val="99"/>
    <w:semiHidden/>
    <w:rsid w:val="0068614E"/>
    <w:rPr>
      <w:rFonts w:eastAsiaTheme="minorEastAsia"/>
      <w:lang w:eastAsia="ru-RU"/>
    </w:rPr>
  </w:style>
  <w:style w:type="character" w:customStyle="1" w:styleId="1">
    <w:name w:val="Основной текст Знак1"/>
    <w:basedOn w:val="a0"/>
    <w:link w:val="a3"/>
    <w:semiHidden/>
    <w:locked/>
    <w:rsid w:val="0068614E"/>
    <w:rPr>
      <w:rFonts w:ascii="Calibri" w:eastAsiaTheme="minorEastAsia" w:hAnsi="Calibri"/>
      <w:lang w:eastAsia="ru-RU"/>
    </w:rPr>
  </w:style>
  <w:style w:type="paragraph" w:styleId="a5">
    <w:name w:val="No Spacing"/>
    <w:link w:val="a6"/>
    <w:uiPriority w:val="1"/>
    <w:qFormat/>
    <w:rsid w:val="0068614E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basedOn w:val="a0"/>
    <w:link w:val="a5"/>
    <w:uiPriority w:val="1"/>
    <w:qFormat/>
    <w:locked/>
    <w:rsid w:val="0068614E"/>
    <w:rPr>
      <w:rFonts w:eastAsiaTheme="minorEastAsia"/>
      <w:lang w:eastAsia="ru-RU"/>
    </w:rPr>
  </w:style>
  <w:style w:type="paragraph" w:customStyle="1" w:styleId="10">
    <w:name w:val="Абзац списка1"/>
    <w:basedOn w:val="a"/>
    <w:rsid w:val="005E7C95"/>
    <w:pPr>
      <w:ind w:left="720"/>
    </w:pPr>
    <w:rPr>
      <w:rFonts w:ascii="Calibri" w:eastAsia="Times New Roman" w:hAnsi="Calibri" w:cs="Calibri"/>
      <w:lang w:val="ro-RO" w:eastAsia="en-US"/>
    </w:rPr>
  </w:style>
  <w:style w:type="paragraph" w:styleId="a7">
    <w:name w:val="List Paragraph"/>
    <w:basedOn w:val="a"/>
    <w:uiPriority w:val="34"/>
    <w:qFormat/>
    <w:rsid w:val="005E7C95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5E7C95"/>
    <w:rPr>
      <w:color w:val="0563C1" w:themeColor="hyperlink"/>
      <w:u w:val="single"/>
    </w:rPr>
  </w:style>
  <w:style w:type="table" w:customStyle="1" w:styleId="11">
    <w:name w:val="Сетка таблицы1"/>
    <w:basedOn w:val="a1"/>
    <w:next w:val="a9"/>
    <w:uiPriority w:val="59"/>
    <w:rsid w:val="005E7C9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5E7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1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maria@c&#259;u&#351;eni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theme" Target="theme/theme1.xml"/><Relationship Id="rId5" Type="http://schemas.openxmlformats.org/officeDocument/2006/relationships/image" Target="media/image1.w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549</TotalTime>
  <Pages>7</Pages>
  <Words>1283</Words>
  <Characters>7314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2025-07-01T10:29:00Z</cp:lastPrinted>
  <dcterms:created xsi:type="dcterms:W3CDTF">2025-04-04T05:28:00Z</dcterms:created>
  <dcterms:modified xsi:type="dcterms:W3CDTF">2025-07-01T10:33:00Z</dcterms:modified>
</cp:coreProperties>
</file>