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80" w:rsidRDefault="00EC0549">
      <w:pPr>
        <w:pStyle w:val="a3"/>
        <w:jc w:val="right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Proiect</w:t>
      </w:r>
      <w:proofErr w:type="spellEnd"/>
    </w:p>
    <w:p w:rsidR="00BB0D80" w:rsidRDefault="00EC0549">
      <w:pPr>
        <w:pStyle w:val="a3"/>
        <w:jc w:val="center"/>
        <w:rPr>
          <w:rFonts w:ascii="Times New Roman" w:hAnsi="Times New Roman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47675" cy="552450"/>
            <wp:effectExtent l="0" t="0" r="0" b="0"/>
            <wp:docPr id="1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9"/>
                    <pic:cNvPicPr>
                      <a:picLocks noChangeAspect="1"/>
                      <a:extLst>
                        <a:ext uri="smNativeData">
  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val="SMDATA_14_OdCN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EAAAAHoAAAAAAAAAAAAAAAAAAAAAAAAAAAAAAAAAAAAAAAAAAAAADBAgAAZgMAAAAAAAAAAAAAAAAAACgAAAAIAAAAAQAAAAEAAAA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524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BB0D80" w:rsidRDefault="00EC0549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REPUBLICA MOLDOVA</w:t>
      </w:r>
    </w:p>
    <w:p w:rsidR="00BB0D80" w:rsidRDefault="00EC0549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RAIONUL CĂUŞENI</w:t>
      </w:r>
    </w:p>
    <w:p w:rsidR="00BB0D80" w:rsidRDefault="00EC0549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CONSILIUL ORĂȘENESC CĂUŞENI</w:t>
      </w:r>
    </w:p>
    <w:p w:rsidR="00BB0D80" w:rsidRDefault="00BB0D80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B0D80" w:rsidRDefault="00EC0549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nr.____/__</w:t>
      </w:r>
    </w:p>
    <w:p w:rsidR="00BB0D80" w:rsidRDefault="00D74954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______ 2025</w:t>
      </w:r>
    </w:p>
    <w:p w:rsidR="00BB0D80" w:rsidRDefault="00BB0D80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74954" w:rsidRDefault="00EC0549" w:rsidP="00D7495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="00D74954">
        <w:rPr>
          <w:rFonts w:ascii="Times New Roman" w:hAnsi="Times New Roman"/>
          <w:sz w:val="28"/>
          <w:szCs w:val="28"/>
          <w:lang w:val="en-US"/>
        </w:rPr>
        <w:t>stabilirea</w:t>
      </w:r>
      <w:proofErr w:type="spellEnd"/>
      <w:r w:rsidR="009B1A4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modului</w:t>
      </w:r>
      <w:proofErr w:type="spellEnd"/>
      <w:r w:rsidR="0041472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F1A5B">
        <w:rPr>
          <w:rFonts w:ascii="Times New Roman" w:hAnsi="Times New Roman"/>
          <w:sz w:val="28"/>
          <w:szCs w:val="28"/>
          <w:lang w:val="en-US"/>
        </w:rPr>
        <w:t xml:space="preserve">de </w:t>
      </w:r>
      <w:proofErr w:type="spellStart"/>
      <w:r w:rsidR="00BF1A5B">
        <w:rPr>
          <w:rFonts w:ascii="Times New Roman" w:hAnsi="Times New Roman"/>
          <w:sz w:val="28"/>
          <w:szCs w:val="28"/>
          <w:lang w:val="en-US"/>
        </w:rPr>
        <w:t>folosință</w:t>
      </w:r>
      <w:proofErr w:type="spellEnd"/>
      <w:r w:rsidR="00BF1A5B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="00BF1A5B">
        <w:rPr>
          <w:rFonts w:ascii="Times New Roman" w:hAnsi="Times New Roman"/>
          <w:sz w:val="28"/>
          <w:szCs w:val="28"/>
          <w:lang w:val="en-US"/>
        </w:rPr>
        <w:t>terenurilor</w:t>
      </w:r>
      <w:proofErr w:type="spellEnd"/>
    </w:p>
    <w:p w:rsidR="00BB0D80" w:rsidRDefault="00AF3366" w:rsidP="00D74954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cu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destinație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</w:t>
      </w:r>
      <w:r w:rsidR="00D74954">
        <w:rPr>
          <w:rFonts w:ascii="Times New Roman" w:hAnsi="Times New Roman"/>
          <w:sz w:val="28"/>
          <w:szCs w:val="28"/>
          <w:lang w:val="en-US"/>
        </w:rPr>
        <w:t>gricolă</w:t>
      </w:r>
      <w:proofErr w:type="spellEnd"/>
      <w:r w:rsidR="00EC054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B0D80" w:rsidRDefault="00BB0D80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B0D80" w:rsidRDefault="00EC0549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Având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B1A46">
        <w:rPr>
          <w:rFonts w:ascii="Times New Roman" w:hAnsi="Times New Roman"/>
          <w:sz w:val="28"/>
          <w:szCs w:val="28"/>
          <w:lang w:val="en-US"/>
        </w:rPr>
        <w:t>vedere</w:t>
      </w:r>
      <w:proofErr w:type="spellEnd"/>
      <w:r w:rsidR="009B1A46">
        <w:rPr>
          <w:rFonts w:ascii="Times New Roman" w:hAnsi="Times New Roman"/>
          <w:sz w:val="28"/>
          <w:szCs w:val="28"/>
          <w:lang w:val="en-US"/>
        </w:rPr>
        <w:t>:</w:t>
      </w:r>
    </w:p>
    <w:p w:rsidR="009B1A46" w:rsidRDefault="009B1A46" w:rsidP="009B1A4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="00D74954">
        <w:rPr>
          <w:rFonts w:ascii="Times New Roman" w:hAnsi="Times New Roman"/>
          <w:sz w:val="28"/>
          <w:szCs w:val="28"/>
          <w:lang w:val="en-US"/>
        </w:rPr>
        <w:t>cererea</w:t>
      </w:r>
      <w:proofErr w:type="spellEnd"/>
      <w:proofErr w:type="gramEnd"/>
      <w:r w:rsidR="00D74954">
        <w:rPr>
          <w:rFonts w:ascii="Times New Roman" w:hAnsi="Times New Roman"/>
          <w:sz w:val="28"/>
          <w:szCs w:val="28"/>
          <w:lang w:val="en-US"/>
        </w:rPr>
        <w:t xml:space="preserve"> cet. </w:t>
      </w:r>
      <w:proofErr w:type="spellStart"/>
      <w:r w:rsidR="00AF3366">
        <w:rPr>
          <w:rFonts w:ascii="Times New Roman" w:hAnsi="Times New Roman"/>
          <w:sz w:val="28"/>
          <w:szCs w:val="28"/>
          <w:lang w:val="en-US"/>
        </w:rPr>
        <w:t>xxxxxxxx</w:t>
      </w:r>
      <w:proofErr w:type="spellEnd"/>
      <w:r w:rsidR="00D74954">
        <w:rPr>
          <w:rFonts w:ascii="Times New Roman" w:hAnsi="Times New Roman"/>
          <w:sz w:val="28"/>
          <w:szCs w:val="28"/>
          <w:lang w:val="en-US"/>
        </w:rPr>
        <w:t xml:space="preserve">, dom. </w:t>
      </w:r>
      <w:proofErr w:type="spellStart"/>
      <w:r w:rsidR="00D7495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D74954">
        <w:rPr>
          <w:rFonts w:ascii="Times New Roman" w:hAnsi="Times New Roman"/>
          <w:sz w:val="28"/>
          <w:szCs w:val="28"/>
          <w:lang w:val="en-US"/>
        </w:rPr>
        <w:t xml:space="preserve"> or. </w:t>
      </w:r>
      <w:proofErr w:type="spellStart"/>
      <w:proofErr w:type="gramStart"/>
      <w:r w:rsidR="00D74954">
        <w:rPr>
          <w:rFonts w:ascii="Times New Roman" w:hAnsi="Times New Roman"/>
          <w:sz w:val="28"/>
          <w:szCs w:val="28"/>
          <w:lang w:val="en-US"/>
        </w:rPr>
        <w:t>Căușeni</w:t>
      </w:r>
      <w:proofErr w:type="spellEnd"/>
      <w:r w:rsidR="00D74954">
        <w:rPr>
          <w:rFonts w:ascii="Times New Roman" w:hAnsi="Times New Roman"/>
          <w:sz w:val="28"/>
          <w:szCs w:val="28"/>
          <w:lang w:val="en-US"/>
        </w:rPr>
        <w:t xml:space="preserve">, str. </w:t>
      </w:r>
      <w:proofErr w:type="spellStart"/>
      <w:r w:rsidR="00AF3366">
        <w:rPr>
          <w:rFonts w:ascii="Times New Roman" w:hAnsi="Times New Roman"/>
          <w:sz w:val="28"/>
          <w:szCs w:val="28"/>
          <w:lang w:val="en-US"/>
        </w:rPr>
        <w:t>xxxxxxx</w:t>
      </w:r>
      <w:proofErr w:type="spellEnd"/>
      <w:r w:rsidR="00D74954">
        <w:rPr>
          <w:rFonts w:ascii="Times New Roman" w:hAnsi="Times New Roman"/>
          <w:sz w:val="28"/>
          <w:szCs w:val="28"/>
          <w:lang w:val="en-US"/>
        </w:rPr>
        <w:t xml:space="preserve">, ap. 48, </w:t>
      </w:r>
      <w:proofErr w:type="spellStart"/>
      <w:r w:rsidR="00D74954">
        <w:rPr>
          <w:rFonts w:ascii="Times New Roman" w:hAnsi="Times New Roman"/>
          <w:sz w:val="28"/>
          <w:szCs w:val="28"/>
          <w:lang w:val="en-US"/>
        </w:rPr>
        <w:t>înregistrată</w:t>
      </w:r>
      <w:proofErr w:type="spellEnd"/>
      <w:r w:rsidR="00D7495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7495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D7495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74954">
        <w:rPr>
          <w:rFonts w:ascii="Times New Roman" w:hAnsi="Times New Roman"/>
          <w:sz w:val="28"/>
          <w:szCs w:val="28"/>
          <w:lang w:val="en-US"/>
        </w:rPr>
        <w:t>registrul</w:t>
      </w:r>
      <w:proofErr w:type="spellEnd"/>
      <w:r w:rsidR="00D7495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74954">
        <w:rPr>
          <w:rFonts w:ascii="Times New Roman" w:hAnsi="Times New Roman"/>
          <w:sz w:val="28"/>
          <w:szCs w:val="28"/>
          <w:lang w:val="en-US"/>
        </w:rPr>
        <w:t>comun</w:t>
      </w:r>
      <w:proofErr w:type="spellEnd"/>
      <w:r w:rsidR="00D74954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D74954">
        <w:rPr>
          <w:rFonts w:ascii="Times New Roman" w:hAnsi="Times New Roman"/>
          <w:sz w:val="28"/>
          <w:szCs w:val="28"/>
          <w:lang w:val="en-US"/>
        </w:rPr>
        <w:t>evidență</w:t>
      </w:r>
      <w:proofErr w:type="spellEnd"/>
      <w:r w:rsidR="00D74954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="00D74954">
        <w:rPr>
          <w:rFonts w:ascii="Times New Roman" w:hAnsi="Times New Roman"/>
          <w:sz w:val="28"/>
          <w:szCs w:val="28"/>
          <w:lang w:val="en-US"/>
        </w:rPr>
        <w:t>corespondenței</w:t>
      </w:r>
      <w:proofErr w:type="spellEnd"/>
      <w:r w:rsidR="00D74954">
        <w:rPr>
          <w:rFonts w:ascii="Times New Roman" w:hAnsi="Times New Roman"/>
          <w:sz w:val="28"/>
          <w:szCs w:val="28"/>
          <w:lang w:val="en-US"/>
        </w:rPr>
        <w:t xml:space="preserve"> cu nr.</w:t>
      </w:r>
      <w:proofErr w:type="gramEnd"/>
      <w:r w:rsidR="00D7495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D74954">
        <w:rPr>
          <w:rFonts w:ascii="Times New Roman" w:hAnsi="Times New Roman"/>
          <w:sz w:val="28"/>
          <w:szCs w:val="28"/>
          <w:lang w:val="en-US"/>
        </w:rPr>
        <w:t>de</w:t>
      </w:r>
      <w:proofErr w:type="gramEnd"/>
      <w:r w:rsidR="00D74954">
        <w:rPr>
          <w:rFonts w:ascii="Times New Roman" w:hAnsi="Times New Roman"/>
          <w:sz w:val="28"/>
          <w:szCs w:val="28"/>
          <w:lang w:val="en-US"/>
        </w:rPr>
        <w:t xml:space="preserve"> intrare02/1 – 25 – 1224 din 26.06.2025,</w:t>
      </w:r>
    </w:p>
    <w:p w:rsidR="009B1A46" w:rsidRDefault="009B1A46" w:rsidP="009B1A4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avizele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comisiilor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consultative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specialitate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orășenesc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Căușeni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9B1A46" w:rsidRDefault="009B1A46" w:rsidP="009B1A4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avizul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secretarului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orășenesc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Căușeni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E867FD" w:rsidRDefault="00E867FD" w:rsidP="009B1A4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cu:</w:t>
      </w:r>
    </w:p>
    <w:p w:rsidR="00E867FD" w:rsidRDefault="00E867FD" w:rsidP="00D7495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C0549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gramStart"/>
      <w:r w:rsidR="00D74954">
        <w:rPr>
          <w:rFonts w:ascii="Times New Roman" w:hAnsi="Times New Roman"/>
          <w:sz w:val="28"/>
          <w:szCs w:val="28"/>
          <w:lang w:val="en-US"/>
        </w:rPr>
        <w:t>art</w:t>
      </w:r>
      <w:proofErr w:type="gramEnd"/>
      <w:r w:rsidR="00D74954">
        <w:rPr>
          <w:rFonts w:ascii="Times New Roman" w:hAnsi="Times New Roman"/>
          <w:sz w:val="28"/>
          <w:szCs w:val="28"/>
          <w:lang w:val="en-US"/>
        </w:rPr>
        <w:t xml:space="preserve">. 9 (1), lit. </w:t>
      </w:r>
      <w:proofErr w:type="gramStart"/>
      <w:r w:rsidR="00D74954">
        <w:rPr>
          <w:rFonts w:ascii="Times New Roman" w:hAnsi="Times New Roman"/>
          <w:sz w:val="28"/>
          <w:szCs w:val="28"/>
          <w:lang w:val="en-US"/>
        </w:rPr>
        <w:t xml:space="preserve">e), </w:t>
      </w:r>
      <w:r w:rsidR="000354B7">
        <w:rPr>
          <w:rFonts w:ascii="Times New Roman" w:hAnsi="Times New Roman"/>
          <w:sz w:val="28"/>
          <w:szCs w:val="28"/>
          <w:lang w:val="en-US"/>
        </w:rPr>
        <w:t>23 (1), (2), lit.</w:t>
      </w:r>
      <w:proofErr w:type="gramEnd"/>
      <w:r w:rsidR="000354B7">
        <w:rPr>
          <w:rFonts w:ascii="Times New Roman" w:hAnsi="Times New Roman"/>
          <w:sz w:val="28"/>
          <w:szCs w:val="28"/>
          <w:lang w:val="en-US"/>
        </w:rPr>
        <w:t xml:space="preserve"> b) </w:t>
      </w:r>
      <w:proofErr w:type="gramStart"/>
      <w:r w:rsidR="000354B7">
        <w:rPr>
          <w:rFonts w:ascii="Times New Roman" w:hAnsi="Times New Roman"/>
          <w:sz w:val="28"/>
          <w:szCs w:val="28"/>
          <w:lang w:val="en-US"/>
        </w:rPr>
        <w:t>din</w:t>
      </w:r>
      <w:proofErr w:type="gramEnd"/>
      <w:r w:rsidR="000354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354B7">
        <w:rPr>
          <w:rFonts w:ascii="Times New Roman" w:hAnsi="Times New Roman"/>
          <w:sz w:val="28"/>
          <w:szCs w:val="28"/>
          <w:lang w:val="en-US"/>
        </w:rPr>
        <w:t>Codul</w:t>
      </w:r>
      <w:proofErr w:type="spellEnd"/>
      <w:r w:rsidR="000354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354B7">
        <w:rPr>
          <w:rFonts w:ascii="Times New Roman" w:hAnsi="Times New Roman"/>
          <w:sz w:val="28"/>
          <w:szCs w:val="28"/>
          <w:lang w:val="en-US"/>
        </w:rPr>
        <w:t>funciar</w:t>
      </w:r>
      <w:proofErr w:type="spellEnd"/>
      <w:r w:rsidR="000354B7">
        <w:rPr>
          <w:rFonts w:ascii="Times New Roman" w:hAnsi="Times New Roman"/>
          <w:sz w:val="28"/>
          <w:szCs w:val="28"/>
          <w:lang w:val="en-US"/>
        </w:rPr>
        <w:t xml:space="preserve"> al RM nr. 22 din 15.02.2024,</w:t>
      </w:r>
    </w:p>
    <w:p w:rsidR="00E867FD" w:rsidRDefault="00E867FD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 w:rsidR="00EC0549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 w:rsidR="00D07F7A" w:rsidRPr="00D07F7A">
        <w:rPr>
          <w:rFonts w:ascii="Times New Roman" w:hAnsi="Times New Roman"/>
          <w:sz w:val="28"/>
          <w:szCs w:val="28"/>
          <w:lang w:val="en-US"/>
        </w:rPr>
        <w:t>Clasificatorul</w:t>
      </w:r>
      <w:proofErr w:type="spellEnd"/>
      <w:r w:rsidR="00D07F7A" w:rsidRPr="00D07F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07F7A" w:rsidRPr="00D07F7A">
        <w:rPr>
          <w:rFonts w:ascii="Times New Roman" w:hAnsi="Times New Roman"/>
          <w:sz w:val="28"/>
          <w:szCs w:val="28"/>
          <w:lang w:val="en-US"/>
        </w:rPr>
        <w:t>terenurilor</w:t>
      </w:r>
      <w:proofErr w:type="spellEnd"/>
      <w:r w:rsidR="00D07F7A" w:rsidRPr="00D07F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07F7A" w:rsidRPr="00D07F7A">
        <w:rPr>
          <w:rFonts w:ascii="Times New Roman" w:hAnsi="Times New Roman"/>
          <w:sz w:val="28"/>
          <w:szCs w:val="28"/>
          <w:lang w:val="en-US"/>
        </w:rPr>
        <w:t>după</w:t>
      </w:r>
      <w:proofErr w:type="spellEnd"/>
      <w:r w:rsidR="00D07F7A" w:rsidRPr="00D07F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07F7A" w:rsidRPr="00D07F7A">
        <w:rPr>
          <w:rFonts w:ascii="Times New Roman" w:hAnsi="Times New Roman"/>
          <w:sz w:val="28"/>
          <w:szCs w:val="28"/>
          <w:lang w:val="en-US"/>
        </w:rPr>
        <w:t>categoria</w:t>
      </w:r>
      <w:proofErr w:type="spellEnd"/>
      <w:r w:rsidR="00D07F7A" w:rsidRPr="00D07F7A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D07F7A" w:rsidRPr="00D07F7A">
        <w:rPr>
          <w:rFonts w:ascii="Times New Roman" w:hAnsi="Times New Roman"/>
          <w:sz w:val="28"/>
          <w:szCs w:val="28"/>
          <w:lang w:val="en-US"/>
        </w:rPr>
        <w:t>destinație</w:t>
      </w:r>
      <w:proofErr w:type="spellEnd"/>
      <w:r w:rsidR="00D07F7A" w:rsidRPr="00D07F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07F7A" w:rsidRPr="00D07F7A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D07F7A" w:rsidRPr="00D07F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07F7A" w:rsidRPr="00D07F7A">
        <w:rPr>
          <w:rFonts w:ascii="Times New Roman" w:hAnsi="Times New Roman"/>
          <w:sz w:val="28"/>
          <w:szCs w:val="28"/>
          <w:lang w:val="en-US"/>
        </w:rPr>
        <w:t>folosință</w:t>
      </w:r>
      <w:proofErr w:type="spellEnd"/>
      <w:r w:rsidR="00D07F7A" w:rsidRPr="00D07F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07F7A" w:rsidRPr="00D07F7A">
        <w:rPr>
          <w:rFonts w:ascii="Times New Roman" w:hAnsi="Times New Roman"/>
          <w:sz w:val="28"/>
          <w:szCs w:val="28"/>
          <w:lang w:val="en-US"/>
        </w:rPr>
        <w:t>aprobat</w:t>
      </w:r>
      <w:proofErr w:type="spellEnd"/>
      <w:r w:rsidR="00D07F7A" w:rsidRPr="00D07F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07F7A" w:rsidRPr="00D07F7A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="00D07F7A">
        <w:rPr>
          <w:rFonts w:ascii="Georgia" w:hAnsi="Georgia"/>
          <w:color w:val="000000"/>
          <w:shd w:val="clear" w:color="auto" w:fill="FFFFFF"/>
          <w:lang w:val="en-US"/>
        </w:rPr>
        <w:t xml:space="preserve"> </w:t>
      </w:r>
      <w:proofErr w:type="spellStart"/>
      <w:r w:rsidRPr="00E867FD">
        <w:rPr>
          <w:rFonts w:ascii="Times New Roman" w:hAnsi="Times New Roman"/>
          <w:sz w:val="28"/>
          <w:szCs w:val="28"/>
          <w:lang w:val="en-US"/>
        </w:rPr>
        <w:t>Ordinul</w:t>
      </w:r>
      <w:proofErr w:type="spellEnd"/>
      <w:r w:rsidRPr="00E867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07F7A">
        <w:rPr>
          <w:rFonts w:ascii="Times New Roman" w:hAnsi="Times New Roman"/>
          <w:sz w:val="28"/>
          <w:szCs w:val="28"/>
          <w:lang w:val="en-US"/>
        </w:rPr>
        <w:t>directorului</w:t>
      </w:r>
      <w:proofErr w:type="spellEnd"/>
      <w:r w:rsidR="00D07F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867FD">
        <w:rPr>
          <w:rFonts w:ascii="Times New Roman" w:hAnsi="Times New Roman"/>
          <w:sz w:val="28"/>
          <w:szCs w:val="28"/>
          <w:lang w:val="en-US"/>
        </w:rPr>
        <w:t>Agenției</w:t>
      </w:r>
      <w:proofErr w:type="spellEnd"/>
      <w:r w:rsidRPr="00E867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07F7A">
        <w:rPr>
          <w:rFonts w:ascii="Times New Roman" w:hAnsi="Times New Roman"/>
          <w:sz w:val="28"/>
          <w:szCs w:val="28"/>
          <w:lang w:val="en-US"/>
        </w:rPr>
        <w:t>Naționale</w:t>
      </w:r>
      <w:proofErr w:type="spellEnd"/>
      <w:r w:rsidR="00D07F7A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D07F7A">
        <w:rPr>
          <w:rFonts w:ascii="Times New Roman" w:hAnsi="Times New Roman"/>
          <w:sz w:val="28"/>
          <w:szCs w:val="28"/>
          <w:lang w:val="en-US"/>
        </w:rPr>
        <w:t>Îmbunătățiri</w:t>
      </w:r>
      <w:proofErr w:type="spellEnd"/>
      <w:r w:rsidR="00D07F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07F7A">
        <w:rPr>
          <w:rFonts w:ascii="Times New Roman" w:hAnsi="Times New Roman"/>
          <w:sz w:val="28"/>
          <w:szCs w:val="28"/>
          <w:lang w:val="en-US"/>
        </w:rPr>
        <w:t>Funciare</w:t>
      </w:r>
      <w:proofErr w:type="spellEnd"/>
      <w:r w:rsidR="00D07F7A">
        <w:rPr>
          <w:rFonts w:ascii="Times New Roman" w:hAnsi="Times New Roman"/>
          <w:sz w:val="28"/>
          <w:szCs w:val="28"/>
          <w:lang w:val="en-US"/>
        </w:rPr>
        <w:t xml:space="preserve"> nr. 17 din 03.04.2025</w:t>
      </w:r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BB0D80" w:rsidRDefault="00E867FD">
      <w:pPr>
        <w:pStyle w:val="a3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î</w:t>
      </w:r>
      <w:r w:rsidR="00EC0549">
        <w:rPr>
          <w:rFonts w:ascii="Times New Roman" w:hAnsi="Times New Roman"/>
          <w:sz w:val="28"/>
          <w:szCs w:val="28"/>
          <w:lang w:val="en-US"/>
        </w:rPr>
        <w:t>n</w:t>
      </w:r>
      <w:proofErr w:type="spellEnd"/>
      <w:proofErr w:type="gramEnd"/>
      <w:r w:rsidR="00EC05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="00EC0549">
        <w:rPr>
          <w:rFonts w:ascii="Times New Roman" w:hAnsi="Times New Roman"/>
          <w:sz w:val="28"/>
          <w:szCs w:val="28"/>
          <w:lang w:val="en-US"/>
        </w:rPr>
        <w:t xml:space="preserve"> art. 3 (1), 7, 10 (1), 14 (1), (3), 20 (5) din </w:t>
      </w:r>
      <w:proofErr w:type="spellStart"/>
      <w:r w:rsidR="00EC0549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EC05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="00EC05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>
        <w:rPr>
          <w:rFonts w:ascii="Times New Roman" w:hAnsi="Times New Roman"/>
          <w:sz w:val="28"/>
          <w:szCs w:val="28"/>
          <w:lang w:val="en-US"/>
        </w:rPr>
        <w:t>administrația</w:t>
      </w:r>
      <w:proofErr w:type="spellEnd"/>
      <w:r w:rsidR="00EC05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="00EC05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r w:rsidR="00EC0549">
        <w:rPr>
          <w:rFonts w:ascii="Times New Roman" w:hAnsi="Times New Roman"/>
          <w:sz w:val="28"/>
          <w:szCs w:val="28"/>
          <w:lang w:val="en-US"/>
        </w:rPr>
        <w:t xml:space="preserve"> nr. 436 – XVI din 28.12.2006, </w:t>
      </w:r>
      <w:proofErr w:type="spellStart"/>
      <w:r w:rsidR="00EC0549"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 w:rsidR="00EC05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>
        <w:rPr>
          <w:rFonts w:ascii="Times New Roman" w:hAnsi="Times New Roman"/>
          <w:sz w:val="28"/>
          <w:szCs w:val="28"/>
          <w:lang w:val="en-US"/>
        </w:rPr>
        <w:t>orășenesc</w:t>
      </w:r>
      <w:proofErr w:type="spellEnd"/>
      <w:r w:rsidR="00EC05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>
        <w:rPr>
          <w:rFonts w:ascii="Times New Roman" w:hAnsi="Times New Roman"/>
          <w:sz w:val="28"/>
          <w:szCs w:val="28"/>
          <w:lang w:val="en-US"/>
        </w:rPr>
        <w:t>Căușeni</w:t>
      </w:r>
      <w:proofErr w:type="spellEnd"/>
      <w:r w:rsidR="00EC0549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EC0549">
        <w:rPr>
          <w:rFonts w:ascii="Times New Roman" w:hAnsi="Times New Roman"/>
          <w:b/>
          <w:sz w:val="28"/>
          <w:szCs w:val="28"/>
          <w:lang w:val="en-US"/>
        </w:rPr>
        <w:t>DECIDE:</w:t>
      </w:r>
    </w:p>
    <w:p w:rsidR="00BB0D80" w:rsidRDefault="00BB0D80">
      <w:pPr>
        <w:pStyle w:val="a3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A315EA" w:rsidRDefault="00E867FD" w:rsidP="00D07F7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</w:t>
      </w:r>
      <w:r w:rsidR="00D07F7A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="00D07F7A">
        <w:rPr>
          <w:rFonts w:ascii="Times New Roman" w:hAnsi="Times New Roman"/>
          <w:sz w:val="28"/>
          <w:szCs w:val="28"/>
          <w:lang w:val="en-US"/>
        </w:rPr>
        <w:t>stabilește</w:t>
      </w:r>
      <w:proofErr w:type="spellEnd"/>
      <w:r w:rsidR="00D07F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07F7A">
        <w:rPr>
          <w:rFonts w:ascii="Times New Roman" w:hAnsi="Times New Roman"/>
          <w:sz w:val="28"/>
          <w:szCs w:val="28"/>
          <w:lang w:val="en-US"/>
        </w:rPr>
        <w:t>modul</w:t>
      </w:r>
      <w:proofErr w:type="spellEnd"/>
      <w:r w:rsidR="00D07F7A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D07F7A">
        <w:rPr>
          <w:rFonts w:ascii="Times New Roman" w:hAnsi="Times New Roman"/>
          <w:sz w:val="28"/>
          <w:szCs w:val="28"/>
          <w:lang w:val="en-US"/>
        </w:rPr>
        <w:t>folosință</w:t>
      </w:r>
      <w:proofErr w:type="spellEnd"/>
      <w:r w:rsidR="00D07F7A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="00D07F7A">
        <w:rPr>
          <w:rFonts w:ascii="Times New Roman" w:hAnsi="Times New Roman"/>
          <w:sz w:val="28"/>
          <w:szCs w:val="28"/>
          <w:lang w:val="en-US"/>
        </w:rPr>
        <w:t>terenurilor</w:t>
      </w:r>
      <w:proofErr w:type="spellEnd"/>
      <w:r w:rsidR="00D07F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07F7A">
        <w:rPr>
          <w:rFonts w:ascii="Times New Roman" w:hAnsi="Times New Roman"/>
          <w:sz w:val="28"/>
          <w:szCs w:val="28"/>
          <w:lang w:val="en-US"/>
        </w:rPr>
        <w:t>proprietate</w:t>
      </w:r>
      <w:proofErr w:type="spellEnd"/>
      <w:r w:rsidR="00D07F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07F7A">
        <w:rPr>
          <w:rFonts w:ascii="Times New Roman" w:hAnsi="Times New Roman"/>
          <w:sz w:val="28"/>
          <w:szCs w:val="28"/>
          <w:lang w:val="en-US"/>
        </w:rPr>
        <w:t>privată</w:t>
      </w:r>
      <w:proofErr w:type="spellEnd"/>
      <w:r w:rsidR="00D07F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07F7A">
        <w:rPr>
          <w:rFonts w:ascii="Times New Roman" w:hAnsi="Times New Roman"/>
          <w:sz w:val="28"/>
          <w:szCs w:val="28"/>
          <w:lang w:val="en-US"/>
        </w:rPr>
        <w:t>deținute</w:t>
      </w:r>
      <w:proofErr w:type="spellEnd"/>
      <w:r w:rsidR="00D07F7A">
        <w:rPr>
          <w:rFonts w:ascii="Times New Roman" w:hAnsi="Times New Roman"/>
          <w:sz w:val="28"/>
          <w:szCs w:val="28"/>
          <w:lang w:val="en-US"/>
        </w:rPr>
        <w:t xml:space="preserve"> de cet. </w:t>
      </w:r>
      <w:proofErr w:type="spellStart"/>
      <w:r w:rsidR="00AF3366">
        <w:rPr>
          <w:rFonts w:ascii="Times New Roman" w:hAnsi="Times New Roman"/>
          <w:sz w:val="28"/>
          <w:szCs w:val="28"/>
          <w:lang w:val="en-US"/>
        </w:rPr>
        <w:t>xxxxxx</w:t>
      </w:r>
      <w:proofErr w:type="spellEnd"/>
      <w:r w:rsidR="00D07F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07F7A">
        <w:rPr>
          <w:rFonts w:ascii="Times New Roman" w:hAnsi="Times New Roman"/>
          <w:sz w:val="28"/>
          <w:szCs w:val="28"/>
          <w:lang w:val="en-US"/>
        </w:rPr>
        <w:t>după</w:t>
      </w:r>
      <w:proofErr w:type="spellEnd"/>
      <w:r w:rsidR="00D07F7A">
        <w:rPr>
          <w:rFonts w:ascii="Times New Roman" w:hAnsi="Times New Roman"/>
          <w:sz w:val="28"/>
          <w:szCs w:val="28"/>
          <w:lang w:val="en-US"/>
        </w:rPr>
        <w:t xml:space="preserve"> cum </w:t>
      </w:r>
      <w:proofErr w:type="spellStart"/>
      <w:r w:rsidR="00D07F7A">
        <w:rPr>
          <w:rFonts w:ascii="Times New Roman" w:hAnsi="Times New Roman"/>
          <w:sz w:val="28"/>
          <w:szCs w:val="28"/>
          <w:lang w:val="en-US"/>
        </w:rPr>
        <w:t>urmează</w:t>
      </w:r>
      <w:proofErr w:type="spellEnd"/>
      <w:r w:rsidR="00D07F7A">
        <w:rPr>
          <w:rFonts w:ascii="Times New Roman" w:hAnsi="Times New Roman"/>
          <w:sz w:val="28"/>
          <w:szCs w:val="28"/>
          <w:lang w:val="en-US"/>
        </w:rPr>
        <w:t>:</w:t>
      </w:r>
    </w:p>
    <w:p w:rsidR="00D07F7A" w:rsidRDefault="00D07F7A" w:rsidP="00D07F7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gramStart"/>
      <w:r w:rsidRPr="00D07F7A">
        <w:rPr>
          <w:rFonts w:ascii="Times New Roman" w:hAnsi="Times New Roman"/>
          <w:sz w:val="28"/>
          <w:szCs w:val="28"/>
          <w:lang w:val="en-US"/>
        </w:rPr>
        <w:t>nr</w:t>
      </w:r>
      <w:proofErr w:type="gramEnd"/>
      <w:r w:rsidRPr="00D07F7A">
        <w:rPr>
          <w:rFonts w:ascii="Times New Roman" w:hAnsi="Times New Roman"/>
          <w:sz w:val="28"/>
          <w:szCs w:val="28"/>
          <w:lang w:val="en-US"/>
        </w:rPr>
        <w:t xml:space="preserve">. cadastral </w:t>
      </w:r>
      <w:proofErr w:type="spellStart"/>
      <w:r w:rsidR="00AF3366">
        <w:rPr>
          <w:rFonts w:ascii="Times New Roman" w:hAnsi="Times New Roman"/>
          <w:i/>
          <w:sz w:val="28"/>
          <w:szCs w:val="28"/>
          <w:lang w:val="en-US"/>
        </w:rPr>
        <w:t>xxxxxxx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07F7A">
        <w:rPr>
          <w:rFonts w:ascii="Times New Roman" w:hAnsi="Times New Roman"/>
          <w:sz w:val="28"/>
          <w:szCs w:val="28"/>
          <w:lang w:val="en-US"/>
        </w:rPr>
        <w:t>categoria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07F7A">
        <w:rPr>
          <w:rFonts w:ascii="Times New Roman" w:hAnsi="Times New Roman"/>
          <w:sz w:val="28"/>
          <w:szCs w:val="28"/>
          <w:lang w:val="en-US"/>
        </w:rPr>
        <w:t>destinaț</w:t>
      </w:r>
      <w:proofErr w:type="gramStart"/>
      <w:r w:rsidRPr="00D07F7A">
        <w:rPr>
          <w:rFonts w:ascii="Times New Roman" w:hAnsi="Times New Roman"/>
          <w:sz w:val="28"/>
          <w:szCs w:val="28"/>
          <w:lang w:val="en-US"/>
        </w:rPr>
        <w:t>ie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 xml:space="preserve"> ”</w:t>
      </w:r>
      <w:proofErr w:type="spellStart"/>
      <w:proofErr w:type="gramEnd"/>
      <w:r w:rsidRPr="00D07F7A">
        <w:rPr>
          <w:rFonts w:ascii="Times New Roman" w:hAnsi="Times New Roman"/>
          <w:b/>
          <w:sz w:val="28"/>
          <w:szCs w:val="28"/>
          <w:lang w:val="en-US"/>
        </w:rPr>
        <w:t>Terenuri</w:t>
      </w:r>
      <w:proofErr w:type="spellEnd"/>
      <w:r w:rsidRPr="00D07F7A">
        <w:rPr>
          <w:rFonts w:ascii="Times New Roman" w:hAnsi="Times New Roman"/>
          <w:b/>
          <w:sz w:val="28"/>
          <w:szCs w:val="28"/>
          <w:lang w:val="en-US"/>
        </w:rPr>
        <w:t xml:space="preserve"> cu </w:t>
      </w:r>
      <w:proofErr w:type="spellStart"/>
      <w:r w:rsidRPr="00D07F7A">
        <w:rPr>
          <w:rFonts w:ascii="Times New Roman" w:hAnsi="Times New Roman"/>
          <w:b/>
          <w:sz w:val="28"/>
          <w:szCs w:val="28"/>
          <w:lang w:val="en-US"/>
        </w:rPr>
        <w:t>destinație</w:t>
      </w:r>
      <w:proofErr w:type="spellEnd"/>
      <w:r w:rsidRPr="00D07F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07F7A">
        <w:rPr>
          <w:rFonts w:ascii="Times New Roman" w:hAnsi="Times New Roman"/>
          <w:b/>
          <w:sz w:val="28"/>
          <w:szCs w:val="28"/>
          <w:lang w:val="en-US"/>
        </w:rPr>
        <w:t>agricolă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 xml:space="preserve">”, </w:t>
      </w:r>
      <w:proofErr w:type="spellStart"/>
      <w:r w:rsidRPr="00D07F7A">
        <w:rPr>
          <w:rFonts w:ascii="Times New Roman" w:hAnsi="Times New Roman"/>
          <w:sz w:val="28"/>
          <w:szCs w:val="28"/>
          <w:lang w:val="en-US"/>
        </w:rPr>
        <w:t>modul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07F7A">
        <w:rPr>
          <w:rFonts w:ascii="Times New Roman" w:hAnsi="Times New Roman"/>
          <w:sz w:val="28"/>
          <w:szCs w:val="28"/>
          <w:lang w:val="en-US"/>
        </w:rPr>
        <w:t>folosință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D07F7A">
        <w:rPr>
          <w:rFonts w:ascii="Times New Roman" w:hAnsi="Times New Roman"/>
          <w:sz w:val="28"/>
          <w:szCs w:val="28"/>
          <w:lang w:val="en-US"/>
        </w:rPr>
        <w:t>terenurilor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40579">
        <w:rPr>
          <w:rFonts w:ascii="Times New Roman" w:hAnsi="Times New Roman"/>
          <w:sz w:val="28"/>
          <w:szCs w:val="28"/>
          <w:lang w:val="en-US"/>
        </w:rPr>
        <w:t xml:space="preserve">(cod </w:t>
      </w:r>
      <w:proofErr w:type="spellStart"/>
      <w:r w:rsidR="00640579">
        <w:rPr>
          <w:rFonts w:ascii="Times New Roman" w:hAnsi="Times New Roman"/>
          <w:sz w:val="28"/>
          <w:szCs w:val="28"/>
          <w:lang w:val="en-US"/>
        </w:rPr>
        <w:t>unic</w:t>
      </w:r>
      <w:proofErr w:type="spellEnd"/>
      <w:r w:rsidR="00640579">
        <w:rPr>
          <w:rFonts w:ascii="Times New Roman" w:hAnsi="Times New Roman"/>
          <w:sz w:val="28"/>
          <w:szCs w:val="28"/>
          <w:lang w:val="en-US"/>
        </w:rPr>
        <w:t xml:space="preserve"> 1.2) </w:t>
      </w:r>
      <w:r w:rsidRPr="00D07F7A">
        <w:rPr>
          <w:rFonts w:ascii="Times New Roman" w:hAnsi="Times New Roman"/>
          <w:sz w:val="28"/>
          <w:szCs w:val="28"/>
          <w:lang w:val="en-US"/>
        </w:rPr>
        <w:t>”</w:t>
      </w:r>
      <w:proofErr w:type="spellStart"/>
      <w:r w:rsidRPr="00D07F7A">
        <w:rPr>
          <w:rFonts w:ascii="Times New Roman" w:hAnsi="Times New Roman"/>
          <w:b/>
          <w:sz w:val="28"/>
          <w:szCs w:val="28"/>
          <w:lang w:val="en-US"/>
        </w:rPr>
        <w:t>teren</w:t>
      </w:r>
      <w:proofErr w:type="spellEnd"/>
      <w:r w:rsidRPr="00D07F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07F7A">
        <w:rPr>
          <w:rFonts w:ascii="Times New Roman" w:hAnsi="Times New Roman"/>
          <w:b/>
          <w:sz w:val="28"/>
          <w:szCs w:val="28"/>
          <w:lang w:val="en-US"/>
        </w:rPr>
        <w:t>pentru</w:t>
      </w:r>
      <w:proofErr w:type="spellEnd"/>
      <w:r w:rsidRPr="00D07F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07F7A">
        <w:rPr>
          <w:rFonts w:ascii="Times New Roman" w:hAnsi="Times New Roman"/>
          <w:b/>
          <w:sz w:val="28"/>
          <w:szCs w:val="28"/>
          <w:lang w:val="en-US"/>
        </w:rPr>
        <w:t>amplasarea</w:t>
      </w:r>
      <w:proofErr w:type="spellEnd"/>
      <w:r w:rsidRPr="00D07F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07F7A">
        <w:rPr>
          <w:rFonts w:ascii="Times New Roman" w:hAnsi="Times New Roman"/>
          <w:b/>
          <w:sz w:val="28"/>
          <w:szCs w:val="28"/>
          <w:lang w:val="en-US"/>
        </w:rPr>
        <w:t>infrastructurii</w:t>
      </w:r>
      <w:proofErr w:type="spellEnd"/>
      <w:r w:rsidRPr="00D07F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07F7A">
        <w:rPr>
          <w:rFonts w:ascii="Times New Roman" w:hAnsi="Times New Roman"/>
          <w:b/>
          <w:sz w:val="28"/>
          <w:szCs w:val="28"/>
          <w:lang w:val="en-US"/>
        </w:rPr>
        <w:t>agricole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>”.</w:t>
      </w:r>
    </w:p>
    <w:p w:rsidR="00D07F7A" w:rsidRDefault="00D07F7A" w:rsidP="00D07F7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gramStart"/>
      <w:r w:rsidRPr="00D07F7A">
        <w:rPr>
          <w:rFonts w:ascii="Times New Roman" w:hAnsi="Times New Roman"/>
          <w:sz w:val="28"/>
          <w:szCs w:val="28"/>
          <w:lang w:val="en-US"/>
        </w:rPr>
        <w:t>nr</w:t>
      </w:r>
      <w:proofErr w:type="gramEnd"/>
      <w:r w:rsidRPr="00D07F7A">
        <w:rPr>
          <w:rFonts w:ascii="Times New Roman" w:hAnsi="Times New Roman"/>
          <w:sz w:val="28"/>
          <w:szCs w:val="28"/>
          <w:lang w:val="en-US"/>
        </w:rPr>
        <w:t xml:space="preserve">. cadastral </w:t>
      </w:r>
      <w:proofErr w:type="spellStart"/>
      <w:r w:rsidR="00AF3366">
        <w:rPr>
          <w:rFonts w:ascii="Times New Roman" w:hAnsi="Times New Roman"/>
          <w:i/>
          <w:sz w:val="28"/>
          <w:szCs w:val="28"/>
          <w:lang w:val="en-US"/>
        </w:rPr>
        <w:t>xxxxxx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07F7A">
        <w:rPr>
          <w:rFonts w:ascii="Times New Roman" w:hAnsi="Times New Roman"/>
          <w:sz w:val="28"/>
          <w:szCs w:val="28"/>
          <w:lang w:val="en-US"/>
        </w:rPr>
        <w:t>categoria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07F7A">
        <w:rPr>
          <w:rFonts w:ascii="Times New Roman" w:hAnsi="Times New Roman"/>
          <w:sz w:val="28"/>
          <w:szCs w:val="28"/>
          <w:lang w:val="en-US"/>
        </w:rPr>
        <w:t>destinaț</w:t>
      </w:r>
      <w:proofErr w:type="gramStart"/>
      <w:r w:rsidRPr="00D07F7A">
        <w:rPr>
          <w:rFonts w:ascii="Times New Roman" w:hAnsi="Times New Roman"/>
          <w:sz w:val="28"/>
          <w:szCs w:val="28"/>
          <w:lang w:val="en-US"/>
        </w:rPr>
        <w:t>ie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 xml:space="preserve"> ”</w:t>
      </w:r>
      <w:proofErr w:type="spellStart"/>
      <w:proofErr w:type="gramEnd"/>
      <w:r w:rsidRPr="00D07F7A">
        <w:rPr>
          <w:rFonts w:ascii="Times New Roman" w:hAnsi="Times New Roman"/>
          <w:b/>
          <w:sz w:val="28"/>
          <w:szCs w:val="28"/>
          <w:lang w:val="en-US"/>
        </w:rPr>
        <w:t>Terenuri</w:t>
      </w:r>
      <w:proofErr w:type="spellEnd"/>
      <w:r w:rsidRPr="00D07F7A">
        <w:rPr>
          <w:rFonts w:ascii="Times New Roman" w:hAnsi="Times New Roman"/>
          <w:b/>
          <w:sz w:val="28"/>
          <w:szCs w:val="28"/>
          <w:lang w:val="en-US"/>
        </w:rPr>
        <w:t xml:space="preserve"> cu </w:t>
      </w:r>
      <w:proofErr w:type="spellStart"/>
      <w:r w:rsidRPr="00D07F7A">
        <w:rPr>
          <w:rFonts w:ascii="Times New Roman" w:hAnsi="Times New Roman"/>
          <w:b/>
          <w:sz w:val="28"/>
          <w:szCs w:val="28"/>
          <w:lang w:val="en-US"/>
        </w:rPr>
        <w:t>destinație</w:t>
      </w:r>
      <w:proofErr w:type="spellEnd"/>
      <w:r w:rsidRPr="00D07F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07F7A">
        <w:rPr>
          <w:rFonts w:ascii="Times New Roman" w:hAnsi="Times New Roman"/>
          <w:b/>
          <w:sz w:val="28"/>
          <w:szCs w:val="28"/>
          <w:lang w:val="en-US"/>
        </w:rPr>
        <w:t>agricolă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 xml:space="preserve">”, </w:t>
      </w:r>
      <w:proofErr w:type="spellStart"/>
      <w:r w:rsidRPr="00D07F7A">
        <w:rPr>
          <w:rFonts w:ascii="Times New Roman" w:hAnsi="Times New Roman"/>
          <w:sz w:val="28"/>
          <w:szCs w:val="28"/>
          <w:lang w:val="en-US"/>
        </w:rPr>
        <w:t>modul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07F7A">
        <w:rPr>
          <w:rFonts w:ascii="Times New Roman" w:hAnsi="Times New Roman"/>
          <w:sz w:val="28"/>
          <w:szCs w:val="28"/>
          <w:lang w:val="en-US"/>
        </w:rPr>
        <w:t>folosință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D07F7A">
        <w:rPr>
          <w:rFonts w:ascii="Times New Roman" w:hAnsi="Times New Roman"/>
          <w:sz w:val="28"/>
          <w:szCs w:val="28"/>
          <w:lang w:val="en-US"/>
        </w:rPr>
        <w:t>terenurilor</w:t>
      </w:r>
      <w:proofErr w:type="spellEnd"/>
      <w:r w:rsidR="00640579">
        <w:rPr>
          <w:rFonts w:ascii="Times New Roman" w:hAnsi="Times New Roman"/>
          <w:sz w:val="28"/>
          <w:szCs w:val="28"/>
          <w:lang w:val="en-US"/>
        </w:rPr>
        <w:t xml:space="preserve"> (cod </w:t>
      </w:r>
      <w:proofErr w:type="spellStart"/>
      <w:r w:rsidR="00640579">
        <w:rPr>
          <w:rFonts w:ascii="Times New Roman" w:hAnsi="Times New Roman"/>
          <w:sz w:val="28"/>
          <w:szCs w:val="28"/>
          <w:lang w:val="en-US"/>
        </w:rPr>
        <w:t>unic</w:t>
      </w:r>
      <w:proofErr w:type="spellEnd"/>
      <w:r w:rsidR="00640579">
        <w:rPr>
          <w:rFonts w:ascii="Times New Roman" w:hAnsi="Times New Roman"/>
          <w:sz w:val="28"/>
          <w:szCs w:val="28"/>
          <w:lang w:val="en-US"/>
        </w:rPr>
        <w:t xml:space="preserve"> 1.2)</w:t>
      </w:r>
      <w:r w:rsidRPr="00D07F7A">
        <w:rPr>
          <w:rFonts w:ascii="Times New Roman" w:hAnsi="Times New Roman"/>
          <w:sz w:val="28"/>
          <w:szCs w:val="28"/>
          <w:lang w:val="en-US"/>
        </w:rPr>
        <w:t xml:space="preserve"> ”</w:t>
      </w:r>
      <w:proofErr w:type="spellStart"/>
      <w:r w:rsidRPr="00D07F7A">
        <w:rPr>
          <w:rFonts w:ascii="Times New Roman" w:hAnsi="Times New Roman"/>
          <w:b/>
          <w:sz w:val="28"/>
          <w:szCs w:val="28"/>
          <w:lang w:val="en-US"/>
        </w:rPr>
        <w:t>teren</w:t>
      </w:r>
      <w:proofErr w:type="spellEnd"/>
      <w:r w:rsidRPr="00D07F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07F7A">
        <w:rPr>
          <w:rFonts w:ascii="Times New Roman" w:hAnsi="Times New Roman"/>
          <w:b/>
          <w:sz w:val="28"/>
          <w:szCs w:val="28"/>
          <w:lang w:val="en-US"/>
        </w:rPr>
        <w:t>pentru</w:t>
      </w:r>
      <w:proofErr w:type="spellEnd"/>
      <w:r w:rsidRPr="00D07F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07F7A">
        <w:rPr>
          <w:rFonts w:ascii="Times New Roman" w:hAnsi="Times New Roman"/>
          <w:b/>
          <w:sz w:val="28"/>
          <w:szCs w:val="28"/>
          <w:lang w:val="en-US"/>
        </w:rPr>
        <w:t>amplasarea</w:t>
      </w:r>
      <w:proofErr w:type="spellEnd"/>
      <w:r w:rsidRPr="00D07F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07F7A">
        <w:rPr>
          <w:rFonts w:ascii="Times New Roman" w:hAnsi="Times New Roman"/>
          <w:b/>
          <w:sz w:val="28"/>
          <w:szCs w:val="28"/>
          <w:lang w:val="en-US"/>
        </w:rPr>
        <w:t>infrastructurii</w:t>
      </w:r>
      <w:proofErr w:type="spellEnd"/>
      <w:r w:rsidRPr="00D07F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07F7A">
        <w:rPr>
          <w:rFonts w:ascii="Times New Roman" w:hAnsi="Times New Roman"/>
          <w:b/>
          <w:sz w:val="28"/>
          <w:szCs w:val="28"/>
          <w:lang w:val="en-US"/>
        </w:rPr>
        <w:t>agricole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>”.</w:t>
      </w:r>
    </w:p>
    <w:p w:rsidR="00D07F7A" w:rsidRPr="00D07F7A" w:rsidRDefault="00D07F7A" w:rsidP="00D07F7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 </w:t>
      </w:r>
      <w:proofErr w:type="gramStart"/>
      <w:r w:rsidRPr="00D07F7A">
        <w:rPr>
          <w:rFonts w:ascii="Times New Roman" w:hAnsi="Times New Roman"/>
          <w:sz w:val="28"/>
          <w:szCs w:val="28"/>
          <w:lang w:val="en-US"/>
        </w:rPr>
        <w:t>nr</w:t>
      </w:r>
      <w:proofErr w:type="gramEnd"/>
      <w:r w:rsidRPr="00D07F7A">
        <w:rPr>
          <w:rFonts w:ascii="Times New Roman" w:hAnsi="Times New Roman"/>
          <w:sz w:val="28"/>
          <w:szCs w:val="28"/>
          <w:lang w:val="en-US"/>
        </w:rPr>
        <w:t xml:space="preserve">. cadastral </w:t>
      </w:r>
      <w:proofErr w:type="spellStart"/>
      <w:r w:rsidR="00AF3366">
        <w:rPr>
          <w:rFonts w:ascii="Times New Roman" w:hAnsi="Times New Roman"/>
          <w:i/>
          <w:sz w:val="28"/>
          <w:szCs w:val="28"/>
          <w:lang w:val="en-US"/>
        </w:rPr>
        <w:t>xxxxxx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7F7A">
        <w:rPr>
          <w:rFonts w:ascii="Times New Roman" w:hAnsi="Times New Roman"/>
          <w:sz w:val="28"/>
          <w:szCs w:val="28"/>
          <w:lang w:val="en-US"/>
        </w:rPr>
        <w:t>categoria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07F7A">
        <w:rPr>
          <w:rFonts w:ascii="Times New Roman" w:hAnsi="Times New Roman"/>
          <w:sz w:val="28"/>
          <w:szCs w:val="28"/>
          <w:lang w:val="en-US"/>
        </w:rPr>
        <w:t>destinaț</w:t>
      </w:r>
      <w:proofErr w:type="gramStart"/>
      <w:r w:rsidRPr="00D07F7A">
        <w:rPr>
          <w:rFonts w:ascii="Times New Roman" w:hAnsi="Times New Roman"/>
          <w:sz w:val="28"/>
          <w:szCs w:val="28"/>
          <w:lang w:val="en-US"/>
        </w:rPr>
        <w:t>ie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 xml:space="preserve"> ”</w:t>
      </w:r>
      <w:proofErr w:type="spellStart"/>
      <w:proofErr w:type="gramEnd"/>
      <w:r w:rsidRPr="00D07F7A">
        <w:rPr>
          <w:rFonts w:ascii="Times New Roman" w:hAnsi="Times New Roman"/>
          <w:b/>
          <w:sz w:val="28"/>
          <w:szCs w:val="28"/>
          <w:lang w:val="en-US"/>
        </w:rPr>
        <w:t>Terenuri</w:t>
      </w:r>
      <w:proofErr w:type="spellEnd"/>
      <w:r w:rsidRPr="00D07F7A">
        <w:rPr>
          <w:rFonts w:ascii="Times New Roman" w:hAnsi="Times New Roman"/>
          <w:b/>
          <w:sz w:val="28"/>
          <w:szCs w:val="28"/>
          <w:lang w:val="en-US"/>
        </w:rPr>
        <w:t xml:space="preserve"> cu </w:t>
      </w:r>
      <w:proofErr w:type="spellStart"/>
      <w:r w:rsidRPr="00D07F7A">
        <w:rPr>
          <w:rFonts w:ascii="Times New Roman" w:hAnsi="Times New Roman"/>
          <w:b/>
          <w:sz w:val="28"/>
          <w:szCs w:val="28"/>
          <w:lang w:val="en-US"/>
        </w:rPr>
        <w:t>destinație</w:t>
      </w:r>
      <w:proofErr w:type="spellEnd"/>
      <w:r w:rsidRPr="00D07F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07F7A">
        <w:rPr>
          <w:rFonts w:ascii="Times New Roman" w:hAnsi="Times New Roman"/>
          <w:b/>
          <w:sz w:val="28"/>
          <w:szCs w:val="28"/>
          <w:lang w:val="en-US"/>
        </w:rPr>
        <w:t>agricolă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 xml:space="preserve">”, </w:t>
      </w:r>
      <w:proofErr w:type="spellStart"/>
      <w:r w:rsidRPr="00D07F7A">
        <w:rPr>
          <w:rFonts w:ascii="Times New Roman" w:hAnsi="Times New Roman"/>
          <w:sz w:val="28"/>
          <w:szCs w:val="28"/>
          <w:lang w:val="en-US"/>
        </w:rPr>
        <w:t>modul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07F7A">
        <w:rPr>
          <w:rFonts w:ascii="Times New Roman" w:hAnsi="Times New Roman"/>
          <w:sz w:val="28"/>
          <w:szCs w:val="28"/>
          <w:lang w:val="en-US"/>
        </w:rPr>
        <w:t>folosință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D07F7A">
        <w:rPr>
          <w:rFonts w:ascii="Times New Roman" w:hAnsi="Times New Roman"/>
          <w:sz w:val="28"/>
          <w:szCs w:val="28"/>
          <w:lang w:val="en-US"/>
        </w:rPr>
        <w:t>terenurilor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40579">
        <w:rPr>
          <w:rFonts w:ascii="Times New Roman" w:hAnsi="Times New Roman"/>
          <w:sz w:val="28"/>
          <w:szCs w:val="28"/>
          <w:lang w:val="en-US"/>
        </w:rPr>
        <w:t xml:space="preserve">(cod </w:t>
      </w:r>
      <w:proofErr w:type="spellStart"/>
      <w:r w:rsidR="00640579">
        <w:rPr>
          <w:rFonts w:ascii="Times New Roman" w:hAnsi="Times New Roman"/>
          <w:sz w:val="28"/>
          <w:szCs w:val="28"/>
          <w:lang w:val="en-US"/>
        </w:rPr>
        <w:t>unic</w:t>
      </w:r>
      <w:proofErr w:type="spellEnd"/>
      <w:r w:rsidR="00640579">
        <w:rPr>
          <w:rFonts w:ascii="Times New Roman" w:hAnsi="Times New Roman"/>
          <w:sz w:val="28"/>
          <w:szCs w:val="28"/>
          <w:lang w:val="en-US"/>
        </w:rPr>
        <w:t xml:space="preserve"> 1.2) </w:t>
      </w:r>
      <w:r w:rsidRPr="00D07F7A">
        <w:rPr>
          <w:rFonts w:ascii="Times New Roman" w:hAnsi="Times New Roman"/>
          <w:sz w:val="28"/>
          <w:szCs w:val="28"/>
          <w:lang w:val="en-US"/>
        </w:rPr>
        <w:t>”</w:t>
      </w:r>
      <w:proofErr w:type="spellStart"/>
      <w:r w:rsidRPr="00D07F7A">
        <w:rPr>
          <w:rFonts w:ascii="Times New Roman" w:hAnsi="Times New Roman"/>
          <w:b/>
          <w:sz w:val="28"/>
          <w:szCs w:val="28"/>
          <w:lang w:val="en-US"/>
        </w:rPr>
        <w:t>teren</w:t>
      </w:r>
      <w:proofErr w:type="spellEnd"/>
      <w:r w:rsidRPr="00D07F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07F7A">
        <w:rPr>
          <w:rFonts w:ascii="Times New Roman" w:hAnsi="Times New Roman"/>
          <w:b/>
          <w:sz w:val="28"/>
          <w:szCs w:val="28"/>
          <w:lang w:val="en-US"/>
        </w:rPr>
        <w:t>pentru</w:t>
      </w:r>
      <w:proofErr w:type="spellEnd"/>
      <w:r w:rsidRPr="00D07F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07F7A">
        <w:rPr>
          <w:rFonts w:ascii="Times New Roman" w:hAnsi="Times New Roman"/>
          <w:b/>
          <w:sz w:val="28"/>
          <w:szCs w:val="28"/>
          <w:lang w:val="en-US"/>
        </w:rPr>
        <w:t>amplasarea</w:t>
      </w:r>
      <w:proofErr w:type="spellEnd"/>
      <w:r w:rsidRPr="00D07F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07F7A">
        <w:rPr>
          <w:rFonts w:ascii="Times New Roman" w:hAnsi="Times New Roman"/>
          <w:b/>
          <w:sz w:val="28"/>
          <w:szCs w:val="28"/>
          <w:lang w:val="en-US"/>
        </w:rPr>
        <w:t>infrastructurii</w:t>
      </w:r>
      <w:proofErr w:type="spellEnd"/>
      <w:r w:rsidRPr="00D07F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07F7A">
        <w:rPr>
          <w:rFonts w:ascii="Times New Roman" w:hAnsi="Times New Roman"/>
          <w:b/>
          <w:sz w:val="28"/>
          <w:szCs w:val="28"/>
          <w:lang w:val="en-US"/>
        </w:rPr>
        <w:t>agricole</w:t>
      </w:r>
      <w:proofErr w:type="spellEnd"/>
      <w:r w:rsidRPr="00D07F7A">
        <w:rPr>
          <w:rFonts w:ascii="Times New Roman" w:hAnsi="Times New Roman"/>
          <w:sz w:val="28"/>
          <w:szCs w:val="28"/>
          <w:lang w:val="en-US"/>
        </w:rPr>
        <w:t>”.</w:t>
      </w:r>
    </w:p>
    <w:p w:rsidR="005568B0" w:rsidRPr="008C1F75" w:rsidRDefault="00D07F7A" w:rsidP="005568B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 w:rsidR="00EC0549">
        <w:rPr>
          <w:rFonts w:ascii="Times New Roman" w:hAnsi="Times New Roman"/>
          <w:sz w:val="28"/>
          <w:szCs w:val="28"/>
          <w:lang w:val="en-US"/>
        </w:rPr>
        <w:t>.</w:t>
      </w:r>
      <w:r w:rsidR="005568B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568B0" w:rsidRPr="008C1F75">
        <w:rPr>
          <w:rFonts w:ascii="Times New Roman" w:hAnsi="Times New Roman"/>
          <w:sz w:val="28"/>
          <w:szCs w:val="28"/>
          <w:lang w:val="en-US"/>
        </w:rPr>
        <w:t>Prezenta</w:t>
      </w:r>
      <w:proofErr w:type="spellEnd"/>
      <w:r w:rsidR="005568B0" w:rsidRPr="008C1F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568B0" w:rsidRPr="008C1F75">
        <w:rPr>
          <w:rFonts w:ascii="Times New Roman" w:hAnsi="Times New Roman"/>
          <w:sz w:val="28"/>
          <w:szCs w:val="28"/>
          <w:lang w:val="en-US"/>
        </w:rPr>
        <w:t>decizie</w:t>
      </w:r>
      <w:proofErr w:type="spellEnd"/>
      <w:r w:rsidR="005568B0" w:rsidRPr="008C1F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568B0" w:rsidRPr="008C1F75">
        <w:rPr>
          <w:rFonts w:ascii="Times New Roman" w:hAnsi="Times New Roman"/>
          <w:sz w:val="28"/>
          <w:szCs w:val="28"/>
          <w:lang w:val="en-US"/>
        </w:rPr>
        <w:t>poate</w:t>
      </w:r>
      <w:proofErr w:type="spellEnd"/>
      <w:r w:rsidR="005568B0" w:rsidRPr="008C1F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568B0" w:rsidRPr="008C1F75">
        <w:rPr>
          <w:rFonts w:ascii="Times New Roman" w:hAnsi="Times New Roman"/>
          <w:sz w:val="28"/>
          <w:szCs w:val="28"/>
          <w:lang w:val="en-US"/>
        </w:rPr>
        <w:t>fi</w:t>
      </w:r>
      <w:proofErr w:type="spellEnd"/>
      <w:r w:rsidR="005568B0" w:rsidRPr="008C1F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568B0" w:rsidRPr="008C1F75">
        <w:rPr>
          <w:rFonts w:ascii="Times New Roman" w:hAnsi="Times New Roman"/>
          <w:sz w:val="28"/>
          <w:szCs w:val="28"/>
          <w:lang w:val="en-US"/>
        </w:rPr>
        <w:t>contestată</w:t>
      </w:r>
      <w:proofErr w:type="spellEnd"/>
      <w:r w:rsidR="005568B0" w:rsidRPr="008C1F75">
        <w:rPr>
          <w:rFonts w:ascii="Times New Roman" w:hAnsi="Times New Roman"/>
          <w:sz w:val="28"/>
          <w:szCs w:val="28"/>
          <w:lang w:val="en-US"/>
        </w:rPr>
        <w:t xml:space="preserve">, conform </w:t>
      </w:r>
      <w:proofErr w:type="spellStart"/>
      <w:r w:rsidR="005568B0" w:rsidRPr="008C1F75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="005568B0" w:rsidRPr="008C1F75">
        <w:rPr>
          <w:rFonts w:ascii="Times New Roman" w:hAnsi="Times New Roman"/>
          <w:sz w:val="28"/>
          <w:szCs w:val="28"/>
          <w:lang w:val="en-US"/>
        </w:rPr>
        <w:t xml:space="preserve"> art. 19, 164 (1), 165 (1), 166 din </w:t>
      </w:r>
      <w:proofErr w:type="spellStart"/>
      <w:r w:rsidR="005568B0" w:rsidRPr="008C1F75">
        <w:rPr>
          <w:rFonts w:ascii="Times New Roman" w:hAnsi="Times New Roman"/>
          <w:sz w:val="28"/>
          <w:szCs w:val="28"/>
          <w:lang w:val="en-US"/>
        </w:rPr>
        <w:t>Codul</w:t>
      </w:r>
      <w:proofErr w:type="spellEnd"/>
      <w:r w:rsidR="005568B0" w:rsidRPr="008C1F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568B0" w:rsidRPr="008C1F75">
        <w:rPr>
          <w:rFonts w:ascii="Times New Roman" w:hAnsi="Times New Roman"/>
          <w:sz w:val="28"/>
          <w:szCs w:val="28"/>
          <w:lang w:val="en-US"/>
        </w:rPr>
        <w:t>administrativ</w:t>
      </w:r>
      <w:proofErr w:type="spellEnd"/>
      <w:r w:rsidR="005568B0" w:rsidRPr="008C1F75"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 w:rsidR="005568B0" w:rsidRPr="008C1F75">
        <w:rPr>
          <w:rFonts w:ascii="Times New Roman" w:hAnsi="Times New Roman"/>
          <w:sz w:val="28"/>
          <w:szCs w:val="28"/>
          <w:lang w:val="en-US"/>
        </w:rPr>
        <w:t>Republicii</w:t>
      </w:r>
      <w:proofErr w:type="spellEnd"/>
      <w:r w:rsidR="005568B0" w:rsidRPr="008C1F75">
        <w:rPr>
          <w:rFonts w:ascii="Times New Roman" w:hAnsi="Times New Roman"/>
          <w:sz w:val="28"/>
          <w:szCs w:val="28"/>
          <w:lang w:val="en-US"/>
        </w:rPr>
        <w:t xml:space="preserve"> Moldova cu </w:t>
      </w:r>
      <w:proofErr w:type="spellStart"/>
      <w:r w:rsidR="005568B0" w:rsidRPr="008C1F75">
        <w:rPr>
          <w:rFonts w:ascii="Times New Roman" w:hAnsi="Times New Roman"/>
          <w:sz w:val="28"/>
          <w:szCs w:val="28"/>
          <w:lang w:val="en-US"/>
        </w:rPr>
        <w:t>cerere</w:t>
      </w:r>
      <w:proofErr w:type="spellEnd"/>
      <w:r w:rsidR="005568B0" w:rsidRPr="008C1F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568B0" w:rsidRPr="008C1F75">
        <w:rPr>
          <w:rFonts w:ascii="Times New Roman" w:hAnsi="Times New Roman"/>
          <w:sz w:val="28"/>
          <w:szCs w:val="28"/>
          <w:lang w:val="en-US"/>
        </w:rPr>
        <w:t>prealabilă</w:t>
      </w:r>
      <w:proofErr w:type="spellEnd"/>
      <w:r w:rsidR="005568B0" w:rsidRPr="008C1F7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5568B0" w:rsidRPr="008C1F75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5568B0" w:rsidRPr="008C1F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568B0" w:rsidRPr="008C1F75">
        <w:rPr>
          <w:rFonts w:ascii="Times New Roman" w:hAnsi="Times New Roman"/>
          <w:sz w:val="28"/>
          <w:szCs w:val="28"/>
          <w:lang w:val="en-US"/>
        </w:rPr>
        <w:t>termen</w:t>
      </w:r>
      <w:proofErr w:type="spellEnd"/>
      <w:r w:rsidR="005568B0" w:rsidRPr="008C1F75">
        <w:rPr>
          <w:rFonts w:ascii="Times New Roman" w:hAnsi="Times New Roman"/>
          <w:sz w:val="28"/>
          <w:szCs w:val="28"/>
          <w:lang w:val="en-US"/>
        </w:rPr>
        <w:t xml:space="preserve"> de 30 de </w:t>
      </w:r>
      <w:proofErr w:type="spellStart"/>
      <w:r w:rsidR="005568B0" w:rsidRPr="008C1F75">
        <w:rPr>
          <w:rFonts w:ascii="Times New Roman" w:hAnsi="Times New Roman"/>
          <w:sz w:val="28"/>
          <w:szCs w:val="28"/>
          <w:lang w:val="en-US"/>
        </w:rPr>
        <w:t>zile</w:t>
      </w:r>
      <w:proofErr w:type="spellEnd"/>
      <w:r w:rsidR="005568B0" w:rsidRPr="008C1F75">
        <w:rPr>
          <w:rFonts w:ascii="Times New Roman" w:hAnsi="Times New Roman"/>
          <w:sz w:val="28"/>
          <w:szCs w:val="28"/>
          <w:lang w:val="en-US"/>
        </w:rPr>
        <w:t xml:space="preserve"> de la</w:t>
      </w:r>
      <w:r w:rsidR="005568B0">
        <w:rPr>
          <w:rFonts w:ascii="Times New Roman" w:hAnsi="Times New Roman"/>
          <w:sz w:val="28"/>
          <w:szCs w:val="28"/>
          <w:lang w:val="en-US"/>
        </w:rPr>
        <w:t xml:space="preserve"> data </w:t>
      </w:r>
      <w:proofErr w:type="spellStart"/>
      <w:r w:rsidR="005568B0">
        <w:rPr>
          <w:rFonts w:ascii="Times New Roman" w:hAnsi="Times New Roman"/>
          <w:sz w:val="28"/>
          <w:szCs w:val="28"/>
          <w:lang w:val="en-US"/>
        </w:rPr>
        <w:t>comunicării</w:t>
      </w:r>
      <w:proofErr w:type="spellEnd"/>
      <w:r w:rsidR="005568B0">
        <w:rPr>
          <w:rFonts w:ascii="Times New Roman" w:hAnsi="Times New Roman"/>
          <w:sz w:val="28"/>
          <w:szCs w:val="28"/>
          <w:lang w:val="en-US"/>
        </w:rPr>
        <w:t xml:space="preserve">, la </w:t>
      </w:r>
      <w:proofErr w:type="spellStart"/>
      <w:r w:rsidR="005568B0"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 w:rsidR="005568B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568B0">
        <w:rPr>
          <w:rFonts w:ascii="Times New Roman" w:hAnsi="Times New Roman"/>
          <w:sz w:val="28"/>
          <w:szCs w:val="28"/>
          <w:lang w:val="en-US"/>
        </w:rPr>
        <w:t>orășenesc</w:t>
      </w:r>
      <w:proofErr w:type="spellEnd"/>
      <w:r w:rsidR="005568B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568B0">
        <w:rPr>
          <w:rFonts w:ascii="Times New Roman" w:hAnsi="Times New Roman"/>
          <w:sz w:val="28"/>
          <w:szCs w:val="28"/>
          <w:lang w:val="en-US"/>
        </w:rPr>
        <w:t>Căușeni</w:t>
      </w:r>
      <w:proofErr w:type="spellEnd"/>
      <w:r w:rsidR="005568B0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="005568B0">
        <w:rPr>
          <w:rFonts w:ascii="Times New Roman" w:hAnsi="Times New Roman"/>
          <w:sz w:val="28"/>
          <w:szCs w:val="28"/>
          <w:lang w:val="en-US"/>
        </w:rPr>
        <w:t>sediul</w:t>
      </w:r>
      <w:proofErr w:type="spellEnd"/>
      <w:r w:rsidR="005568B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568B0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="005568B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568B0">
        <w:rPr>
          <w:rFonts w:ascii="Times New Roman" w:hAnsi="Times New Roman"/>
          <w:sz w:val="28"/>
          <w:szCs w:val="28"/>
          <w:lang w:val="en-US"/>
        </w:rPr>
        <w:t>adresa</w:t>
      </w:r>
      <w:proofErr w:type="spellEnd"/>
      <w:r w:rsidR="005568B0">
        <w:rPr>
          <w:rFonts w:ascii="Times New Roman" w:hAnsi="Times New Roman"/>
          <w:sz w:val="28"/>
          <w:szCs w:val="28"/>
          <w:lang w:val="en-US"/>
        </w:rPr>
        <w:t xml:space="preserve">: or. </w:t>
      </w:r>
      <w:proofErr w:type="spellStart"/>
      <w:proofErr w:type="gramStart"/>
      <w:r w:rsidR="005568B0">
        <w:rPr>
          <w:rFonts w:ascii="Times New Roman" w:hAnsi="Times New Roman"/>
          <w:sz w:val="28"/>
          <w:szCs w:val="28"/>
          <w:lang w:val="en-US"/>
        </w:rPr>
        <w:t>Căușeni</w:t>
      </w:r>
      <w:proofErr w:type="spellEnd"/>
      <w:r w:rsidR="005568B0">
        <w:rPr>
          <w:rFonts w:ascii="Times New Roman" w:hAnsi="Times New Roman"/>
          <w:sz w:val="28"/>
          <w:szCs w:val="28"/>
          <w:lang w:val="en-US"/>
        </w:rPr>
        <w:t xml:space="preserve">, str. M. </w:t>
      </w:r>
      <w:proofErr w:type="spellStart"/>
      <w:r w:rsidR="005568B0">
        <w:rPr>
          <w:rFonts w:ascii="Times New Roman" w:hAnsi="Times New Roman"/>
          <w:sz w:val="28"/>
          <w:szCs w:val="28"/>
          <w:lang w:val="en-US"/>
        </w:rPr>
        <w:t>Radu</w:t>
      </w:r>
      <w:proofErr w:type="spellEnd"/>
      <w:r w:rsidR="005568B0">
        <w:rPr>
          <w:rFonts w:ascii="Times New Roman" w:hAnsi="Times New Roman"/>
          <w:sz w:val="28"/>
          <w:szCs w:val="28"/>
          <w:lang w:val="en-US"/>
        </w:rPr>
        <w:t>, nr.</w:t>
      </w:r>
      <w:proofErr w:type="gramEnd"/>
      <w:r w:rsidR="005568B0">
        <w:rPr>
          <w:rFonts w:ascii="Times New Roman" w:hAnsi="Times New Roman"/>
          <w:sz w:val="28"/>
          <w:szCs w:val="28"/>
          <w:lang w:val="en-US"/>
        </w:rPr>
        <w:t xml:space="preserve"> 3.</w:t>
      </w:r>
    </w:p>
    <w:p w:rsidR="005568B0" w:rsidRDefault="005568B0" w:rsidP="005568B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     </w:t>
      </w:r>
      <w:proofErr w:type="spellStart"/>
      <w:r w:rsidRPr="008C1F75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1F75">
        <w:rPr>
          <w:rFonts w:ascii="Times New Roman" w:hAnsi="Times New Roman"/>
          <w:sz w:val="28"/>
          <w:szCs w:val="28"/>
          <w:lang w:val="en-US"/>
        </w:rPr>
        <w:t>cazul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1F75">
        <w:rPr>
          <w:rFonts w:ascii="Times New Roman" w:hAnsi="Times New Roman"/>
          <w:sz w:val="28"/>
          <w:szCs w:val="28"/>
          <w:lang w:val="en-US"/>
        </w:rPr>
        <w:t>dezacordului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8C1F75">
        <w:rPr>
          <w:rFonts w:ascii="Times New Roman" w:hAnsi="Times New Roman"/>
          <w:sz w:val="28"/>
          <w:szCs w:val="28"/>
          <w:lang w:val="en-US"/>
        </w:rPr>
        <w:t>răspunsul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8C1F75">
        <w:rPr>
          <w:rFonts w:ascii="Times New Roman" w:hAnsi="Times New Roman"/>
          <w:sz w:val="28"/>
          <w:szCs w:val="28"/>
          <w:lang w:val="en-US"/>
        </w:rPr>
        <w:t>cererea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1F75">
        <w:rPr>
          <w:rFonts w:ascii="Times New Roman" w:hAnsi="Times New Roman"/>
          <w:sz w:val="28"/>
          <w:szCs w:val="28"/>
          <w:lang w:val="en-US"/>
        </w:rPr>
        <w:t>prealabilă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1F75">
        <w:rPr>
          <w:rFonts w:ascii="Times New Roman" w:hAnsi="Times New Roman"/>
          <w:sz w:val="28"/>
          <w:szCs w:val="28"/>
          <w:lang w:val="en-US"/>
        </w:rPr>
        <w:t>poate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1F75">
        <w:rPr>
          <w:rFonts w:ascii="Times New Roman" w:hAnsi="Times New Roman"/>
          <w:sz w:val="28"/>
          <w:szCs w:val="28"/>
          <w:lang w:val="en-US"/>
        </w:rPr>
        <w:t>fi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1F75">
        <w:rPr>
          <w:rFonts w:ascii="Times New Roman" w:hAnsi="Times New Roman"/>
          <w:sz w:val="28"/>
          <w:szCs w:val="28"/>
          <w:lang w:val="en-US"/>
        </w:rPr>
        <w:t>contestată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C1F75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1F75">
        <w:rPr>
          <w:rFonts w:ascii="Times New Roman" w:hAnsi="Times New Roman"/>
          <w:sz w:val="28"/>
          <w:szCs w:val="28"/>
          <w:lang w:val="en-US"/>
        </w:rPr>
        <w:t>termen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 xml:space="preserve"> de 30 </w:t>
      </w:r>
      <w:proofErr w:type="spellStart"/>
      <w:r w:rsidRPr="008C1F75">
        <w:rPr>
          <w:rFonts w:ascii="Times New Roman" w:hAnsi="Times New Roman"/>
          <w:sz w:val="28"/>
          <w:szCs w:val="28"/>
          <w:lang w:val="en-US"/>
        </w:rPr>
        <w:t>zile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 xml:space="preserve"> de la data </w:t>
      </w:r>
      <w:proofErr w:type="spellStart"/>
      <w:r w:rsidRPr="008C1F75">
        <w:rPr>
          <w:rFonts w:ascii="Times New Roman" w:hAnsi="Times New Roman"/>
          <w:sz w:val="28"/>
          <w:szCs w:val="28"/>
          <w:lang w:val="en-US"/>
        </w:rPr>
        <w:t>comunicării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 xml:space="preserve">, la </w:t>
      </w:r>
      <w:proofErr w:type="spellStart"/>
      <w:r w:rsidRPr="008C1F75">
        <w:rPr>
          <w:rFonts w:ascii="Times New Roman" w:hAnsi="Times New Roman"/>
          <w:sz w:val="28"/>
          <w:szCs w:val="28"/>
          <w:lang w:val="en-US"/>
        </w:rPr>
        <w:t>judecătoria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1F75">
        <w:rPr>
          <w:rFonts w:ascii="Times New Roman" w:hAnsi="Times New Roman"/>
          <w:sz w:val="28"/>
          <w:szCs w:val="28"/>
          <w:lang w:val="en-US"/>
        </w:rPr>
        <w:t>Căușeni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C1F75">
        <w:rPr>
          <w:rFonts w:ascii="Times New Roman" w:hAnsi="Times New Roman"/>
          <w:sz w:val="28"/>
          <w:szCs w:val="28"/>
          <w:lang w:val="en-US"/>
        </w:rPr>
        <w:t>sediul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 xml:space="preserve"> central, </w:t>
      </w:r>
      <w:proofErr w:type="spellStart"/>
      <w:r w:rsidRPr="008C1F75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1F75">
        <w:rPr>
          <w:rFonts w:ascii="Times New Roman" w:hAnsi="Times New Roman"/>
          <w:sz w:val="28"/>
          <w:szCs w:val="28"/>
          <w:lang w:val="en-US"/>
        </w:rPr>
        <w:t>adresa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 xml:space="preserve">: or. </w:t>
      </w:r>
      <w:proofErr w:type="spellStart"/>
      <w:proofErr w:type="gramStart"/>
      <w:r w:rsidRPr="008C1F75">
        <w:rPr>
          <w:rFonts w:ascii="Times New Roman" w:hAnsi="Times New Roman"/>
          <w:sz w:val="28"/>
          <w:szCs w:val="28"/>
          <w:lang w:val="en-US"/>
        </w:rPr>
        <w:t>Căușeni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 xml:space="preserve">, str. </w:t>
      </w:r>
      <w:proofErr w:type="spellStart"/>
      <w:r w:rsidRPr="008C1F75">
        <w:rPr>
          <w:rFonts w:ascii="Times New Roman" w:hAnsi="Times New Roman"/>
          <w:sz w:val="28"/>
          <w:szCs w:val="28"/>
          <w:lang w:val="en-US"/>
        </w:rPr>
        <w:t>Ștefan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1F75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 xml:space="preserve"> Mare </w:t>
      </w:r>
      <w:proofErr w:type="spellStart"/>
      <w:r w:rsidRPr="008C1F75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1F75">
        <w:rPr>
          <w:rFonts w:ascii="Times New Roman" w:hAnsi="Times New Roman"/>
          <w:sz w:val="28"/>
          <w:szCs w:val="28"/>
          <w:lang w:val="en-US"/>
        </w:rPr>
        <w:t>Sfânt</w:t>
      </w:r>
      <w:proofErr w:type="spellEnd"/>
      <w:r w:rsidRPr="008C1F75">
        <w:rPr>
          <w:rFonts w:ascii="Times New Roman" w:hAnsi="Times New Roman"/>
          <w:sz w:val="28"/>
          <w:szCs w:val="28"/>
          <w:lang w:val="en-US"/>
        </w:rPr>
        <w:t>, nr.</w:t>
      </w:r>
      <w:proofErr w:type="gramEnd"/>
      <w:r w:rsidRPr="008C1F75">
        <w:rPr>
          <w:rFonts w:ascii="Times New Roman" w:hAnsi="Times New Roman"/>
          <w:sz w:val="28"/>
          <w:szCs w:val="28"/>
          <w:lang w:val="en-US"/>
        </w:rPr>
        <w:t xml:space="preserve"> 86</w:t>
      </w:r>
    </w:p>
    <w:p w:rsidR="00BB0D80" w:rsidRDefault="005568B0" w:rsidP="0041472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4. </w:t>
      </w:r>
      <w:r w:rsidR="00EC05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>
        <w:rPr>
          <w:rFonts w:ascii="Times New Roman" w:hAnsi="Times New Roman"/>
          <w:sz w:val="28"/>
          <w:szCs w:val="28"/>
          <w:lang w:val="en-US"/>
        </w:rPr>
        <w:t>Prezenta</w:t>
      </w:r>
      <w:proofErr w:type="spellEnd"/>
      <w:r w:rsidR="00EC05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>
        <w:rPr>
          <w:rFonts w:ascii="Times New Roman" w:hAnsi="Times New Roman"/>
          <w:sz w:val="28"/>
          <w:szCs w:val="28"/>
          <w:lang w:val="en-US"/>
        </w:rPr>
        <w:t>decizie</w:t>
      </w:r>
      <w:proofErr w:type="spellEnd"/>
      <w:r w:rsidR="00EC0549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="00EC0549">
        <w:rPr>
          <w:rFonts w:ascii="Times New Roman" w:hAnsi="Times New Roman"/>
          <w:sz w:val="28"/>
          <w:szCs w:val="28"/>
          <w:lang w:val="en-US"/>
        </w:rPr>
        <w:t>comunică</w:t>
      </w:r>
      <w:proofErr w:type="spellEnd"/>
      <w:r w:rsidR="00EC0549">
        <w:rPr>
          <w:rFonts w:ascii="Times New Roman" w:hAnsi="Times New Roman"/>
          <w:sz w:val="28"/>
          <w:szCs w:val="28"/>
          <w:lang w:val="en-US"/>
        </w:rPr>
        <w:t>:</w:t>
      </w:r>
    </w:p>
    <w:p w:rsidR="00BB0D80" w:rsidRDefault="00EC0549">
      <w:pPr>
        <w:pStyle w:val="a3"/>
        <w:numPr>
          <w:ilvl w:val="0"/>
          <w:numId w:val="3"/>
        </w:numPr>
        <w:ind w:left="1785" w:hanging="36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Dlui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</w:t>
      </w:r>
      <w:r w:rsidR="000E388B">
        <w:rPr>
          <w:rFonts w:ascii="Times New Roman" w:hAnsi="Times New Roman"/>
          <w:sz w:val="28"/>
          <w:szCs w:val="28"/>
          <w:lang w:val="en-US"/>
        </w:rPr>
        <w:t>lexandru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</w:t>
      </w:r>
      <w:r w:rsidR="000E388B">
        <w:rPr>
          <w:rFonts w:ascii="Times New Roman" w:hAnsi="Times New Roman"/>
          <w:sz w:val="28"/>
          <w:szCs w:val="28"/>
          <w:lang w:val="en-US"/>
        </w:rPr>
        <w:t>onțu</w:t>
      </w:r>
      <w:proofErr w:type="spellEnd"/>
      <w:r w:rsidR="000E388B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0E388B">
        <w:rPr>
          <w:rFonts w:ascii="Times New Roman" w:hAnsi="Times New Roman"/>
          <w:sz w:val="28"/>
          <w:szCs w:val="28"/>
          <w:lang w:val="en-US"/>
        </w:rPr>
        <w:t>primarul</w:t>
      </w:r>
      <w:proofErr w:type="spellEnd"/>
      <w:r w:rsidR="000E38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E388B">
        <w:rPr>
          <w:rFonts w:ascii="Times New Roman" w:hAnsi="Times New Roman"/>
          <w:sz w:val="28"/>
          <w:szCs w:val="28"/>
          <w:lang w:val="en-US"/>
        </w:rPr>
        <w:t>orașului</w:t>
      </w:r>
      <w:proofErr w:type="spellEnd"/>
      <w:r w:rsidR="000E38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E388B">
        <w:rPr>
          <w:rFonts w:ascii="Times New Roman" w:hAnsi="Times New Roman"/>
          <w:sz w:val="28"/>
          <w:szCs w:val="28"/>
          <w:lang w:val="en-US"/>
        </w:rPr>
        <w:t>Căușeni</w:t>
      </w:r>
      <w:proofErr w:type="spellEnd"/>
      <w:r w:rsidR="000E388B">
        <w:rPr>
          <w:rFonts w:ascii="Times New Roman" w:hAnsi="Times New Roman"/>
          <w:sz w:val="28"/>
          <w:szCs w:val="28"/>
          <w:lang w:val="en-US"/>
        </w:rPr>
        <w:t>.</w:t>
      </w:r>
    </w:p>
    <w:p w:rsidR="00414722" w:rsidRDefault="00EC0549" w:rsidP="00414722">
      <w:pPr>
        <w:pStyle w:val="a3"/>
        <w:numPr>
          <w:ilvl w:val="0"/>
          <w:numId w:val="3"/>
        </w:numPr>
        <w:ind w:left="1785" w:hanging="36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Instituția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”</w:t>
      </w:r>
      <w:proofErr w:type="spellStart"/>
      <w:proofErr w:type="gramEnd"/>
      <w:r w:rsidR="00414722" w:rsidRPr="00414722">
        <w:rPr>
          <w:rFonts w:ascii="Times New Roman" w:hAnsi="Times New Roman"/>
          <w:sz w:val="28"/>
          <w:szCs w:val="28"/>
          <w:lang w:val="en-US"/>
        </w:rPr>
        <w:t>Cadastrul</w:t>
      </w:r>
      <w:proofErr w:type="spellEnd"/>
      <w:r w:rsidR="00414722" w:rsidRPr="004147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14722" w:rsidRPr="00414722">
        <w:rPr>
          <w:rFonts w:ascii="Times New Roman" w:hAnsi="Times New Roman"/>
          <w:sz w:val="28"/>
          <w:szCs w:val="28"/>
          <w:lang w:val="en-US"/>
        </w:rPr>
        <w:t>Bunurilor</w:t>
      </w:r>
      <w:proofErr w:type="spellEnd"/>
      <w:r w:rsidR="00414722" w:rsidRPr="004147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14722" w:rsidRPr="00414722">
        <w:rPr>
          <w:rFonts w:ascii="Times New Roman" w:hAnsi="Times New Roman"/>
          <w:sz w:val="28"/>
          <w:szCs w:val="28"/>
          <w:lang w:val="en-US"/>
        </w:rPr>
        <w:t>Imobile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”,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Serviciu</w:t>
      </w:r>
      <w:r w:rsidR="000E388B">
        <w:rPr>
          <w:rFonts w:ascii="Times New Roman" w:hAnsi="Times New Roman"/>
          <w:sz w:val="28"/>
          <w:szCs w:val="28"/>
          <w:lang w:val="en-US"/>
        </w:rPr>
        <w:t>l</w:t>
      </w:r>
      <w:proofErr w:type="spellEnd"/>
      <w:r w:rsidR="000E388B">
        <w:rPr>
          <w:rFonts w:ascii="Times New Roman" w:hAnsi="Times New Roman"/>
          <w:sz w:val="28"/>
          <w:szCs w:val="28"/>
          <w:lang w:val="en-US"/>
        </w:rPr>
        <w:t xml:space="preserve"> Cadastral  </w:t>
      </w:r>
      <w:proofErr w:type="spellStart"/>
      <w:r w:rsidR="000E388B">
        <w:rPr>
          <w:rFonts w:ascii="Times New Roman" w:hAnsi="Times New Roman"/>
          <w:sz w:val="28"/>
          <w:szCs w:val="28"/>
          <w:lang w:val="en-US"/>
        </w:rPr>
        <w:t>Teritorial</w:t>
      </w:r>
      <w:proofErr w:type="spellEnd"/>
      <w:r w:rsidR="000E38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E388B">
        <w:rPr>
          <w:rFonts w:ascii="Times New Roman" w:hAnsi="Times New Roman"/>
          <w:sz w:val="28"/>
          <w:szCs w:val="28"/>
          <w:lang w:val="en-US"/>
        </w:rPr>
        <w:t>Căușeni</w:t>
      </w:r>
      <w:proofErr w:type="spellEnd"/>
      <w:r w:rsidR="000E388B">
        <w:rPr>
          <w:rFonts w:ascii="Times New Roman" w:hAnsi="Times New Roman"/>
          <w:sz w:val="28"/>
          <w:szCs w:val="28"/>
          <w:lang w:val="en-US"/>
        </w:rPr>
        <w:t>.</w:t>
      </w:r>
    </w:p>
    <w:p w:rsidR="000E388B" w:rsidRDefault="000E388B" w:rsidP="00414722">
      <w:pPr>
        <w:pStyle w:val="a3"/>
        <w:numPr>
          <w:ilvl w:val="0"/>
          <w:numId w:val="3"/>
        </w:numPr>
        <w:ind w:left="1785" w:hanging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Cet. </w:t>
      </w:r>
      <w:r w:rsidR="00AF3366">
        <w:rPr>
          <w:rFonts w:ascii="Times New Roman" w:hAnsi="Times New Roman"/>
          <w:sz w:val="28"/>
          <w:szCs w:val="28"/>
          <w:lang w:val="en-US"/>
        </w:rPr>
        <w:t>xxxxxx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BB0D80" w:rsidRPr="00414722" w:rsidRDefault="00414722" w:rsidP="00414722">
      <w:pPr>
        <w:pStyle w:val="a3"/>
        <w:ind w:left="708"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 </w:t>
      </w:r>
      <w:proofErr w:type="spellStart"/>
      <w:r w:rsidR="00EC0549" w:rsidRPr="00414722">
        <w:rPr>
          <w:rFonts w:ascii="Times New Roman" w:hAnsi="Times New Roman"/>
          <w:sz w:val="28"/>
          <w:szCs w:val="28"/>
          <w:lang w:val="en-US"/>
        </w:rPr>
        <w:t>Oficiului</w:t>
      </w:r>
      <w:proofErr w:type="spellEnd"/>
      <w:r w:rsidR="00EC0549" w:rsidRPr="004147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 w:rsidRPr="00414722">
        <w:rPr>
          <w:rFonts w:ascii="Times New Roman" w:hAnsi="Times New Roman"/>
          <w:sz w:val="28"/>
          <w:szCs w:val="28"/>
          <w:lang w:val="en-US"/>
        </w:rPr>
        <w:t>Teritorial</w:t>
      </w:r>
      <w:proofErr w:type="spellEnd"/>
      <w:r w:rsidR="00EC0549" w:rsidRPr="004147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 w:rsidRPr="00414722">
        <w:rPr>
          <w:rFonts w:ascii="Times New Roman" w:hAnsi="Times New Roman"/>
          <w:sz w:val="28"/>
          <w:szCs w:val="28"/>
          <w:lang w:val="en-US"/>
        </w:rPr>
        <w:t>Căușeni</w:t>
      </w:r>
      <w:proofErr w:type="spellEnd"/>
      <w:r w:rsidR="00EC0549" w:rsidRPr="00414722"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 w:rsidR="00EC0549" w:rsidRPr="00414722">
        <w:rPr>
          <w:rFonts w:ascii="Times New Roman" w:hAnsi="Times New Roman"/>
          <w:sz w:val="28"/>
          <w:szCs w:val="28"/>
          <w:lang w:val="en-US"/>
        </w:rPr>
        <w:t>Cancelariei</w:t>
      </w:r>
      <w:proofErr w:type="spellEnd"/>
      <w:r w:rsidR="00EC0549" w:rsidRPr="00414722">
        <w:rPr>
          <w:rFonts w:ascii="Times New Roman" w:hAnsi="Times New Roman"/>
          <w:sz w:val="28"/>
          <w:szCs w:val="28"/>
          <w:lang w:val="en-US"/>
        </w:rPr>
        <w:t xml:space="preserve"> de Stat </w:t>
      </w:r>
      <w:proofErr w:type="spellStart"/>
      <w:r w:rsidR="00EC0549" w:rsidRPr="00414722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EC0549" w:rsidRPr="00414722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="00EC0549" w:rsidRPr="00414722">
        <w:rPr>
          <w:rFonts w:ascii="Times New Roman" w:hAnsi="Times New Roman"/>
          <w:sz w:val="28"/>
          <w:szCs w:val="28"/>
          <w:lang w:val="en-US"/>
        </w:rPr>
        <w:t>aduce</w:t>
      </w:r>
      <w:proofErr w:type="spellEnd"/>
      <w:r w:rsidR="00EC0549" w:rsidRPr="00414722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="00EC0549" w:rsidRPr="00414722">
        <w:rPr>
          <w:rFonts w:ascii="Times New Roman" w:hAnsi="Times New Roman"/>
          <w:sz w:val="28"/>
          <w:szCs w:val="28"/>
          <w:lang w:val="en-US"/>
        </w:rPr>
        <w:t>cunoștință</w:t>
      </w:r>
      <w:proofErr w:type="spellEnd"/>
      <w:r w:rsidR="00EC0549" w:rsidRPr="004147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 w:rsidRPr="00414722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="00EC0549" w:rsidRPr="004147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 w:rsidRPr="00414722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="00EC0549" w:rsidRPr="004147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 w:rsidRPr="00414722">
        <w:rPr>
          <w:rFonts w:ascii="Times New Roman" w:hAnsi="Times New Roman"/>
          <w:sz w:val="28"/>
          <w:szCs w:val="28"/>
          <w:lang w:val="en-US"/>
        </w:rPr>
        <w:t>intermediul</w:t>
      </w:r>
      <w:proofErr w:type="spellEnd"/>
      <w:r w:rsidR="00EC0549" w:rsidRPr="004147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 w:rsidRPr="00414722">
        <w:rPr>
          <w:rFonts w:ascii="Times New Roman" w:hAnsi="Times New Roman"/>
          <w:sz w:val="28"/>
          <w:szCs w:val="28"/>
          <w:lang w:val="en-US"/>
        </w:rPr>
        <w:t>plasării</w:t>
      </w:r>
      <w:proofErr w:type="spellEnd"/>
      <w:r w:rsidR="00EC0549" w:rsidRPr="004147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 w:rsidRPr="00414722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="00EC0549" w:rsidRPr="004147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 w:rsidRPr="00414722">
        <w:rPr>
          <w:rFonts w:ascii="Times New Roman" w:hAnsi="Times New Roman"/>
          <w:sz w:val="28"/>
          <w:szCs w:val="28"/>
          <w:lang w:val="en-US"/>
        </w:rPr>
        <w:t>pagina</w:t>
      </w:r>
      <w:proofErr w:type="spellEnd"/>
      <w:r w:rsidR="00EC0549" w:rsidRPr="00414722">
        <w:rPr>
          <w:rFonts w:ascii="Times New Roman" w:hAnsi="Times New Roman"/>
          <w:sz w:val="28"/>
          <w:szCs w:val="28"/>
          <w:lang w:val="en-US"/>
        </w:rPr>
        <w:t xml:space="preserve"> web </w:t>
      </w:r>
      <w:proofErr w:type="spellStart"/>
      <w:r w:rsidR="00EC0549" w:rsidRPr="00414722">
        <w:rPr>
          <w:rFonts w:ascii="Times New Roman" w:hAnsi="Times New Roman"/>
          <w:sz w:val="28"/>
          <w:szCs w:val="28"/>
          <w:lang w:val="en-US"/>
        </w:rPr>
        <w:t>a</w:t>
      </w:r>
      <w:proofErr w:type="spellEnd"/>
      <w:r w:rsidR="00EC0549" w:rsidRPr="004147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 w:rsidRPr="00414722">
        <w:rPr>
          <w:rFonts w:ascii="Times New Roman" w:hAnsi="Times New Roman"/>
          <w:sz w:val="28"/>
          <w:szCs w:val="28"/>
          <w:lang w:val="en-US"/>
        </w:rPr>
        <w:t>Primăriei</w:t>
      </w:r>
      <w:proofErr w:type="spellEnd"/>
      <w:r w:rsidR="00EC0549" w:rsidRPr="004147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 w:rsidRPr="00414722">
        <w:rPr>
          <w:rFonts w:ascii="Times New Roman" w:hAnsi="Times New Roman"/>
          <w:sz w:val="28"/>
          <w:szCs w:val="28"/>
          <w:lang w:val="en-US"/>
        </w:rPr>
        <w:t>orașului</w:t>
      </w:r>
      <w:proofErr w:type="spellEnd"/>
      <w:r w:rsidR="00EC0549" w:rsidRPr="004147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 w:rsidRPr="00414722">
        <w:rPr>
          <w:rFonts w:ascii="Times New Roman" w:hAnsi="Times New Roman"/>
          <w:sz w:val="28"/>
          <w:szCs w:val="28"/>
          <w:lang w:val="en-US"/>
        </w:rPr>
        <w:t>Căușeni</w:t>
      </w:r>
      <w:proofErr w:type="spellEnd"/>
      <w:r w:rsidR="00EC0549" w:rsidRPr="004147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 w:rsidRPr="00414722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EC0549" w:rsidRPr="004147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 w:rsidRPr="00414722">
        <w:rPr>
          <w:rFonts w:ascii="Times New Roman" w:hAnsi="Times New Roman"/>
          <w:sz w:val="28"/>
          <w:szCs w:val="28"/>
          <w:lang w:val="en-US"/>
        </w:rPr>
        <w:t>includerii</w:t>
      </w:r>
      <w:proofErr w:type="spellEnd"/>
      <w:r w:rsidR="00EC0549" w:rsidRPr="004147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 w:rsidRPr="00414722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EC0549" w:rsidRPr="004147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0549" w:rsidRPr="00414722">
        <w:rPr>
          <w:rFonts w:ascii="Times New Roman" w:hAnsi="Times New Roman"/>
          <w:sz w:val="28"/>
          <w:szCs w:val="28"/>
          <w:lang w:val="en-US"/>
        </w:rPr>
        <w:t>Registrul</w:t>
      </w:r>
      <w:proofErr w:type="spellEnd"/>
      <w:r w:rsidR="00EC0549" w:rsidRPr="00414722">
        <w:rPr>
          <w:rFonts w:ascii="Times New Roman" w:hAnsi="Times New Roman"/>
          <w:sz w:val="28"/>
          <w:szCs w:val="28"/>
          <w:lang w:val="en-US"/>
        </w:rPr>
        <w:t xml:space="preserve"> de stat al </w:t>
      </w:r>
      <w:proofErr w:type="spellStart"/>
      <w:r w:rsidR="00EC0549" w:rsidRPr="00414722">
        <w:rPr>
          <w:rFonts w:ascii="Times New Roman" w:hAnsi="Times New Roman"/>
          <w:sz w:val="28"/>
          <w:szCs w:val="28"/>
          <w:lang w:val="en-US"/>
        </w:rPr>
        <w:t>actelor</w:t>
      </w:r>
      <w:proofErr w:type="spellEnd"/>
      <w:r w:rsidR="00EC0549" w:rsidRPr="00414722">
        <w:rPr>
          <w:rFonts w:ascii="Times New Roman" w:hAnsi="Times New Roman"/>
          <w:sz w:val="28"/>
          <w:szCs w:val="28"/>
          <w:lang w:val="en-US"/>
        </w:rPr>
        <w:t xml:space="preserve"> locale.</w:t>
      </w:r>
    </w:p>
    <w:p w:rsidR="00BB0D80" w:rsidRDefault="00BB0D80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F62D4" w:rsidRDefault="00EC0549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Primar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</w:t>
      </w:r>
      <w:r w:rsidR="000E388B">
        <w:rPr>
          <w:rFonts w:ascii="Times New Roman" w:hAnsi="Times New Roman"/>
          <w:sz w:val="28"/>
          <w:szCs w:val="28"/>
          <w:lang w:val="en-US"/>
        </w:rPr>
        <w:t>lexandru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Donțu</w:t>
      </w:r>
      <w:proofErr w:type="spellEnd"/>
    </w:p>
    <w:p w:rsidR="008F62D4" w:rsidRDefault="008F62D4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B0D80" w:rsidRDefault="008F62D4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</w:t>
      </w:r>
      <w:proofErr w:type="spellStart"/>
      <w:r w:rsidR="000E388B">
        <w:rPr>
          <w:rFonts w:ascii="Times New Roman" w:hAnsi="Times New Roman"/>
          <w:sz w:val="28"/>
          <w:szCs w:val="28"/>
          <w:lang w:val="en-US"/>
        </w:rPr>
        <w:t>Viceprimar</w:t>
      </w:r>
      <w:proofErr w:type="spellEnd"/>
      <w:r w:rsidR="000E388B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</w:t>
      </w:r>
      <w:proofErr w:type="spellStart"/>
      <w:r w:rsidR="000E388B">
        <w:rPr>
          <w:rFonts w:ascii="Times New Roman" w:hAnsi="Times New Roman"/>
          <w:sz w:val="28"/>
          <w:szCs w:val="28"/>
          <w:lang w:val="en-US"/>
        </w:rPr>
        <w:t>Ruslan</w:t>
      </w:r>
      <w:proofErr w:type="spellEnd"/>
      <w:r w:rsidR="000E38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E388B">
        <w:rPr>
          <w:rFonts w:ascii="Times New Roman" w:hAnsi="Times New Roman"/>
          <w:sz w:val="28"/>
          <w:szCs w:val="28"/>
          <w:lang w:val="en-US"/>
        </w:rPr>
        <w:t>Coroi</w:t>
      </w:r>
      <w:proofErr w:type="spellEnd"/>
    </w:p>
    <w:p w:rsidR="000E388B" w:rsidRDefault="000E388B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B0D80" w:rsidRDefault="00EC0549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Orășenesc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                     </w:t>
      </w:r>
      <w:r w:rsidR="008F62D4">
        <w:rPr>
          <w:rFonts w:ascii="Times New Roman" w:hAnsi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Cucoș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Chiseliță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Ala</w:t>
      </w:r>
    </w:p>
    <w:p w:rsidR="008F62D4" w:rsidRDefault="008F62D4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F62D4" w:rsidRDefault="008F62D4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F62D4" w:rsidRPr="008F62D4" w:rsidRDefault="008F62D4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proofErr w:type="spellStart"/>
      <w:r w:rsidRPr="008F62D4">
        <w:rPr>
          <w:rFonts w:ascii="Times New Roman" w:hAnsi="Times New Roman"/>
          <w:sz w:val="16"/>
          <w:szCs w:val="16"/>
          <w:lang w:val="en-US"/>
        </w:rPr>
        <w:t>Avizat</w:t>
      </w:r>
      <w:proofErr w:type="gramStart"/>
      <w:r w:rsidRPr="008F62D4">
        <w:rPr>
          <w:rFonts w:ascii="Times New Roman" w:hAnsi="Times New Roman"/>
          <w:sz w:val="16"/>
          <w:szCs w:val="16"/>
          <w:lang w:val="en-US"/>
        </w:rPr>
        <w:t>:_</w:t>
      </w:r>
      <w:proofErr w:type="gramEnd"/>
      <w:r w:rsidRPr="008F62D4">
        <w:rPr>
          <w:rFonts w:ascii="Times New Roman" w:hAnsi="Times New Roman"/>
          <w:sz w:val="16"/>
          <w:szCs w:val="16"/>
          <w:lang w:val="en-US"/>
        </w:rPr>
        <w:t>_______A</w:t>
      </w:r>
      <w:proofErr w:type="spellEnd"/>
      <w:r w:rsidRPr="008F62D4">
        <w:rPr>
          <w:rFonts w:ascii="Times New Roman" w:hAnsi="Times New Roman"/>
          <w:sz w:val="16"/>
          <w:szCs w:val="16"/>
          <w:lang w:val="en-US"/>
        </w:rPr>
        <w:t xml:space="preserve">. </w:t>
      </w:r>
      <w:proofErr w:type="spellStart"/>
      <w:r w:rsidRPr="008F62D4">
        <w:rPr>
          <w:rFonts w:ascii="Times New Roman" w:hAnsi="Times New Roman"/>
          <w:sz w:val="16"/>
          <w:szCs w:val="16"/>
          <w:lang w:val="en-US"/>
        </w:rPr>
        <w:t>Focșa</w:t>
      </w:r>
      <w:proofErr w:type="spellEnd"/>
    </w:p>
    <w:sectPr w:rsidR="008F62D4" w:rsidRPr="008F62D4" w:rsidSect="00BB0D80">
      <w:endnotePr>
        <w:numFmt w:val="decimal"/>
      </w:endnotePr>
      <w:pgSz w:w="11906" w:h="16838"/>
      <w:pgMar w:top="1134" w:right="850" w:bottom="568" w:left="1701" w:header="0" w:footer="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29B4"/>
    <w:multiLevelType w:val="hybridMultilevel"/>
    <w:tmpl w:val="44CC976C"/>
    <w:name w:val="Нумерованный список 7"/>
    <w:lvl w:ilvl="0" w:tplc="886E64CE">
      <w:start w:val="1"/>
      <w:numFmt w:val="decimal"/>
      <w:lvlText w:val="%1."/>
      <w:lvlJc w:val="left"/>
      <w:pPr>
        <w:ind w:left="1065" w:firstLine="0"/>
      </w:pPr>
    </w:lvl>
    <w:lvl w:ilvl="1" w:tplc="C4BCFC16">
      <w:start w:val="1"/>
      <w:numFmt w:val="lowerLetter"/>
      <w:lvlText w:val="%2."/>
      <w:lvlJc w:val="left"/>
      <w:pPr>
        <w:ind w:left="1785" w:firstLine="0"/>
      </w:pPr>
    </w:lvl>
    <w:lvl w:ilvl="2" w:tplc="77FC7212">
      <w:start w:val="1"/>
      <w:numFmt w:val="lowerRoman"/>
      <w:lvlText w:val="%3."/>
      <w:lvlJc w:val="left"/>
      <w:pPr>
        <w:ind w:left="2685" w:firstLine="0"/>
      </w:pPr>
    </w:lvl>
    <w:lvl w:ilvl="3" w:tplc="B980FB50">
      <w:start w:val="1"/>
      <w:numFmt w:val="decimal"/>
      <w:lvlText w:val="%4."/>
      <w:lvlJc w:val="left"/>
      <w:pPr>
        <w:ind w:left="3225" w:firstLine="0"/>
      </w:pPr>
    </w:lvl>
    <w:lvl w:ilvl="4" w:tplc="C89C7AFA">
      <w:start w:val="1"/>
      <w:numFmt w:val="lowerLetter"/>
      <w:lvlText w:val="%5."/>
      <w:lvlJc w:val="left"/>
      <w:pPr>
        <w:ind w:left="3945" w:firstLine="0"/>
      </w:pPr>
    </w:lvl>
    <w:lvl w:ilvl="5" w:tplc="6AE66296">
      <w:start w:val="1"/>
      <w:numFmt w:val="lowerRoman"/>
      <w:lvlText w:val="%6."/>
      <w:lvlJc w:val="left"/>
      <w:pPr>
        <w:ind w:left="4845" w:firstLine="0"/>
      </w:pPr>
    </w:lvl>
    <w:lvl w:ilvl="6" w:tplc="9FD05902">
      <w:start w:val="1"/>
      <w:numFmt w:val="decimal"/>
      <w:lvlText w:val="%7."/>
      <w:lvlJc w:val="left"/>
      <w:pPr>
        <w:ind w:left="5385" w:firstLine="0"/>
      </w:pPr>
    </w:lvl>
    <w:lvl w:ilvl="7" w:tplc="09F44A64">
      <w:start w:val="1"/>
      <w:numFmt w:val="lowerLetter"/>
      <w:lvlText w:val="%8."/>
      <w:lvlJc w:val="left"/>
      <w:pPr>
        <w:ind w:left="6105" w:firstLine="0"/>
      </w:pPr>
    </w:lvl>
    <w:lvl w:ilvl="8" w:tplc="2EB659BC">
      <w:start w:val="1"/>
      <w:numFmt w:val="lowerRoman"/>
      <w:lvlText w:val="%9."/>
      <w:lvlJc w:val="left"/>
      <w:pPr>
        <w:ind w:left="7005" w:firstLine="0"/>
      </w:pPr>
    </w:lvl>
  </w:abstractNum>
  <w:abstractNum w:abstractNumId="1">
    <w:nsid w:val="0F8210DB"/>
    <w:multiLevelType w:val="hybridMultilevel"/>
    <w:tmpl w:val="C78A88FE"/>
    <w:name w:val="Нумерованный список 8"/>
    <w:lvl w:ilvl="0" w:tplc="F0C6914C">
      <w:start w:val="1"/>
      <w:numFmt w:val="decimal"/>
      <w:lvlText w:val="%1."/>
      <w:lvlJc w:val="left"/>
      <w:pPr>
        <w:ind w:left="708" w:firstLine="0"/>
      </w:pPr>
    </w:lvl>
    <w:lvl w:ilvl="1" w:tplc="77DCCC46">
      <w:start w:val="1"/>
      <w:numFmt w:val="lowerLetter"/>
      <w:lvlText w:val="%2."/>
      <w:lvlJc w:val="left"/>
      <w:pPr>
        <w:ind w:left="1428" w:firstLine="0"/>
      </w:pPr>
    </w:lvl>
    <w:lvl w:ilvl="2" w:tplc="1416E4DC">
      <w:start w:val="1"/>
      <w:numFmt w:val="lowerRoman"/>
      <w:lvlText w:val="%3."/>
      <w:lvlJc w:val="left"/>
      <w:pPr>
        <w:ind w:left="2328" w:firstLine="0"/>
      </w:pPr>
    </w:lvl>
    <w:lvl w:ilvl="3" w:tplc="8D0439C6">
      <w:start w:val="1"/>
      <w:numFmt w:val="decimal"/>
      <w:lvlText w:val="%4."/>
      <w:lvlJc w:val="left"/>
      <w:pPr>
        <w:ind w:left="2868" w:firstLine="0"/>
      </w:pPr>
    </w:lvl>
    <w:lvl w:ilvl="4" w:tplc="C3008816">
      <w:start w:val="1"/>
      <w:numFmt w:val="lowerLetter"/>
      <w:lvlText w:val="%5."/>
      <w:lvlJc w:val="left"/>
      <w:pPr>
        <w:ind w:left="3588" w:firstLine="0"/>
      </w:pPr>
    </w:lvl>
    <w:lvl w:ilvl="5" w:tplc="4F529048">
      <w:start w:val="1"/>
      <w:numFmt w:val="lowerRoman"/>
      <w:lvlText w:val="%6."/>
      <w:lvlJc w:val="left"/>
      <w:pPr>
        <w:ind w:left="4488" w:firstLine="0"/>
      </w:pPr>
    </w:lvl>
    <w:lvl w:ilvl="6" w:tplc="96801AF6">
      <w:start w:val="1"/>
      <w:numFmt w:val="decimal"/>
      <w:lvlText w:val="%7."/>
      <w:lvlJc w:val="left"/>
      <w:pPr>
        <w:ind w:left="5028" w:firstLine="0"/>
      </w:pPr>
    </w:lvl>
    <w:lvl w:ilvl="7" w:tplc="C28AA3F2">
      <w:start w:val="1"/>
      <w:numFmt w:val="lowerLetter"/>
      <w:lvlText w:val="%8."/>
      <w:lvlJc w:val="left"/>
      <w:pPr>
        <w:ind w:left="5748" w:firstLine="0"/>
      </w:pPr>
    </w:lvl>
    <w:lvl w:ilvl="8" w:tplc="2904E320">
      <w:start w:val="1"/>
      <w:numFmt w:val="lowerRoman"/>
      <w:lvlText w:val="%9."/>
      <w:lvlJc w:val="left"/>
      <w:pPr>
        <w:ind w:left="6648" w:firstLine="0"/>
      </w:pPr>
    </w:lvl>
  </w:abstractNum>
  <w:abstractNum w:abstractNumId="2">
    <w:nsid w:val="30B42245"/>
    <w:multiLevelType w:val="hybridMultilevel"/>
    <w:tmpl w:val="CB9236A0"/>
    <w:name w:val="Нумерованный список 1"/>
    <w:lvl w:ilvl="0" w:tplc="1EF06064">
      <w:start w:val="3"/>
      <w:numFmt w:val="decimal"/>
      <w:lvlText w:val="%1."/>
      <w:lvlJc w:val="left"/>
      <w:pPr>
        <w:ind w:left="708" w:firstLine="0"/>
      </w:pPr>
    </w:lvl>
    <w:lvl w:ilvl="1" w:tplc="387682BE">
      <w:start w:val="1"/>
      <w:numFmt w:val="lowerLetter"/>
      <w:lvlText w:val="%2."/>
      <w:lvlJc w:val="left"/>
      <w:pPr>
        <w:ind w:left="1428" w:firstLine="0"/>
      </w:pPr>
    </w:lvl>
    <w:lvl w:ilvl="2" w:tplc="11402814">
      <w:start w:val="1"/>
      <w:numFmt w:val="lowerRoman"/>
      <w:lvlText w:val="%3."/>
      <w:lvlJc w:val="left"/>
      <w:pPr>
        <w:ind w:left="2328" w:firstLine="0"/>
      </w:pPr>
    </w:lvl>
    <w:lvl w:ilvl="3" w:tplc="D054CAC0">
      <w:start w:val="1"/>
      <w:numFmt w:val="decimal"/>
      <w:lvlText w:val="%4."/>
      <w:lvlJc w:val="left"/>
      <w:pPr>
        <w:ind w:left="2868" w:firstLine="0"/>
      </w:pPr>
    </w:lvl>
    <w:lvl w:ilvl="4" w:tplc="BF40954A">
      <w:start w:val="1"/>
      <w:numFmt w:val="lowerLetter"/>
      <w:lvlText w:val="%5."/>
      <w:lvlJc w:val="left"/>
      <w:pPr>
        <w:ind w:left="3588" w:firstLine="0"/>
      </w:pPr>
    </w:lvl>
    <w:lvl w:ilvl="5" w:tplc="CC9C2F68">
      <w:start w:val="1"/>
      <w:numFmt w:val="lowerRoman"/>
      <w:lvlText w:val="%6."/>
      <w:lvlJc w:val="left"/>
      <w:pPr>
        <w:ind w:left="4488" w:firstLine="0"/>
      </w:pPr>
    </w:lvl>
    <w:lvl w:ilvl="6" w:tplc="39525D2C">
      <w:start w:val="1"/>
      <w:numFmt w:val="decimal"/>
      <w:lvlText w:val="%7."/>
      <w:lvlJc w:val="left"/>
      <w:pPr>
        <w:ind w:left="5028" w:firstLine="0"/>
      </w:pPr>
    </w:lvl>
    <w:lvl w:ilvl="7" w:tplc="E0B886E2">
      <w:start w:val="1"/>
      <w:numFmt w:val="lowerLetter"/>
      <w:lvlText w:val="%8."/>
      <w:lvlJc w:val="left"/>
      <w:pPr>
        <w:ind w:left="5748" w:firstLine="0"/>
      </w:pPr>
    </w:lvl>
    <w:lvl w:ilvl="8" w:tplc="18084C54">
      <w:start w:val="1"/>
      <w:numFmt w:val="lowerRoman"/>
      <w:lvlText w:val="%9."/>
      <w:lvlJc w:val="left"/>
      <w:pPr>
        <w:ind w:left="6648" w:firstLine="0"/>
      </w:pPr>
    </w:lvl>
  </w:abstractNum>
  <w:abstractNum w:abstractNumId="3">
    <w:nsid w:val="39A4792D"/>
    <w:multiLevelType w:val="hybridMultilevel"/>
    <w:tmpl w:val="E6725F10"/>
    <w:name w:val="Нумерованный список 3"/>
    <w:lvl w:ilvl="0" w:tplc="7736F8F0">
      <w:numFmt w:val="bullet"/>
      <w:lvlText w:val="-"/>
      <w:lvlJc w:val="left"/>
      <w:pPr>
        <w:ind w:left="1425" w:firstLine="0"/>
      </w:pPr>
      <w:rPr>
        <w:rFonts w:ascii="Times New Roman" w:eastAsia="Calibri" w:hAnsi="Times New Roman" w:cs="Times New Roman"/>
      </w:rPr>
    </w:lvl>
    <w:lvl w:ilvl="1" w:tplc="AFDE657A">
      <w:numFmt w:val="bullet"/>
      <w:lvlText w:val="o"/>
      <w:lvlJc w:val="left"/>
      <w:pPr>
        <w:ind w:left="2145" w:firstLine="0"/>
      </w:pPr>
      <w:rPr>
        <w:rFonts w:ascii="Courier New" w:hAnsi="Courier New" w:cs="Courier New"/>
      </w:rPr>
    </w:lvl>
    <w:lvl w:ilvl="2" w:tplc="71843ECE">
      <w:numFmt w:val="bullet"/>
      <w:lvlText w:val=""/>
      <w:lvlJc w:val="left"/>
      <w:pPr>
        <w:ind w:left="2865" w:firstLine="0"/>
      </w:pPr>
      <w:rPr>
        <w:rFonts w:ascii="Wingdings" w:eastAsia="Wingdings" w:hAnsi="Wingdings" w:cs="Wingdings"/>
      </w:rPr>
    </w:lvl>
    <w:lvl w:ilvl="3" w:tplc="E03ABEEE">
      <w:numFmt w:val="bullet"/>
      <w:lvlText w:val=""/>
      <w:lvlJc w:val="left"/>
      <w:pPr>
        <w:ind w:left="3585" w:firstLine="0"/>
      </w:pPr>
      <w:rPr>
        <w:rFonts w:ascii="Symbol" w:hAnsi="Symbol"/>
      </w:rPr>
    </w:lvl>
    <w:lvl w:ilvl="4" w:tplc="41F4B260">
      <w:numFmt w:val="bullet"/>
      <w:lvlText w:val="o"/>
      <w:lvlJc w:val="left"/>
      <w:pPr>
        <w:ind w:left="4305" w:firstLine="0"/>
      </w:pPr>
      <w:rPr>
        <w:rFonts w:ascii="Courier New" w:hAnsi="Courier New" w:cs="Courier New"/>
      </w:rPr>
    </w:lvl>
    <w:lvl w:ilvl="5" w:tplc="8812B3A6">
      <w:numFmt w:val="bullet"/>
      <w:lvlText w:val=""/>
      <w:lvlJc w:val="left"/>
      <w:pPr>
        <w:ind w:left="5025" w:firstLine="0"/>
      </w:pPr>
      <w:rPr>
        <w:rFonts w:ascii="Wingdings" w:eastAsia="Wingdings" w:hAnsi="Wingdings" w:cs="Wingdings"/>
      </w:rPr>
    </w:lvl>
    <w:lvl w:ilvl="6" w:tplc="78282572">
      <w:numFmt w:val="bullet"/>
      <w:lvlText w:val=""/>
      <w:lvlJc w:val="left"/>
      <w:pPr>
        <w:ind w:left="5745" w:firstLine="0"/>
      </w:pPr>
      <w:rPr>
        <w:rFonts w:ascii="Symbol" w:hAnsi="Symbol"/>
      </w:rPr>
    </w:lvl>
    <w:lvl w:ilvl="7" w:tplc="F27874A2">
      <w:numFmt w:val="bullet"/>
      <w:lvlText w:val="o"/>
      <w:lvlJc w:val="left"/>
      <w:pPr>
        <w:ind w:left="6465" w:firstLine="0"/>
      </w:pPr>
      <w:rPr>
        <w:rFonts w:ascii="Courier New" w:hAnsi="Courier New" w:cs="Courier New"/>
      </w:rPr>
    </w:lvl>
    <w:lvl w:ilvl="8" w:tplc="E51CE406">
      <w:numFmt w:val="bullet"/>
      <w:lvlText w:val=""/>
      <w:lvlJc w:val="left"/>
      <w:pPr>
        <w:ind w:left="7185" w:firstLine="0"/>
      </w:pPr>
      <w:rPr>
        <w:rFonts w:ascii="Wingdings" w:eastAsia="Wingdings" w:hAnsi="Wingdings" w:cs="Wingdings"/>
      </w:rPr>
    </w:lvl>
  </w:abstractNum>
  <w:abstractNum w:abstractNumId="4">
    <w:nsid w:val="3F07399E"/>
    <w:multiLevelType w:val="hybridMultilevel"/>
    <w:tmpl w:val="3CE81A7C"/>
    <w:name w:val="Нумерованный список 4"/>
    <w:lvl w:ilvl="0" w:tplc="8312C88A">
      <w:start w:val="1"/>
      <w:numFmt w:val="decimal"/>
      <w:lvlText w:val="%1."/>
      <w:lvlJc w:val="left"/>
      <w:pPr>
        <w:ind w:left="705" w:firstLine="0"/>
      </w:pPr>
      <w:rPr>
        <w:b/>
      </w:rPr>
    </w:lvl>
    <w:lvl w:ilvl="1" w:tplc="E782FFD8">
      <w:start w:val="1"/>
      <w:numFmt w:val="lowerLetter"/>
      <w:lvlText w:val="%2."/>
      <w:lvlJc w:val="left"/>
      <w:pPr>
        <w:ind w:left="1425" w:firstLine="0"/>
      </w:pPr>
    </w:lvl>
    <w:lvl w:ilvl="2" w:tplc="934EC5F6">
      <w:start w:val="1"/>
      <w:numFmt w:val="lowerRoman"/>
      <w:lvlText w:val="%3."/>
      <w:lvlJc w:val="left"/>
      <w:pPr>
        <w:ind w:left="2325" w:firstLine="0"/>
      </w:pPr>
    </w:lvl>
    <w:lvl w:ilvl="3" w:tplc="18AE4022">
      <w:start w:val="1"/>
      <w:numFmt w:val="decimal"/>
      <w:lvlText w:val="%4."/>
      <w:lvlJc w:val="left"/>
      <w:pPr>
        <w:ind w:left="2865" w:firstLine="0"/>
      </w:pPr>
    </w:lvl>
    <w:lvl w:ilvl="4" w:tplc="ACB4E17E">
      <w:start w:val="1"/>
      <w:numFmt w:val="lowerLetter"/>
      <w:lvlText w:val="%5."/>
      <w:lvlJc w:val="left"/>
      <w:pPr>
        <w:ind w:left="3585" w:firstLine="0"/>
      </w:pPr>
    </w:lvl>
    <w:lvl w:ilvl="5" w:tplc="4594D498">
      <w:start w:val="1"/>
      <w:numFmt w:val="lowerRoman"/>
      <w:lvlText w:val="%6."/>
      <w:lvlJc w:val="left"/>
      <w:pPr>
        <w:ind w:left="4485" w:firstLine="0"/>
      </w:pPr>
    </w:lvl>
    <w:lvl w:ilvl="6" w:tplc="57B2CE40">
      <w:start w:val="1"/>
      <w:numFmt w:val="decimal"/>
      <w:lvlText w:val="%7."/>
      <w:lvlJc w:val="left"/>
      <w:pPr>
        <w:ind w:left="5025" w:firstLine="0"/>
      </w:pPr>
    </w:lvl>
    <w:lvl w:ilvl="7" w:tplc="E27C6A8A">
      <w:start w:val="1"/>
      <w:numFmt w:val="lowerLetter"/>
      <w:lvlText w:val="%8."/>
      <w:lvlJc w:val="left"/>
      <w:pPr>
        <w:ind w:left="5745" w:firstLine="0"/>
      </w:pPr>
    </w:lvl>
    <w:lvl w:ilvl="8" w:tplc="C3BEEEE0">
      <w:start w:val="1"/>
      <w:numFmt w:val="lowerRoman"/>
      <w:lvlText w:val="%9."/>
      <w:lvlJc w:val="left"/>
      <w:pPr>
        <w:ind w:left="6645" w:firstLine="0"/>
      </w:pPr>
    </w:lvl>
  </w:abstractNum>
  <w:abstractNum w:abstractNumId="5">
    <w:nsid w:val="4B4F510E"/>
    <w:multiLevelType w:val="hybridMultilevel"/>
    <w:tmpl w:val="97A40198"/>
    <w:lvl w:ilvl="0" w:tplc="8FC6404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ECCCA9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BBEED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0922CB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9C0945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1ECE43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428F75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4BA156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0A40FC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>
    <w:nsid w:val="4B776138"/>
    <w:multiLevelType w:val="hybridMultilevel"/>
    <w:tmpl w:val="D2385F56"/>
    <w:name w:val="Нумерованный список 2"/>
    <w:lvl w:ilvl="0" w:tplc="CCAA3E82">
      <w:start w:val="1"/>
      <w:numFmt w:val="decimal"/>
      <w:lvlText w:val="%1."/>
      <w:lvlJc w:val="left"/>
      <w:pPr>
        <w:ind w:left="708" w:firstLine="0"/>
      </w:pPr>
    </w:lvl>
    <w:lvl w:ilvl="1" w:tplc="71123F1A">
      <w:start w:val="1"/>
      <w:numFmt w:val="lowerLetter"/>
      <w:lvlText w:val="%2."/>
      <w:lvlJc w:val="left"/>
      <w:pPr>
        <w:ind w:left="1428" w:firstLine="0"/>
      </w:pPr>
    </w:lvl>
    <w:lvl w:ilvl="2" w:tplc="41F84516">
      <w:start w:val="1"/>
      <w:numFmt w:val="lowerRoman"/>
      <w:lvlText w:val="%3."/>
      <w:lvlJc w:val="left"/>
      <w:pPr>
        <w:ind w:left="2328" w:firstLine="0"/>
      </w:pPr>
    </w:lvl>
    <w:lvl w:ilvl="3" w:tplc="EBC69806">
      <w:start w:val="1"/>
      <w:numFmt w:val="decimal"/>
      <w:lvlText w:val="%4."/>
      <w:lvlJc w:val="left"/>
      <w:pPr>
        <w:ind w:left="2868" w:firstLine="0"/>
      </w:pPr>
    </w:lvl>
    <w:lvl w:ilvl="4" w:tplc="AB324C12">
      <w:start w:val="1"/>
      <w:numFmt w:val="lowerLetter"/>
      <w:lvlText w:val="%5."/>
      <w:lvlJc w:val="left"/>
      <w:pPr>
        <w:ind w:left="3588" w:firstLine="0"/>
      </w:pPr>
    </w:lvl>
    <w:lvl w:ilvl="5" w:tplc="E07ECCB8">
      <w:start w:val="1"/>
      <w:numFmt w:val="lowerRoman"/>
      <w:lvlText w:val="%6."/>
      <w:lvlJc w:val="left"/>
      <w:pPr>
        <w:ind w:left="4488" w:firstLine="0"/>
      </w:pPr>
    </w:lvl>
    <w:lvl w:ilvl="6" w:tplc="2C14841A">
      <w:start w:val="1"/>
      <w:numFmt w:val="decimal"/>
      <w:lvlText w:val="%7."/>
      <w:lvlJc w:val="left"/>
      <w:pPr>
        <w:ind w:left="5028" w:firstLine="0"/>
      </w:pPr>
    </w:lvl>
    <w:lvl w:ilvl="7" w:tplc="6132201E">
      <w:start w:val="1"/>
      <w:numFmt w:val="lowerLetter"/>
      <w:lvlText w:val="%8."/>
      <w:lvlJc w:val="left"/>
      <w:pPr>
        <w:ind w:left="5748" w:firstLine="0"/>
      </w:pPr>
    </w:lvl>
    <w:lvl w:ilvl="8" w:tplc="76202882">
      <w:start w:val="1"/>
      <w:numFmt w:val="lowerRoman"/>
      <w:lvlText w:val="%9."/>
      <w:lvlJc w:val="left"/>
      <w:pPr>
        <w:ind w:left="6648" w:firstLine="0"/>
      </w:pPr>
    </w:lvl>
  </w:abstractNum>
  <w:abstractNum w:abstractNumId="7">
    <w:nsid w:val="4D7431E0"/>
    <w:multiLevelType w:val="hybridMultilevel"/>
    <w:tmpl w:val="5EBAA1A4"/>
    <w:lvl w:ilvl="0" w:tplc="36A493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47D4F12"/>
    <w:multiLevelType w:val="hybridMultilevel"/>
    <w:tmpl w:val="684209A8"/>
    <w:name w:val="Нумерованный список 5"/>
    <w:lvl w:ilvl="0" w:tplc="E6ACEF5C">
      <w:numFmt w:val="bullet"/>
      <w:lvlText w:val="-"/>
      <w:lvlJc w:val="left"/>
      <w:pPr>
        <w:ind w:left="1068" w:firstLine="0"/>
      </w:pPr>
      <w:rPr>
        <w:rFonts w:ascii="Times New Roman" w:eastAsia="Calibri" w:hAnsi="Times New Roman" w:cs="Times New Roman"/>
      </w:rPr>
    </w:lvl>
    <w:lvl w:ilvl="1" w:tplc="3C444F40">
      <w:numFmt w:val="bullet"/>
      <w:lvlText w:val="o"/>
      <w:lvlJc w:val="left"/>
      <w:pPr>
        <w:ind w:left="1788" w:firstLine="0"/>
      </w:pPr>
      <w:rPr>
        <w:rFonts w:ascii="Courier New" w:hAnsi="Courier New" w:cs="Courier New"/>
      </w:rPr>
    </w:lvl>
    <w:lvl w:ilvl="2" w:tplc="C398477C">
      <w:numFmt w:val="bullet"/>
      <w:lvlText w:val=""/>
      <w:lvlJc w:val="left"/>
      <w:pPr>
        <w:ind w:left="2508" w:firstLine="0"/>
      </w:pPr>
      <w:rPr>
        <w:rFonts w:ascii="Wingdings" w:eastAsia="Wingdings" w:hAnsi="Wingdings" w:cs="Wingdings"/>
      </w:rPr>
    </w:lvl>
    <w:lvl w:ilvl="3" w:tplc="D01AF184">
      <w:numFmt w:val="bullet"/>
      <w:lvlText w:val=""/>
      <w:lvlJc w:val="left"/>
      <w:pPr>
        <w:ind w:left="3228" w:firstLine="0"/>
      </w:pPr>
      <w:rPr>
        <w:rFonts w:ascii="Symbol" w:hAnsi="Symbol"/>
      </w:rPr>
    </w:lvl>
    <w:lvl w:ilvl="4" w:tplc="0FD016D2">
      <w:numFmt w:val="bullet"/>
      <w:lvlText w:val="o"/>
      <w:lvlJc w:val="left"/>
      <w:pPr>
        <w:ind w:left="3948" w:firstLine="0"/>
      </w:pPr>
      <w:rPr>
        <w:rFonts w:ascii="Courier New" w:hAnsi="Courier New" w:cs="Courier New"/>
      </w:rPr>
    </w:lvl>
    <w:lvl w:ilvl="5" w:tplc="B8C04F16">
      <w:numFmt w:val="bullet"/>
      <w:lvlText w:val=""/>
      <w:lvlJc w:val="left"/>
      <w:pPr>
        <w:ind w:left="4668" w:firstLine="0"/>
      </w:pPr>
      <w:rPr>
        <w:rFonts w:ascii="Wingdings" w:eastAsia="Wingdings" w:hAnsi="Wingdings" w:cs="Wingdings"/>
      </w:rPr>
    </w:lvl>
    <w:lvl w:ilvl="6" w:tplc="7D48AD70">
      <w:numFmt w:val="bullet"/>
      <w:lvlText w:val=""/>
      <w:lvlJc w:val="left"/>
      <w:pPr>
        <w:ind w:left="5388" w:firstLine="0"/>
      </w:pPr>
      <w:rPr>
        <w:rFonts w:ascii="Symbol" w:hAnsi="Symbol"/>
      </w:rPr>
    </w:lvl>
    <w:lvl w:ilvl="7" w:tplc="383E334C">
      <w:numFmt w:val="bullet"/>
      <w:lvlText w:val="o"/>
      <w:lvlJc w:val="left"/>
      <w:pPr>
        <w:ind w:left="6108" w:firstLine="0"/>
      </w:pPr>
      <w:rPr>
        <w:rFonts w:ascii="Courier New" w:hAnsi="Courier New" w:cs="Courier New"/>
      </w:rPr>
    </w:lvl>
    <w:lvl w:ilvl="8" w:tplc="4BAA3B30">
      <w:numFmt w:val="bullet"/>
      <w:lvlText w:val=""/>
      <w:lvlJc w:val="left"/>
      <w:pPr>
        <w:ind w:left="6828" w:firstLine="0"/>
      </w:pPr>
      <w:rPr>
        <w:rFonts w:ascii="Wingdings" w:eastAsia="Wingdings" w:hAnsi="Wingdings" w:cs="Wingdings"/>
      </w:rPr>
    </w:lvl>
  </w:abstractNum>
  <w:abstractNum w:abstractNumId="9">
    <w:nsid w:val="74CD25ED"/>
    <w:multiLevelType w:val="hybridMultilevel"/>
    <w:tmpl w:val="57A6FF9E"/>
    <w:name w:val="Нумерованный список 6"/>
    <w:lvl w:ilvl="0" w:tplc="F3F0C7AA">
      <w:start w:val="1"/>
      <w:numFmt w:val="decimal"/>
      <w:lvlText w:val="%1."/>
      <w:lvlJc w:val="left"/>
      <w:pPr>
        <w:ind w:left="708" w:firstLine="0"/>
      </w:pPr>
    </w:lvl>
    <w:lvl w:ilvl="1" w:tplc="4734F800">
      <w:start w:val="1"/>
      <w:numFmt w:val="lowerLetter"/>
      <w:lvlText w:val="%2."/>
      <w:lvlJc w:val="left"/>
      <w:pPr>
        <w:ind w:left="1428" w:firstLine="0"/>
      </w:pPr>
    </w:lvl>
    <w:lvl w:ilvl="2" w:tplc="A9E443D8">
      <w:start w:val="1"/>
      <w:numFmt w:val="lowerRoman"/>
      <w:lvlText w:val="%3."/>
      <w:lvlJc w:val="left"/>
      <w:pPr>
        <w:ind w:left="2328" w:firstLine="0"/>
      </w:pPr>
    </w:lvl>
    <w:lvl w:ilvl="3" w:tplc="29D65A88">
      <w:start w:val="1"/>
      <w:numFmt w:val="decimal"/>
      <w:lvlText w:val="%4."/>
      <w:lvlJc w:val="left"/>
      <w:pPr>
        <w:ind w:left="2868" w:firstLine="0"/>
      </w:pPr>
    </w:lvl>
    <w:lvl w:ilvl="4" w:tplc="AB80C008">
      <w:start w:val="1"/>
      <w:numFmt w:val="lowerLetter"/>
      <w:lvlText w:val="%5."/>
      <w:lvlJc w:val="left"/>
      <w:pPr>
        <w:ind w:left="3588" w:firstLine="0"/>
      </w:pPr>
    </w:lvl>
    <w:lvl w:ilvl="5" w:tplc="ACE41C02">
      <w:start w:val="1"/>
      <w:numFmt w:val="lowerRoman"/>
      <w:lvlText w:val="%6."/>
      <w:lvlJc w:val="left"/>
      <w:pPr>
        <w:ind w:left="4488" w:firstLine="0"/>
      </w:pPr>
    </w:lvl>
    <w:lvl w:ilvl="6" w:tplc="FEC0BECC">
      <w:start w:val="1"/>
      <w:numFmt w:val="decimal"/>
      <w:lvlText w:val="%7."/>
      <w:lvlJc w:val="left"/>
      <w:pPr>
        <w:ind w:left="5028" w:firstLine="0"/>
      </w:pPr>
    </w:lvl>
    <w:lvl w:ilvl="7" w:tplc="1A8CBA30">
      <w:start w:val="1"/>
      <w:numFmt w:val="lowerLetter"/>
      <w:lvlText w:val="%8."/>
      <w:lvlJc w:val="left"/>
      <w:pPr>
        <w:ind w:left="5748" w:firstLine="0"/>
      </w:pPr>
    </w:lvl>
    <w:lvl w:ilvl="8" w:tplc="5100D3E8">
      <w:start w:val="1"/>
      <w:numFmt w:val="lowerRoman"/>
      <w:lvlText w:val="%9."/>
      <w:lvlJc w:val="left"/>
      <w:pPr>
        <w:ind w:left="6648" w:firstLine="0"/>
      </w:pPr>
    </w:lvl>
  </w:abstractNum>
  <w:abstractNum w:abstractNumId="10">
    <w:nsid w:val="76710DF4"/>
    <w:multiLevelType w:val="hybridMultilevel"/>
    <w:tmpl w:val="C598DE30"/>
    <w:lvl w:ilvl="0" w:tplc="47E0E9D2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/>
  <w:rsids>
    <w:rsidRoot w:val="00BB0D80"/>
    <w:rsid w:val="000354B7"/>
    <w:rsid w:val="000E388B"/>
    <w:rsid w:val="0019159F"/>
    <w:rsid w:val="001A3FD1"/>
    <w:rsid w:val="00251C15"/>
    <w:rsid w:val="00414722"/>
    <w:rsid w:val="005568B0"/>
    <w:rsid w:val="00640579"/>
    <w:rsid w:val="008F62D4"/>
    <w:rsid w:val="009B1A46"/>
    <w:rsid w:val="00A315EA"/>
    <w:rsid w:val="00A936C6"/>
    <w:rsid w:val="00AF3366"/>
    <w:rsid w:val="00BB0D80"/>
    <w:rsid w:val="00BF1A5B"/>
    <w:rsid w:val="00D07F7A"/>
    <w:rsid w:val="00D74954"/>
    <w:rsid w:val="00DE6E1C"/>
    <w:rsid w:val="00E75783"/>
    <w:rsid w:val="00E867FD"/>
    <w:rsid w:val="00EC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80"/>
  </w:style>
  <w:style w:type="paragraph" w:styleId="4">
    <w:name w:val="heading 4"/>
    <w:basedOn w:val="a"/>
    <w:link w:val="40"/>
    <w:uiPriority w:val="9"/>
    <w:qFormat/>
    <w:rsid w:val="00E867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D80"/>
    <w:pPr>
      <w:spacing w:after="0" w:line="240" w:lineRule="auto"/>
    </w:pPr>
  </w:style>
  <w:style w:type="paragraph" w:styleId="a4">
    <w:name w:val="Balloon Text"/>
    <w:basedOn w:val="a"/>
    <w:qFormat/>
    <w:rsid w:val="00BB0D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qFormat/>
    <w:rsid w:val="00BB0D80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Без интервала Знак"/>
    <w:basedOn w:val="a0"/>
    <w:uiPriority w:val="1"/>
    <w:rsid w:val="00BB0D80"/>
  </w:style>
  <w:style w:type="character" w:customStyle="1" w:styleId="a6">
    <w:name w:val="Текст выноски Знак"/>
    <w:basedOn w:val="a0"/>
    <w:rsid w:val="00BB0D8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867FD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7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 Spacing"/>
    <w:qFormat/>
    <w:pPr>
      <w:spacing w:after="0" w:line="240" w:lineRule="auto"/>
    </w:pPr>
    <w:rPr>
      <w:rFonts w:ascii="Calibri" w:hAnsi="Calibri" w:eastAsia="Calibri"/>
      <w:sz w:val="22"/>
      <w:szCs w:val="22"/>
      <w:lang w:val="ru-ru" w:eastAsia="zh-cn" w:bidi="ar-sa"/>
    </w:rPr>
  </w:style>
  <w:style w:type="paragraph" w:styleId="para2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3" w:customStyle="1">
    <w:name w:val="List Paragraph1"/>
    <w:qFormat/>
    <w:basedOn w:val="para0"/>
    <w:pPr>
      <w:ind w:left="720"/>
      <w:spacing w:after="0" w:line="240" w:lineRule="auto"/>
      <w:contextualSpacing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basedOn w:val="char0"/>
  </w:style>
  <w:style w:type="character" w:styleId="char2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16</cp:revision>
  <cp:lastPrinted>2025-07-14T12:47:00Z</cp:lastPrinted>
  <dcterms:created xsi:type="dcterms:W3CDTF">2025-07-14T12:26:00Z</dcterms:created>
  <dcterms:modified xsi:type="dcterms:W3CDTF">2025-07-14T12:59:00Z</dcterms:modified>
</cp:coreProperties>
</file>